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2FA" w:rsidRPr="009D12FA" w:rsidRDefault="009D12FA" w:rsidP="009D12FA">
      <w:pPr>
        <w:contextualSpacing/>
        <w:rPr>
          <w:b/>
          <w:sz w:val="32"/>
          <w:szCs w:val="32"/>
        </w:rPr>
      </w:pPr>
      <w:r w:rsidRPr="009D12FA">
        <w:rPr>
          <w:b/>
          <w:sz w:val="28"/>
          <w:szCs w:val="28"/>
        </w:rPr>
        <w:t>Калиниченко Людмила Николаевна</w:t>
      </w:r>
    </w:p>
    <w:p w:rsidR="009D12FA" w:rsidRDefault="009D12FA" w:rsidP="009D12FA">
      <w:pPr>
        <w:jc w:val="both"/>
        <w:rPr>
          <w:sz w:val="28"/>
          <w:szCs w:val="28"/>
        </w:rPr>
      </w:pPr>
      <w:r w:rsidRPr="009D12FA">
        <w:rPr>
          <w:sz w:val="28"/>
          <w:szCs w:val="28"/>
        </w:rPr>
        <w:t>научный сотрудник Центра</w:t>
      </w:r>
      <w:r>
        <w:rPr>
          <w:sz w:val="28"/>
          <w:szCs w:val="28"/>
        </w:rPr>
        <w:t xml:space="preserve"> изучения переходной экономики,</w:t>
      </w:r>
    </w:p>
    <w:p w:rsidR="009D12FA" w:rsidRPr="009D12FA" w:rsidRDefault="009D12FA" w:rsidP="009D12FA">
      <w:pPr>
        <w:jc w:val="both"/>
        <w:rPr>
          <w:sz w:val="28"/>
          <w:szCs w:val="28"/>
        </w:rPr>
      </w:pPr>
      <w:r w:rsidRPr="009D12FA">
        <w:rPr>
          <w:sz w:val="28"/>
          <w:szCs w:val="28"/>
        </w:rPr>
        <w:t>Институт Африки РАН</w:t>
      </w:r>
    </w:p>
    <w:p w:rsidR="009D12FA" w:rsidRDefault="009D12FA" w:rsidP="009D12FA">
      <w:pPr>
        <w:contextualSpacing/>
        <w:rPr>
          <w:sz w:val="32"/>
          <w:szCs w:val="32"/>
          <w:u w:val="single"/>
        </w:rPr>
      </w:pPr>
    </w:p>
    <w:p w:rsidR="009D12FA" w:rsidRPr="009D12FA" w:rsidRDefault="009D12FA" w:rsidP="009D12FA">
      <w:pPr>
        <w:contextualSpacing/>
        <w:jc w:val="center"/>
        <w:rPr>
          <w:b/>
          <w:sz w:val="28"/>
          <w:szCs w:val="28"/>
        </w:rPr>
      </w:pPr>
      <w:r w:rsidRPr="009D12FA">
        <w:rPr>
          <w:b/>
          <w:sz w:val="28"/>
          <w:szCs w:val="28"/>
        </w:rPr>
        <w:t>Перспективы участия российского бизнеса в энергетических проектах в Африке</w:t>
      </w:r>
    </w:p>
    <w:p w:rsidR="009D12FA" w:rsidRPr="001E044F" w:rsidRDefault="009D12FA" w:rsidP="009D12FA">
      <w:pPr>
        <w:ind w:firstLine="680"/>
        <w:jc w:val="both"/>
        <w:rPr>
          <w:sz w:val="28"/>
          <w:szCs w:val="28"/>
        </w:rPr>
      </w:pPr>
      <w:r w:rsidRPr="001E044F">
        <w:rPr>
          <w:sz w:val="28"/>
          <w:szCs w:val="28"/>
        </w:rPr>
        <w:t>В современной реальности  африканские государства стали уделять внимание внедрению чистых или “зеленых” технологий в таких областях, как энергетика, в первую очередь это развитие возобновляемой энергетики, применение энергосберегающего оборудования, развитие вторичной переработки в промышленности, расширение органического сельского хозяйства. Эти направления становятся актуальными для взаимного партнерства России и стран Африки.</w:t>
      </w:r>
    </w:p>
    <w:p w:rsidR="009D12FA" w:rsidRPr="001E044F" w:rsidRDefault="009D12FA" w:rsidP="009D12FA">
      <w:pPr>
        <w:ind w:firstLine="680"/>
        <w:jc w:val="both"/>
        <w:rPr>
          <w:sz w:val="28"/>
          <w:szCs w:val="28"/>
        </w:rPr>
      </w:pPr>
      <w:r w:rsidRPr="001E044F">
        <w:rPr>
          <w:sz w:val="28"/>
          <w:szCs w:val="28"/>
        </w:rPr>
        <w:t>Одновременно открытие в последние пять лет новых крупных месторождений нефти и природного газа в странах Западной и особенно Восточной Африки предоставляют перспективы сотрудничества в традиционных сферах добычи, переработки углеводородов и создании инфраструктуры для их транспортировки, где уже имеется опыт кооперации с такими российскими компаниями, как «Газпром» и «</w:t>
      </w:r>
      <w:proofErr w:type="spellStart"/>
      <w:r w:rsidRPr="001E044F">
        <w:rPr>
          <w:sz w:val="28"/>
          <w:szCs w:val="28"/>
        </w:rPr>
        <w:t>Лукойл</w:t>
      </w:r>
      <w:proofErr w:type="spellEnd"/>
      <w:r w:rsidRPr="001E044F">
        <w:rPr>
          <w:sz w:val="28"/>
          <w:szCs w:val="28"/>
        </w:rPr>
        <w:t>».</w:t>
      </w:r>
    </w:p>
    <w:p w:rsidR="009D12FA" w:rsidRPr="001E044F" w:rsidRDefault="009D12FA" w:rsidP="009D12FA">
      <w:pPr>
        <w:ind w:firstLine="680"/>
        <w:contextualSpacing/>
        <w:jc w:val="both"/>
        <w:rPr>
          <w:sz w:val="28"/>
          <w:szCs w:val="28"/>
        </w:rPr>
      </w:pPr>
      <w:r w:rsidRPr="001E044F">
        <w:rPr>
          <w:sz w:val="28"/>
          <w:szCs w:val="28"/>
        </w:rPr>
        <w:t xml:space="preserve">В создании альтернативной энергетики перспективным партнером России является, например ЮАР. Соглашение между двумя государствами в области использования солнечной энергии было подписано в рамках визита президента Российской Федерации В. Путина в ЮАР для участия в саммите БРИКС в марте </w:t>
      </w:r>
      <w:smartTag w:uri="urn:schemas-microsoft-com:office:smarttags" w:element="metricconverter">
        <w:smartTagPr>
          <w:attr w:name="ProductID" w:val="2013 г"/>
        </w:smartTagPr>
        <w:r w:rsidRPr="001E044F">
          <w:rPr>
            <w:sz w:val="28"/>
            <w:szCs w:val="28"/>
          </w:rPr>
          <w:t>2013 г</w:t>
        </w:r>
      </w:smartTag>
      <w:r w:rsidRPr="001E044F">
        <w:rPr>
          <w:sz w:val="28"/>
          <w:szCs w:val="28"/>
        </w:rPr>
        <w:t>.</w:t>
      </w:r>
    </w:p>
    <w:p w:rsidR="009D12FA" w:rsidRPr="001E044F" w:rsidRDefault="009D12FA" w:rsidP="009D12FA">
      <w:pPr>
        <w:ind w:firstLine="680"/>
        <w:contextualSpacing/>
        <w:jc w:val="both"/>
        <w:rPr>
          <w:sz w:val="28"/>
          <w:szCs w:val="28"/>
        </w:rPr>
      </w:pPr>
      <w:r w:rsidRPr="001E044F">
        <w:rPr>
          <w:sz w:val="28"/>
          <w:szCs w:val="28"/>
        </w:rPr>
        <w:tab/>
        <w:t>По этому соглашению российская энергетическая компания «</w:t>
      </w:r>
      <w:proofErr w:type="spellStart"/>
      <w:r w:rsidRPr="001E044F">
        <w:rPr>
          <w:sz w:val="28"/>
          <w:szCs w:val="28"/>
        </w:rPr>
        <w:t>Авелар</w:t>
      </w:r>
      <w:proofErr w:type="spellEnd"/>
      <w:r w:rsidRPr="001E044F">
        <w:rPr>
          <w:sz w:val="28"/>
          <w:szCs w:val="28"/>
        </w:rPr>
        <w:t>», входящая в группу «</w:t>
      </w:r>
      <w:proofErr w:type="spellStart"/>
      <w:r w:rsidRPr="001E044F">
        <w:rPr>
          <w:sz w:val="28"/>
          <w:szCs w:val="28"/>
        </w:rPr>
        <w:t>Ренова</w:t>
      </w:r>
      <w:proofErr w:type="spellEnd"/>
      <w:r w:rsidRPr="001E044F">
        <w:rPr>
          <w:sz w:val="28"/>
          <w:szCs w:val="28"/>
        </w:rPr>
        <w:t>», стала одной из первых российских компаний, инвестирующей в зарубежные проекты возобновляемой энергетики.  Она намечает создание сети кровельных солнечных установок для энергоснабжения обрабатывающих предприятий и складских комплексов в ЮАР.</w:t>
      </w:r>
    </w:p>
    <w:p w:rsidR="009D12FA" w:rsidRPr="001E044F" w:rsidRDefault="009D12FA" w:rsidP="009D12FA">
      <w:pPr>
        <w:ind w:firstLine="680"/>
        <w:contextualSpacing/>
        <w:jc w:val="both"/>
        <w:rPr>
          <w:sz w:val="28"/>
          <w:szCs w:val="28"/>
        </w:rPr>
      </w:pPr>
      <w:r w:rsidRPr="001E044F">
        <w:rPr>
          <w:sz w:val="28"/>
          <w:szCs w:val="28"/>
        </w:rPr>
        <w:tab/>
        <w:t xml:space="preserve">Российская компания планирует сделать солнечные установки предметом российского экспорта и рассматривает ЮАР как «ворота в Африку», а также намечает сооружение солнечных и </w:t>
      </w:r>
      <w:proofErr w:type="spellStart"/>
      <w:proofErr w:type="gramStart"/>
      <w:r w:rsidRPr="001E044F">
        <w:rPr>
          <w:sz w:val="28"/>
          <w:szCs w:val="28"/>
        </w:rPr>
        <w:t>дизель-солнечных</w:t>
      </w:r>
      <w:proofErr w:type="spellEnd"/>
      <w:proofErr w:type="gramEnd"/>
      <w:r w:rsidRPr="001E044F">
        <w:rPr>
          <w:sz w:val="28"/>
          <w:szCs w:val="28"/>
        </w:rPr>
        <w:t xml:space="preserve"> электростанций в Индии, Латинской Америке и других регионах. Аналитики компании полагают, что в условиях растущего потребления </w:t>
      </w:r>
      <w:proofErr w:type="gramStart"/>
      <w:r w:rsidRPr="001E044F">
        <w:rPr>
          <w:sz w:val="28"/>
          <w:szCs w:val="28"/>
        </w:rPr>
        <w:t>электроэнергии</w:t>
      </w:r>
      <w:proofErr w:type="gramEnd"/>
      <w:r w:rsidRPr="001E044F">
        <w:rPr>
          <w:sz w:val="28"/>
          <w:szCs w:val="28"/>
        </w:rPr>
        <w:t xml:space="preserve"> в развивающихся экономиках так называемого солнечного пояса потенциал освоения солнечной энергии весьма велик, что открывает широкое поле деятельности.</w:t>
      </w:r>
    </w:p>
    <w:p w:rsidR="009D12FA" w:rsidRPr="001E044F" w:rsidRDefault="009D12FA" w:rsidP="009D12FA">
      <w:pPr>
        <w:ind w:firstLine="680"/>
        <w:contextualSpacing/>
        <w:jc w:val="both"/>
        <w:rPr>
          <w:sz w:val="28"/>
          <w:szCs w:val="28"/>
        </w:rPr>
      </w:pPr>
      <w:r w:rsidRPr="001E044F">
        <w:rPr>
          <w:sz w:val="28"/>
          <w:szCs w:val="28"/>
        </w:rPr>
        <w:t>Еще одной перспективной сферой сотрудничества является освоение атомной энергии в мирных целях. В этой сфере деловые контакты со странами Африки налаживает российская компания «</w:t>
      </w:r>
      <w:proofErr w:type="spellStart"/>
      <w:r w:rsidRPr="001E044F">
        <w:rPr>
          <w:sz w:val="28"/>
          <w:szCs w:val="28"/>
        </w:rPr>
        <w:t>Росатом</w:t>
      </w:r>
      <w:proofErr w:type="spellEnd"/>
      <w:r w:rsidRPr="001E044F">
        <w:rPr>
          <w:sz w:val="28"/>
          <w:szCs w:val="28"/>
        </w:rPr>
        <w:t xml:space="preserve">». В частности заключено соглашение в данной области с Республикой Гана, по </w:t>
      </w:r>
      <w:proofErr w:type="gramStart"/>
      <w:r w:rsidRPr="001E044F">
        <w:rPr>
          <w:sz w:val="28"/>
          <w:szCs w:val="28"/>
        </w:rPr>
        <w:t>которому</w:t>
      </w:r>
      <w:proofErr w:type="gramEnd"/>
      <w:r w:rsidRPr="001E044F">
        <w:rPr>
          <w:sz w:val="28"/>
          <w:szCs w:val="28"/>
        </w:rPr>
        <w:t xml:space="preserve"> предусмотрено исследование и разработка урановых месторождений,  производство радиоизотопов и их применение в индустрии, медицине, сельском хозяйстве. Планируется также подготовка инженерных кадров для </w:t>
      </w:r>
      <w:r w:rsidRPr="001E044F">
        <w:rPr>
          <w:sz w:val="28"/>
          <w:szCs w:val="28"/>
        </w:rPr>
        <w:lastRenderedPageBreak/>
        <w:t>отрасли. С помощью корпорации «</w:t>
      </w:r>
      <w:proofErr w:type="spellStart"/>
      <w:r w:rsidRPr="001E044F">
        <w:rPr>
          <w:sz w:val="28"/>
          <w:szCs w:val="28"/>
        </w:rPr>
        <w:t>Росатом</w:t>
      </w:r>
      <w:proofErr w:type="spellEnd"/>
      <w:r w:rsidRPr="001E044F">
        <w:rPr>
          <w:sz w:val="28"/>
          <w:szCs w:val="28"/>
        </w:rPr>
        <w:t>» Нигерия также намечает диверсифицировать свои источники получения электроэнергии. Российский опыт в сфере атомной энергетики признается весьма ценным многими странами Африки.</w:t>
      </w:r>
    </w:p>
    <w:p w:rsidR="009D12FA" w:rsidRPr="001E044F" w:rsidRDefault="009D12FA" w:rsidP="009D12FA">
      <w:pPr>
        <w:ind w:firstLine="680"/>
        <w:contextualSpacing/>
        <w:jc w:val="both"/>
        <w:rPr>
          <w:sz w:val="28"/>
          <w:szCs w:val="28"/>
        </w:rPr>
      </w:pPr>
      <w:r w:rsidRPr="001E044F">
        <w:rPr>
          <w:sz w:val="28"/>
          <w:szCs w:val="28"/>
        </w:rPr>
        <w:t xml:space="preserve">В целом энергетика является одной из самых плодотворных, многоплановых и перспективных сфер сотрудничества между российской стороной и африканскими странами.  </w:t>
      </w:r>
    </w:p>
    <w:p w:rsidR="00DD6C51" w:rsidRDefault="009D12FA"/>
    <w:sectPr w:rsidR="00DD6C51" w:rsidSect="00F75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3008F"/>
    <w:multiLevelType w:val="hybridMultilevel"/>
    <w:tmpl w:val="1F2EA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B70DAE"/>
    <w:rsid w:val="000E3CAA"/>
    <w:rsid w:val="00257306"/>
    <w:rsid w:val="0035291D"/>
    <w:rsid w:val="00933109"/>
    <w:rsid w:val="009D12FA"/>
    <w:rsid w:val="00B70DAE"/>
    <w:rsid w:val="00D2610B"/>
    <w:rsid w:val="00E702B1"/>
    <w:rsid w:val="00F60BDB"/>
    <w:rsid w:val="00F75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A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70DAE"/>
    <w:pPr>
      <w:spacing w:before="120" w:after="360"/>
    </w:pPr>
  </w:style>
  <w:style w:type="paragraph" w:styleId="a4">
    <w:name w:val="endnote text"/>
    <w:basedOn w:val="a"/>
    <w:link w:val="a5"/>
    <w:semiHidden/>
    <w:rsid w:val="000E3CAA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semiHidden/>
    <w:rsid w:val="000E3CAA"/>
    <w:rPr>
      <w:rFonts w:eastAsia="Times New Roman"/>
      <w:lang w:eastAsia="ru-RU"/>
    </w:rPr>
  </w:style>
  <w:style w:type="character" w:customStyle="1" w:styleId="BodyTextChar">
    <w:name w:val="Body Text Char"/>
    <w:locked/>
    <w:rsid w:val="000E3CAA"/>
    <w:rPr>
      <w:rFonts w:ascii="Times New Roman" w:hAnsi="Times New Roman" w:cs="Times New Roman" w:hint="default"/>
      <w:sz w:val="21"/>
      <w:szCs w:val="21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D12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Perevertov_I_A</dc:creator>
  <cp:lastModifiedBy>Perevertov_I_A</cp:lastModifiedBy>
  <cp:revision>2</cp:revision>
  <dcterms:created xsi:type="dcterms:W3CDTF">2016-12-01T12:02:00Z</dcterms:created>
  <dcterms:modified xsi:type="dcterms:W3CDTF">2016-12-01T12:02:00Z</dcterms:modified>
</cp:coreProperties>
</file>