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6A" w:rsidRPr="00162B6A" w:rsidRDefault="00162B6A" w:rsidP="00162B6A">
      <w:pPr>
        <w:rPr>
          <w:b/>
          <w:sz w:val="28"/>
          <w:szCs w:val="28"/>
        </w:rPr>
      </w:pPr>
      <w:r w:rsidRPr="00162B6A">
        <w:rPr>
          <w:b/>
          <w:sz w:val="28"/>
          <w:szCs w:val="28"/>
        </w:rPr>
        <w:t>Крылова Наталия Леонидовна</w:t>
      </w:r>
    </w:p>
    <w:p w:rsidR="00162B6A" w:rsidRDefault="00162B6A" w:rsidP="00162B6A">
      <w:pPr>
        <w:jc w:val="both"/>
        <w:rPr>
          <w:bCs/>
          <w:sz w:val="28"/>
          <w:szCs w:val="28"/>
        </w:rPr>
      </w:pPr>
      <w:r w:rsidRPr="00162B6A">
        <w:rPr>
          <w:sz w:val="28"/>
          <w:szCs w:val="28"/>
        </w:rPr>
        <w:t xml:space="preserve">д.и.н., </w:t>
      </w:r>
      <w:r w:rsidRPr="00162B6A">
        <w:rPr>
          <w:bCs/>
          <w:sz w:val="28"/>
          <w:szCs w:val="28"/>
        </w:rPr>
        <w:t xml:space="preserve">главный научный сотрудник Центра социологических и политологических исследований, </w:t>
      </w:r>
    </w:p>
    <w:p w:rsidR="00162B6A" w:rsidRPr="00162B6A" w:rsidRDefault="00162B6A" w:rsidP="00162B6A">
      <w:pPr>
        <w:jc w:val="both"/>
        <w:rPr>
          <w:sz w:val="28"/>
          <w:szCs w:val="28"/>
        </w:rPr>
      </w:pPr>
      <w:r w:rsidRPr="00162B6A">
        <w:rPr>
          <w:sz w:val="28"/>
          <w:szCs w:val="28"/>
        </w:rPr>
        <w:t xml:space="preserve">Институт Африки РАН. </w:t>
      </w:r>
    </w:p>
    <w:p w:rsidR="00162B6A" w:rsidRDefault="00162B6A" w:rsidP="00162B6A">
      <w:pPr>
        <w:rPr>
          <w:b/>
          <w:sz w:val="28"/>
          <w:szCs w:val="28"/>
          <w:u w:val="single"/>
        </w:rPr>
      </w:pPr>
      <w:r w:rsidRPr="002069E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</w:t>
      </w:r>
    </w:p>
    <w:p w:rsidR="00162B6A" w:rsidRDefault="00162B6A" w:rsidP="00162B6A">
      <w:pPr>
        <w:jc w:val="center"/>
        <w:rPr>
          <w:b/>
          <w:sz w:val="28"/>
          <w:szCs w:val="28"/>
          <w:u w:val="single"/>
        </w:rPr>
      </w:pPr>
      <w:r w:rsidRPr="00162B6A">
        <w:rPr>
          <w:b/>
          <w:sz w:val="28"/>
          <w:szCs w:val="28"/>
        </w:rPr>
        <w:t>Соотечественницы в Африке как один из инструментов российской политики на континенте. Повод к дискуссии</w:t>
      </w:r>
    </w:p>
    <w:p w:rsidR="00162B6A" w:rsidRPr="002069E8" w:rsidRDefault="00162B6A" w:rsidP="00162B6A">
      <w:pPr>
        <w:jc w:val="center"/>
        <w:rPr>
          <w:b/>
          <w:sz w:val="28"/>
          <w:szCs w:val="28"/>
          <w:u w:val="single"/>
        </w:rPr>
      </w:pPr>
    </w:p>
    <w:p w:rsidR="00162B6A" w:rsidRPr="002069E8" w:rsidRDefault="00162B6A" w:rsidP="00162B6A">
      <w:pPr>
        <w:ind w:firstLine="708"/>
        <w:jc w:val="both"/>
        <w:rPr>
          <w:sz w:val="28"/>
          <w:szCs w:val="28"/>
        </w:rPr>
      </w:pPr>
      <w:r w:rsidRPr="002069E8">
        <w:rPr>
          <w:sz w:val="28"/>
          <w:szCs w:val="28"/>
        </w:rPr>
        <w:t xml:space="preserve">1. Организация земляческих союзов русских женщин, постоянно проживающих в странах Африканского континента, - явление сравнительно новое и вызвано к жизни возрастающим числом прибывающих сюда женщин из России и стран СНГ, стремящихся к объединению  для защиты своих прав и статуса в стране проживания. К сегодняшнему дню в Африке действуют (или находятся в стадии организационного оформления) не менее полусотни женских ассоциаций, объединяющих русскоговорящих женщин, здесь постоянно проживающих. </w:t>
      </w:r>
    </w:p>
    <w:p w:rsidR="00162B6A" w:rsidRPr="002069E8" w:rsidRDefault="00162B6A" w:rsidP="00162B6A">
      <w:pPr>
        <w:ind w:firstLine="708"/>
        <w:jc w:val="both"/>
        <w:rPr>
          <w:sz w:val="28"/>
          <w:szCs w:val="28"/>
        </w:rPr>
      </w:pPr>
      <w:r w:rsidRPr="002069E8">
        <w:rPr>
          <w:sz w:val="28"/>
          <w:szCs w:val="28"/>
        </w:rPr>
        <w:t>2. По формам эти объединения весьма разнообразны: ассоциации, клубы, землячества, союзы и пр. В некоторых случаях идея организационного оформления русских гражданок рождается в процессе деятельности ассоциации выпускников бывших советских вузов.</w:t>
      </w:r>
    </w:p>
    <w:p w:rsidR="00162B6A" w:rsidRPr="002069E8" w:rsidRDefault="00162B6A" w:rsidP="00162B6A">
      <w:pPr>
        <w:jc w:val="both"/>
        <w:rPr>
          <w:sz w:val="28"/>
          <w:szCs w:val="28"/>
        </w:rPr>
      </w:pPr>
      <w:r w:rsidRPr="002069E8">
        <w:rPr>
          <w:sz w:val="28"/>
          <w:szCs w:val="28"/>
        </w:rPr>
        <w:tab/>
        <w:t xml:space="preserve"> 3. Данные группы женщин заметно отличает своеобразие гражданского и социального статусов, объективно ограничивающие и сужающие возможности борьбы за свои интересы теми способами, которые приняты у современных женщин, решающих свои проблемы на исторической Родине или на Родине мужа-африканца. </w:t>
      </w:r>
    </w:p>
    <w:p w:rsidR="00162B6A" w:rsidRPr="002069E8" w:rsidRDefault="00162B6A" w:rsidP="00162B6A">
      <w:pPr>
        <w:pStyle w:val="a7"/>
        <w:ind w:left="0" w:firstLine="708"/>
        <w:jc w:val="both"/>
        <w:rPr>
          <w:sz w:val="28"/>
          <w:szCs w:val="28"/>
        </w:rPr>
      </w:pPr>
      <w:r w:rsidRPr="002069E8">
        <w:rPr>
          <w:sz w:val="28"/>
          <w:szCs w:val="28"/>
        </w:rPr>
        <w:t xml:space="preserve">4. Хотя многих из женщин отличает повышенная восприимчивость к идеалам добра, гармоничного бытия, это еще не свидетельствует об их готовности непосредственно участвовать в общественных движениях, через которые они могли бы попытаться улучшить свою жизнь. </w:t>
      </w:r>
      <w:proofErr w:type="gramStart"/>
      <w:r w:rsidRPr="002069E8">
        <w:rPr>
          <w:sz w:val="28"/>
          <w:szCs w:val="28"/>
        </w:rPr>
        <w:t xml:space="preserve">Их голос едва слышен в хоре голосов африканских общин, неправительственных гражданских организаций, выступающих в различного рода общественных движениях, в выступлениях местных женских организаций, способствующих на своем локальном уровне развитию глобального самосознания. </w:t>
      </w:r>
      <w:proofErr w:type="gramEnd"/>
    </w:p>
    <w:p w:rsidR="00162B6A" w:rsidRPr="002069E8" w:rsidRDefault="00162B6A" w:rsidP="00162B6A">
      <w:pPr>
        <w:pStyle w:val="a7"/>
        <w:ind w:left="0" w:firstLine="708"/>
        <w:jc w:val="both"/>
        <w:rPr>
          <w:sz w:val="28"/>
          <w:szCs w:val="28"/>
        </w:rPr>
      </w:pPr>
      <w:r w:rsidRPr="002069E8">
        <w:rPr>
          <w:sz w:val="28"/>
          <w:szCs w:val="28"/>
        </w:rPr>
        <w:t>5. Вместе с тем эти объединения нельзя однозначно охарактеризовать как консервативные. В целом, понимание необходимости консолидации действий и усилий в этих кругах просматривается, хотя и не столь отчетливо. Груз статуса африканской жены вполне способен сдерживать общественную активность россиянки, распределяя ее между домом и общественной трибуной, часто не в пользу последней.</w:t>
      </w:r>
    </w:p>
    <w:p w:rsidR="00264362" w:rsidRPr="00271A3E" w:rsidRDefault="00264362" w:rsidP="00264362">
      <w:pPr>
        <w:ind w:firstLine="708"/>
        <w:jc w:val="both"/>
        <w:rPr>
          <w:sz w:val="28"/>
          <w:szCs w:val="28"/>
        </w:rPr>
      </w:pPr>
    </w:p>
    <w:p w:rsidR="00751BAE" w:rsidRDefault="00751BAE" w:rsidP="00751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D6C51" w:rsidRDefault="00162B6A"/>
    <w:sectPr w:rsidR="00DD6C51" w:rsidSect="00F7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3008F"/>
    <w:multiLevelType w:val="hybridMultilevel"/>
    <w:tmpl w:val="1F2EA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83387"/>
    <w:multiLevelType w:val="hybridMultilevel"/>
    <w:tmpl w:val="6358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70DAE"/>
    <w:rsid w:val="000E3CAA"/>
    <w:rsid w:val="00162B6A"/>
    <w:rsid w:val="00257306"/>
    <w:rsid w:val="00264362"/>
    <w:rsid w:val="0035291D"/>
    <w:rsid w:val="00751BAE"/>
    <w:rsid w:val="00933109"/>
    <w:rsid w:val="009D12FA"/>
    <w:rsid w:val="00B70DAE"/>
    <w:rsid w:val="00D2610B"/>
    <w:rsid w:val="00E702B1"/>
    <w:rsid w:val="00F60BDB"/>
    <w:rsid w:val="00F7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A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0DAE"/>
    <w:pPr>
      <w:spacing w:before="120" w:after="360"/>
    </w:pPr>
  </w:style>
  <w:style w:type="paragraph" w:styleId="a4">
    <w:name w:val="endnote text"/>
    <w:basedOn w:val="a"/>
    <w:link w:val="a5"/>
    <w:semiHidden/>
    <w:rsid w:val="000E3CA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0E3CAA"/>
    <w:rPr>
      <w:rFonts w:eastAsia="Times New Roman"/>
      <w:lang w:eastAsia="ru-RU"/>
    </w:rPr>
  </w:style>
  <w:style w:type="character" w:customStyle="1" w:styleId="BodyTextChar">
    <w:name w:val="Body Text Char"/>
    <w:locked/>
    <w:rsid w:val="000E3CAA"/>
    <w:rPr>
      <w:rFonts w:ascii="Times New Roman" w:hAnsi="Times New Roman" w:cs="Times New Roman" w:hint="default"/>
      <w:sz w:val="21"/>
      <w:szCs w:val="21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D12FA"/>
    <w:pPr>
      <w:ind w:left="720"/>
      <w:contextualSpacing/>
    </w:pPr>
  </w:style>
  <w:style w:type="paragraph" w:customStyle="1" w:styleId="ListParagraph">
    <w:name w:val="List Paragraph"/>
    <w:basedOn w:val="a"/>
    <w:rsid w:val="00751BA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162B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62B6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Perevertov_I_A</dc:creator>
  <cp:lastModifiedBy>Perevertov_I_A</cp:lastModifiedBy>
  <cp:revision>2</cp:revision>
  <dcterms:created xsi:type="dcterms:W3CDTF">2016-12-01T12:16:00Z</dcterms:created>
  <dcterms:modified xsi:type="dcterms:W3CDTF">2016-12-01T12:16:00Z</dcterms:modified>
</cp:coreProperties>
</file>