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D8" w:rsidRPr="001B71D8" w:rsidRDefault="001B71D8" w:rsidP="001B7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D8">
        <w:rPr>
          <w:rFonts w:ascii="Times New Roman" w:hAnsi="Times New Roman" w:cs="Times New Roman"/>
          <w:sz w:val="28"/>
          <w:szCs w:val="28"/>
        </w:rPr>
        <w:t>Ашавский</w:t>
      </w:r>
      <w:proofErr w:type="spellEnd"/>
      <w:r w:rsidRPr="001B71D8">
        <w:rPr>
          <w:rFonts w:ascii="Times New Roman" w:hAnsi="Times New Roman" w:cs="Times New Roman"/>
          <w:sz w:val="28"/>
          <w:szCs w:val="28"/>
        </w:rPr>
        <w:t xml:space="preserve"> Борис Матвеевич</w:t>
      </w:r>
    </w:p>
    <w:p w:rsidR="001B71D8" w:rsidRPr="001B71D8" w:rsidRDefault="001B71D8" w:rsidP="001B7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1D8">
        <w:rPr>
          <w:rFonts w:ascii="Times New Roman" w:hAnsi="Times New Roman" w:cs="Times New Roman"/>
          <w:sz w:val="28"/>
          <w:szCs w:val="28"/>
        </w:rPr>
        <w:t>Дипломатическая академия МИД России</w:t>
      </w:r>
    </w:p>
    <w:p w:rsidR="001B71D8" w:rsidRPr="001B71D8" w:rsidRDefault="001B71D8" w:rsidP="001B7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1D8">
        <w:rPr>
          <w:rFonts w:ascii="Times New Roman" w:hAnsi="Times New Roman" w:cs="Times New Roman"/>
          <w:sz w:val="28"/>
          <w:szCs w:val="28"/>
        </w:rPr>
        <w:t xml:space="preserve">Профессор, канд. юр. наук, </w:t>
      </w:r>
      <w:proofErr w:type="spellStart"/>
      <w:r w:rsidRPr="001B71D8">
        <w:rPr>
          <w:rFonts w:ascii="Times New Roman" w:hAnsi="Times New Roman" w:cs="Times New Roman"/>
          <w:sz w:val="28"/>
          <w:szCs w:val="28"/>
        </w:rPr>
        <w:t>старш</w:t>
      </w:r>
      <w:proofErr w:type="gramStart"/>
      <w:r w:rsidRPr="001B71D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B71D8">
        <w:rPr>
          <w:rFonts w:ascii="Times New Roman" w:hAnsi="Times New Roman" w:cs="Times New Roman"/>
          <w:sz w:val="28"/>
          <w:szCs w:val="28"/>
        </w:rPr>
        <w:t>аучн.сотрудник</w:t>
      </w:r>
      <w:proofErr w:type="spellEnd"/>
    </w:p>
    <w:p w:rsidR="001B71D8" w:rsidRPr="001B71D8" w:rsidRDefault="001B71D8" w:rsidP="001B7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1D8" w:rsidRDefault="001B71D8"/>
    <w:p w:rsidR="001B71D8" w:rsidRPr="00551486" w:rsidRDefault="00551486" w:rsidP="001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86">
        <w:rPr>
          <w:rFonts w:ascii="Times New Roman" w:hAnsi="Times New Roman" w:cs="Times New Roman"/>
          <w:b/>
          <w:sz w:val="28"/>
          <w:szCs w:val="28"/>
        </w:rPr>
        <w:t xml:space="preserve">К ВОПРОСУ О РЕАЛЬНОЙ РОЛИ МЕЖДУНАРОДНОГО ПРАВА </w:t>
      </w:r>
    </w:p>
    <w:p w:rsidR="001B71D8" w:rsidRPr="00551486" w:rsidRDefault="00551486" w:rsidP="001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86">
        <w:rPr>
          <w:rFonts w:ascii="Times New Roman" w:hAnsi="Times New Roman" w:cs="Times New Roman"/>
          <w:b/>
          <w:sz w:val="28"/>
          <w:szCs w:val="28"/>
        </w:rPr>
        <w:t>В МЕЖДУНАРОДНЫХ ОТНОШЕНИЯХ</w:t>
      </w:r>
    </w:p>
    <w:p w:rsidR="001B71D8" w:rsidRDefault="001B71D8"/>
    <w:p w:rsidR="001B71D8" w:rsidRDefault="001B71D8" w:rsidP="00602091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появились неадекватные оценки той роли, которую играет международное право в международных отношениях.</w:t>
      </w:r>
    </w:p>
    <w:p w:rsidR="001B71D8" w:rsidRDefault="001B71D8" w:rsidP="00B41A9B">
      <w:pPr>
        <w:pStyle w:val="a4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официальная позиция Российской Федерации по этому вопросу не вызывает сомнений, в средствах массовой информации (в печати, на радио и телевидении) и в публичных выступлениях неоднократно делались заявления о кризисе международного права и даже о его полной несостоятельности. </w:t>
      </w:r>
      <w:r w:rsidR="00B41A9B">
        <w:rPr>
          <w:rFonts w:ascii="Times New Roman" w:hAnsi="Times New Roman" w:cs="Times New Roman"/>
          <w:sz w:val="28"/>
          <w:szCs w:val="28"/>
        </w:rPr>
        <w:t>Основой для них были систематические нарушения международно-правовых принципов и норм.</w:t>
      </w:r>
    </w:p>
    <w:p w:rsidR="00562212" w:rsidRDefault="00F13DA3" w:rsidP="00602091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Континуум оценок</w:t>
      </w:r>
      <w:r w:rsidR="00602091">
        <w:rPr>
          <w:rFonts w:ascii="Times New Roman" w:hAnsi="Times New Roman" w:cs="Times New Roman"/>
          <w:sz w:val="28"/>
          <w:szCs w:val="28"/>
        </w:rPr>
        <w:t xml:space="preserve"> роли международного права в современном мире простирается от полного отрицания до явного завышения. В этих условиях более чем необходим реалистичный подход. Он, несомненно, должен найти </w:t>
      </w:r>
      <w:proofErr w:type="gramStart"/>
      <w:r w:rsidR="00602091">
        <w:rPr>
          <w:rFonts w:ascii="Times New Roman" w:hAnsi="Times New Roman" w:cs="Times New Roman"/>
          <w:sz w:val="28"/>
          <w:szCs w:val="28"/>
        </w:rPr>
        <w:t>отражение</w:t>
      </w:r>
      <w:proofErr w:type="gramEnd"/>
      <w:r w:rsidR="00602091">
        <w:rPr>
          <w:rFonts w:ascii="Times New Roman" w:hAnsi="Times New Roman" w:cs="Times New Roman"/>
          <w:sz w:val="28"/>
          <w:szCs w:val="28"/>
        </w:rPr>
        <w:t xml:space="preserve"> прежде всего в концепции внешней политики Российской Федерации и, что еще  важнее, в самой внешней политике России. За время, прошедшее с момента утверждения Концепции, международная обстановка и расстановка сил на международной арене коренным образом изменились. </w:t>
      </w:r>
      <w:r w:rsidR="0029026A">
        <w:rPr>
          <w:rFonts w:ascii="Times New Roman" w:hAnsi="Times New Roman" w:cs="Times New Roman"/>
          <w:sz w:val="28"/>
          <w:szCs w:val="28"/>
        </w:rPr>
        <w:t>Соответственно</w:t>
      </w:r>
      <w:r w:rsidR="00602091">
        <w:rPr>
          <w:rFonts w:ascii="Times New Roman" w:hAnsi="Times New Roman" w:cs="Times New Roman"/>
          <w:sz w:val="28"/>
          <w:szCs w:val="28"/>
        </w:rPr>
        <w:t xml:space="preserve"> Концепция </w:t>
      </w:r>
      <w:r w:rsidR="00562212">
        <w:rPr>
          <w:rFonts w:ascii="Times New Roman" w:hAnsi="Times New Roman" w:cs="Times New Roman"/>
          <w:sz w:val="28"/>
          <w:szCs w:val="28"/>
        </w:rPr>
        <w:t>нуждается в серьезной корректировке. Безусловно, в процессе работы над ее новым вариантом необходимо особое внимание уделить роли международного права.</w:t>
      </w:r>
    </w:p>
    <w:p w:rsidR="00F13DA3" w:rsidRPr="006739BD" w:rsidRDefault="00562212" w:rsidP="006739BD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Международное право, являясь регулятором международных отношений, выполняют две неразрывно связанные и взаимопроникающие функции: стабилизирующую и </w:t>
      </w:r>
      <w:r w:rsidR="00887361">
        <w:rPr>
          <w:rFonts w:ascii="Times New Roman" w:hAnsi="Times New Roman" w:cs="Times New Roman"/>
          <w:sz w:val="28"/>
          <w:szCs w:val="28"/>
        </w:rPr>
        <w:t>созидательную.  Оно закрепляет</w:t>
      </w:r>
      <w:r>
        <w:rPr>
          <w:rFonts w:ascii="Times New Roman" w:hAnsi="Times New Roman" w:cs="Times New Roman"/>
          <w:sz w:val="28"/>
          <w:szCs w:val="28"/>
        </w:rPr>
        <w:t xml:space="preserve"> уже сложившиеся отношения, а так</w:t>
      </w:r>
      <w:r w:rsidR="0088736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служит их изменению и перестройке. При этом необходимо учитывать объективные пределы его действия, связанные со спецификой создания и действия международно-правовых норм. </w:t>
      </w:r>
    </w:p>
    <w:p w:rsidR="006739BD" w:rsidRDefault="006739BD" w:rsidP="006739BD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Определенную проблему при оценке роли международного права представляют используемые термины.</w:t>
      </w:r>
    </w:p>
    <w:p w:rsidR="006739BD" w:rsidRDefault="006739BD" w:rsidP="006739B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термин «законность» обычно использовался во </w:t>
      </w:r>
      <w:r w:rsidR="007604DE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праве, но затем </w:t>
      </w:r>
      <w:r w:rsidR="007604DE">
        <w:rPr>
          <w:rFonts w:ascii="Times New Roman" w:hAnsi="Times New Roman" w:cs="Times New Roman"/>
          <w:sz w:val="28"/>
          <w:szCs w:val="28"/>
        </w:rPr>
        <w:t xml:space="preserve">применительно к межгосударственной сфере стал употребляться и термин «международная законность». Если в первом случае использование термина полностью адекватно правовой системе, то во втором оно совершенно не соответствует международно-правовой системе. </w:t>
      </w:r>
      <w:r w:rsidR="00D369BA">
        <w:rPr>
          <w:rFonts w:ascii="Times New Roman" w:hAnsi="Times New Roman" w:cs="Times New Roman"/>
          <w:sz w:val="28"/>
          <w:szCs w:val="28"/>
        </w:rPr>
        <w:t>Терминологическая путаница в этой области ведет к непониманию объективных границ действия международного права, к переоценке его роли в качестве регулятора международных отношений и к завышенным ожиданиям. А когда они не оправдываются – вообще к его отрицанию.</w:t>
      </w:r>
    </w:p>
    <w:p w:rsidR="00D369BA" w:rsidRPr="00D369BA" w:rsidRDefault="00D369BA" w:rsidP="00D369BA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в контексте рассматриваемой темы является так же четкое разграничение международно-правовых и неправовых актов. В связи с этим необходимо дать адекватную оценку </w:t>
      </w:r>
      <w:r w:rsidR="0029026A">
        <w:rPr>
          <w:rFonts w:ascii="Times New Roman" w:hAnsi="Times New Roman" w:cs="Times New Roman"/>
          <w:sz w:val="28"/>
          <w:szCs w:val="28"/>
        </w:rPr>
        <w:t>актам международных организаций,к</w:t>
      </w:r>
      <w:r>
        <w:rPr>
          <w:rFonts w:ascii="Times New Roman" w:hAnsi="Times New Roman" w:cs="Times New Roman"/>
          <w:sz w:val="28"/>
          <w:szCs w:val="28"/>
        </w:rPr>
        <w:t>оторые условно относят к «международному мягкому праву»</w:t>
      </w:r>
      <w:r w:rsidR="0029026A">
        <w:rPr>
          <w:rFonts w:ascii="Times New Roman" w:hAnsi="Times New Roman" w:cs="Times New Roman"/>
          <w:sz w:val="28"/>
          <w:szCs w:val="28"/>
        </w:rPr>
        <w:t>.З</w:t>
      </w:r>
      <w:r>
        <w:rPr>
          <w:rFonts w:ascii="Times New Roman" w:hAnsi="Times New Roman" w:cs="Times New Roman"/>
          <w:sz w:val="28"/>
          <w:szCs w:val="28"/>
        </w:rPr>
        <w:t xml:space="preserve">десь со всей определенностью следует сказать, что эти акты нельзя отнести к международно-правовым.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существуют два пути придания обязательной силы</w:t>
      </w:r>
      <w:r w:rsidR="007A5B3F">
        <w:rPr>
          <w:rFonts w:ascii="Times New Roman" w:hAnsi="Times New Roman" w:cs="Times New Roman"/>
          <w:sz w:val="28"/>
          <w:szCs w:val="28"/>
        </w:rPr>
        <w:t xml:space="preserve"> правилам поведения, содержащимся в этих актах. Во-первых, такой акт (резолюция, декларация) может служить основой будущего международного договора. Во-вторых, положения, содержащиеся в </w:t>
      </w:r>
      <w:r w:rsidR="007A5B3F">
        <w:rPr>
          <w:rFonts w:ascii="Times New Roman" w:hAnsi="Times New Roman" w:cs="Times New Roman"/>
          <w:sz w:val="28"/>
          <w:szCs w:val="28"/>
        </w:rPr>
        <w:lastRenderedPageBreak/>
        <w:t>таких актах, могут приобрести обязательный характер путем их превращения в обычную норму международного права, т.е. в международно-правовой обычай.</w:t>
      </w:r>
      <w:bookmarkStart w:id="0" w:name="_GoBack"/>
      <w:bookmarkEnd w:id="0"/>
    </w:p>
    <w:sectPr w:rsidR="00D369BA" w:rsidRPr="00D369BA" w:rsidSect="00A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CE9"/>
    <w:multiLevelType w:val="hybridMultilevel"/>
    <w:tmpl w:val="3514C210"/>
    <w:lvl w:ilvl="0" w:tplc="041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3A"/>
    <w:rsid w:val="001B71D8"/>
    <w:rsid w:val="0023073A"/>
    <w:rsid w:val="002527F4"/>
    <w:rsid w:val="0029026A"/>
    <w:rsid w:val="00551486"/>
    <w:rsid w:val="00562212"/>
    <w:rsid w:val="005D052B"/>
    <w:rsid w:val="00602091"/>
    <w:rsid w:val="006739BD"/>
    <w:rsid w:val="00701902"/>
    <w:rsid w:val="007604DE"/>
    <w:rsid w:val="007A5B3F"/>
    <w:rsid w:val="00887361"/>
    <w:rsid w:val="00A66584"/>
    <w:rsid w:val="00B41A9B"/>
    <w:rsid w:val="00B756B2"/>
    <w:rsid w:val="00D369BA"/>
    <w:rsid w:val="00DA3212"/>
    <w:rsid w:val="00E41C23"/>
    <w:rsid w:val="00F1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Гоманкова</dc:creator>
  <cp:lastModifiedBy>User</cp:lastModifiedBy>
  <cp:revision>3</cp:revision>
  <cp:lastPrinted>2016-11-29T08:13:00Z</cp:lastPrinted>
  <dcterms:created xsi:type="dcterms:W3CDTF">2016-11-29T10:04:00Z</dcterms:created>
  <dcterms:modified xsi:type="dcterms:W3CDTF">2016-12-01T09:00:00Z</dcterms:modified>
</cp:coreProperties>
</file>