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86" w:rsidRPr="00A24D7C" w:rsidRDefault="00512DEF" w:rsidP="0074768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Артюшкин</w:t>
      </w:r>
      <w:proofErr w:type="spellEnd"/>
      <w:r w:rsidR="00B85AA1">
        <w:rPr>
          <w:rFonts w:ascii="Times New Roman" w:hAnsi="Times New Roman"/>
          <w:b/>
          <w:sz w:val="28"/>
          <w:szCs w:val="28"/>
        </w:rPr>
        <w:t xml:space="preserve"> Виктор Федорович</w:t>
      </w:r>
      <w:r w:rsidR="00A03590">
        <w:rPr>
          <w:rFonts w:ascii="Times New Roman" w:hAnsi="Times New Roman"/>
          <w:b/>
          <w:sz w:val="28"/>
          <w:szCs w:val="28"/>
        </w:rPr>
        <w:t>,</w:t>
      </w:r>
      <w:r w:rsidR="00B85AA1">
        <w:rPr>
          <w:rFonts w:ascii="Times New Roman" w:hAnsi="Times New Roman"/>
          <w:b/>
          <w:sz w:val="28"/>
          <w:szCs w:val="28"/>
        </w:rPr>
        <w:br/>
      </w:r>
      <w:r w:rsidR="00A03590">
        <w:rPr>
          <w:rFonts w:ascii="Times New Roman" w:hAnsi="Times New Roman"/>
          <w:sz w:val="28"/>
          <w:szCs w:val="28"/>
        </w:rPr>
        <w:t>канд. полит</w:t>
      </w:r>
      <w:proofErr w:type="gramStart"/>
      <w:r w:rsidR="00A03590">
        <w:rPr>
          <w:rFonts w:ascii="Times New Roman" w:hAnsi="Times New Roman"/>
          <w:sz w:val="28"/>
          <w:szCs w:val="28"/>
        </w:rPr>
        <w:t>.</w:t>
      </w:r>
      <w:proofErr w:type="gramEnd"/>
      <w:r w:rsidR="00A035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3590">
        <w:rPr>
          <w:rFonts w:ascii="Times New Roman" w:hAnsi="Times New Roman"/>
          <w:sz w:val="28"/>
          <w:szCs w:val="28"/>
        </w:rPr>
        <w:t>н</w:t>
      </w:r>
      <w:proofErr w:type="gramEnd"/>
      <w:r w:rsidR="00A03590">
        <w:rPr>
          <w:rFonts w:ascii="Times New Roman" w:hAnsi="Times New Roman"/>
          <w:sz w:val="28"/>
          <w:szCs w:val="28"/>
        </w:rPr>
        <w:t xml:space="preserve">аук, старший научный сотрудник </w:t>
      </w:r>
      <w:r w:rsidR="00A03590">
        <w:rPr>
          <w:rFonts w:ascii="Times New Roman" w:hAnsi="Times New Roman"/>
          <w:sz w:val="28"/>
          <w:szCs w:val="28"/>
        </w:rPr>
        <w:br/>
        <w:t>Центра глобальных проблем ИМИ</w:t>
      </w:r>
      <w:bookmarkStart w:id="0" w:name="_GoBack"/>
      <w:bookmarkEnd w:id="0"/>
      <w:r w:rsidR="00A03590">
        <w:rPr>
          <w:rFonts w:ascii="Times New Roman" w:hAnsi="Times New Roman"/>
          <w:sz w:val="28"/>
          <w:szCs w:val="28"/>
        </w:rPr>
        <w:t xml:space="preserve"> </w:t>
      </w:r>
      <w:r w:rsidR="00747686">
        <w:rPr>
          <w:rFonts w:ascii="Times New Roman" w:hAnsi="Times New Roman"/>
          <w:sz w:val="28"/>
          <w:szCs w:val="28"/>
        </w:rPr>
        <w:t xml:space="preserve">и преподаватель </w:t>
      </w:r>
      <w:r w:rsidR="00747686">
        <w:rPr>
          <w:rFonts w:ascii="Times New Roman" w:hAnsi="Times New Roman"/>
          <w:sz w:val="28"/>
          <w:szCs w:val="28"/>
        </w:rPr>
        <w:br/>
        <w:t xml:space="preserve">каф. математики, эконометрики и информационных </w:t>
      </w:r>
      <w:r w:rsidR="00747686">
        <w:rPr>
          <w:rFonts w:ascii="Times New Roman" w:hAnsi="Times New Roman"/>
          <w:sz w:val="28"/>
          <w:szCs w:val="28"/>
        </w:rPr>
        <w:br/>
        <w:t xml:space="preserve">технологи </w:t>
      </w:r>
      <w:r w:rsidR="00A03590">
        <w:rPr>
          <w:rFonts w:ascii="Times New Roman" w:hAnsi="Times New Roman"/>
          <w:sz w:val="28"/>
          <w:szCs w:val="28"/>
        </w:rPr>
        <w:t>МГИМО МИД России</w:t>
      </w:r>
    </w:p>
    <w:p w:rsidR="00512DEF" w:rsidRPr="00100763" w:rsidRDefault="00512DEF" w:rsidP="00747686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Сергеев</w:t>
      </w:r>
      <w:r w:rsidR="00747686">
        <w:rPr>
          <w:rFonts w:ascii="Times New Roman" w:hAnsi="Times New Roman"/>
          <w:b/>
          <w:sz w:val="28"/>
          <w:szCs w:val="28"/>
        </w:rPr>
        <w:t xml:space="preserve"> Виктор Михайлович</w:t>
      </w:r>
      <w:r w:rsidR="00747686">
        <w:rPr>
          <w:rFonts w:ascii="Times New Roman" w:hAnsi="Times New Roman"/>
          <w:b/>
          <w:sz w:val="28"/>
          <w:szCs w:val="28"/>
        </w:rPr>
        <w:br/>
      </w:r>
      <w:r w:rsidR="00747686" w:rsidRPr="00747686">
        <w:rPr>
          <w:rFonts w:ascii="Times New Roman" w:hAnsi="Times New Roman"/>
          <w:sz w:val="28"/>
          <w:szCs w:val="28"/>
        </w:rPr>
        <w:t xml:space="preserve">канд. физ.-мат. наук, доктор ист. наук, </w:t>
      </w:r>
      <w:r w:rsidR="00747686" w:rsidRPr="00747686">
        <w:rPr>
          <w:rFonts w:ascii="Times New Roman" w:hAnsi="Times New Roman"/>
          <w:sz w:val="28"/>
          <w:szCs w:val="28"/>
        </w:rPr>
        <w:br/>
        <w:t xml:space="preserve">директор Центра глобальных проблем </w:t>
      </w:r>
      <w:r w:rsidR="00747686">
        <w:rPr>
          <w:rFonts w:ascii="Times New Roman" w:hAnsi="Times New Roman"/>
          <w:sz w:val="28"/>
          <w:szCs w:val="28"/>
        </w:rPr>
        <w:br/>
      </w:r>
      <w:r w:rsidR="00747686" w:rsidRPr="00747686">
        <w:rPr>
          <w:rFonts w:ascii="Times New Roman" w:hAnsi="Times New Roman"/>
          <w:sz w:val="28"/>
          <w:szCs w:val="28"/>
        </w:rPr>
        <w:t>ИМИ МГИМО МИД России</w:t>
      </w:r>
    </w:p>
    <w:p w:rsidR="00B7422B" w:rsidRPr="00100763" w:rsidRDefault="00747686" w:rsidP="00747686">
      <w:pPr>
        <w:spacing w:before="36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СРАВНЕНИЕ ГЛУБИНЫ МОДЕРНИЗАЦИИ СТРАН С ПЕРЕХОДНОЙ ЭКОНОМ</w:t>
      </w:r>
      <w:r w:rsidR="00100763">
        <w:rPr>
          <w:rFonts w:ascii="Times New Roman" w:hAnsi="Times New Roman"/>
          <w:b/>
          <w:sz w:val="28"/>
          <w:szCs w:val="28"/>
        </w:rPr>
        <w:t>ИКОЙ ПО ИСПОЛЬЗОВАНИЮ ИНТЕРНЕТА</w:t>
      </w:r>
    </w:p>
    <w:p w:rsidR="00B7422B" w:rsidRPr="00746513" w:rsidRDefault="006576F8" w:rsidP="00746513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513">
        <w:rPr>
          <w:rFonts w:ascii="Times New Roman" w:hAnsi="Times New Roman"/>
          <w:sz w:val="28"/>
          <w:szCs w:val="28"/>
        </w:rPr>
        <w:t>1.</w:t>
      </w:r>
      <w:r w:rsidR="00746513">
        <w:rPr>
          <w:rFonts w:ascii="Times New Roman" w:hAnsi="Times New Roman"/>
          <w:sz w:val="28"/>
          <w:szCs w:val="28"/>
        </w:rPr>
        <w:t>  </w:t>
      </w:r>
      <w:r w:rsidR="005110A8" w:rsidRPr="00746513">
        <w:rPr>
          <w:rFonts w:ascii="Times New Roman" w:hAnsi="Times New Roman"/>
          <w:sz w:val="28"/>
          <w:szCs w:val="28"/>
        </w:rPr>
        <w:t>Хорошо известно, что страны с переходной экономикой можно исследовать</w:t>
      </w:r>
      <w:r w:rsidR="00746513">
        <w:rPr>
          <w:rFonts w:ascii="Times New Roman" w:hAnsi="Times New Roman"/>
          <w:sz w:val="28"/>
          <w:szCs w:val="28"/>
        </w:rPr>
        <w:t>,</w:t>
      </w:r>
      <w:r w:rsidR="005110A8" w:rsidRPr="00746513">
        <w:rPr>
          <w:rFonts w:ascii="Times New Roman" w:hAnsi="Times New Roman"/>
          <w:sz w:val="28"/>
          <w:szCs w:val="28"/>
        </w:rPr>
        <w:t xml:space="preserve"> используя двухсекторную модель, в рамках которой экономика этих стран делится не два сектора</w:t>
      </w:r>
      <w:r w:rsidR="00746513">
        <w:rPr>
          <w:rFonts w:ascii="Times New Roman" w:hAnsi="Times New Roman"/>
          <w:sz w:val="28"/>
          <w:szCs w:val="28"/>
        </w:rPr>
        <w:t xml:space="preserve"> – </w:t>
      </w:r>
      <w:r w:rsidR="005110A8" w:rsidRPr="00746513">
        <w:rPr>
          <w:rFonts w:ascii="Times New Roman" w:hAnsi="Times New Roman"/>
          <w:sz w:val="28"/>
          <w:szCs w:val="28"/>
        </w:rPr>
        <w:t>традиционный и модернизированный.</w:t>
      </w:r>
    </w:p>
    <w:p w:rsidR="005110A8" w:rsidRPr="00746513" w:rsidRDefault="006576F8" w:rsidP="00746513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513">
        <w:rPr>
          <w:rFonts w:ascii="Times New Roman" w:hAnsi="Times New Roman"/>
          <w:sz w:val="28"/>
          <w:szCs w:val="28"/>
        </w:rPr>
        <w:t>2.</w:t>
      </w:r>
      <w:r w:rsidR="00746513">
        <w:rPr>
          <w:rFonts w:ascii="Times New Roman" w:hAnsi="Times New Roman"/>
          <w:sz w:val="28"/>
          <w:szCs w:val="28"/>
        </w:rPr>
        <w:t>  </w:t>
      </w:r>
      <w:r w:rsidR="005110A8" w:rsidRPr="00746513">
        <w:rPr>
          <w:rFonts w:ascii="Times New Roman" w:hAnsi="Times New Roman"/>
          <w:sz w:val="28"/>
          <w:szCs w:val="28"/>
        </w:rPr>
        <w:t xml:space="preserve">Вместе с тем количественные оценки размера модернизированного сектора весьма затруднены. В работе предлагается изучать модернизированный сектор таких стран по количеству подключений к интернету. Такой подход дает простой и удобный способ </w:t>
      </w:r>
      <w:r w:rsidRPr="00746513">
        <w:rPr>
          <w:rFonts w:ascii="Times New Roman" w:hAnsi="Times New Roman"/>
          <w:sz w:val="28"/>
          <w:szCs w:val="28"/>
        </w:rPr>
        <w:t>оценки глубины модернизации конкретной страны и легко позволяет изучать зависимость этого параметра от времени, а также прогнозировать характер развития экономики страны в будущем, используя известные формулы для скорости распространения инноваций.</w:t>
      </w:r>
    </w:p>
    <w:p w:rsidR="006576F8" w:rsidRPr="00746513" w:rsidRDefault="00512DEF" w:rsidP="00746513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513">
        <w:rPr>
          <w:rFonts w:ascii="Times New Roman" w:hAnsi="Times New Roman"/>
          <w:sz w:val="28"/>
          <w:szCs w:val="28"/>
        </w:rPr>
        <w:t>3.</w:t>
      </w:r>
      <w:r w:rsidR="00746513">
        <w:rPr>
          <w:rFonts w:ascii="Times New Roman" w:hAnsi="Times New Roman"/>
          <w:sz w:val="28"/>
          <w:szCs w:val="28"/>
        </w:rPr>
        <w:t> </w:t>
      </w:r>
      <w:r w:rsidR="006576F8" w:rsidRPr="00746513">
        <w:rPr>
          <w:rFonts w:ascii="Times New Roman" w:hAnsi="Times New Roman"/>
          <w:sz w:val="28"/>
          <w:szCs w:val="28"/>
        </w:rPr>
        <w:t xml:space="preserve">В работе </w:t>
      </w:r>
      <w:r w:rsidR="00746513">
        <w:rPr>
          <w:rFonts w:ascii="Times New Roman" w:hAnsi="Times New Roman"/>
          <w:sz w:val="28"/>
          <w:szCs w:val="28"/>
        </w:rPr>
        <w:t>проанализирована</w:t>
      </w:r>
      <w:r w:rsidR="006576F8" w:rsidRPr="00746513">
        <w:rPr>
          <w:rFonts w:ascii="Times New Roman" w:hAnsi="Times New Roman"/>
          <w:sz w:val="28"/>
          <w:szCs w:val="28"/>
        </w:rPr>
        <w:t xml:space="preserve"> глубина проникновения инноваций в страны БРИКС и Турцию и сделан вывод о том</w:t>
      </w:r>
      <w:r w:rsidR="00746513">
        <w:rPr>
          <w:rFonts w:ascii="Times New Roman" w:hAnsi="Times New Roman"/>
          <w:sz w:val="28"/>
          <w:szCs w:val="28"/>
        </w:rPr>
        <w:t>,</w:t>
      </w:r>
      <w:r w:rsidR="006576F8" w:rsidRPr="00746513">
        <w:rPr>
          <w:rFonts w:ascii="Times New Roman" w:hAnsi="Times New Roman"/>
          <w:sz w:val="28"/>
          <w:szCs w:val="28"/>
        </w:rPr>
        <w:t xml:space="preserve"> что</w:t>
      </w:r>
      <w:r w:rsidRPr="00746513">
        <w:rPr>
          <w:rFonts w:ascii="Times New Roman" w:hAnsi="Times New Roman"/>
          <w:sz w:val="28"/>
          <w:szCs w:val="28"/>
        </w:rPr>
        <w:t xml:space="preserve"> </w:t>
      </w:r>
      <w:r w:rsidR="006576F8" w:rsidRPr="00746513">
        <w:rPr>
          <w:rFonts w:ascii="Times New Roman" w:hAnsi="Times New Roman"/>
          <w:sz w:val="28"/>
          <w:szCs w:val="28"/>
        </w:rPr>
        <w:t xml:space="preserve">наибольшая глубина проникновения инноваций </w:t>
      </w:r>
      <w:r w:rsidRPr="00746513">
        <w:rPr>
          <w:rFonts w:ascii="Times New Roman" w:hAnsi="Times New Roman"/>
          <w:sz w:val="28"/>
          <w:szCs w:val="28"/>
        </w:rPr>
        <w:t>наблюдается в России, которая близка по этому параметру к развитым странам ЕС. Несколько меньшая глубина прони</w:t>
      </w:r>
      <w:r w:rsidR="00B1493B" w:rsidRPr="00746513">
        <w:rPr>
          <w:rFonts w:ascii="Times New Roman" w:hAnsi="Times New Roman"/>
          <w:sz w:val="28"/>
          <w:szCs w:val="28"/>
        </w:rPr>
        <w:t xml:space="preserve">кновения наблюдается в Бразилии. </w:t>
      </w:r>
      <w:r w:rsidRPr="00746513">
        <w:rPr>
          <w:rFonts w:ascii="Times New Roman" w:hAnsi="Times New Roman"/>
          <w:sz w:val="28"/>
          <w:szCs w:val="28"/>
        </w:rPr>
        <w:t xml:space="preserve">В остальных станах БРИКС этот параметр составляет около 50 % и в будущем имеет слабую тенденцию к росту, что означает </w:t>
      </w:r>
      <w:r w:rsidR="00746513">
        <w:rPr>
          <w:rFonts w:ascii="Times New Roman" w:hAnsi="Times New Roman"/>
          <w:sz w:val="28"/>
          <w:szCs w:val="28"/>
        </w:rPr>
        <w:t>наличие в</w:t>
      </w:r>
      <w:r w:rsidRPr="00746513">
        <w:rPr>
          <w:rFonts w:ascii="Times New Roman" w:hAnsi="Times New Roman"/>
          <w:sz w:val="28"/>
          <w:szCs w:val="28"/>
        </w:rPr>
        <w:t xml:space="preserve"> этих странах </w:t>
      </w:r>
      <w:r w:rsidR="00746513">
        <w:rPr>
          <w:rFonts w:ascii="Times New Roman" w:hAnsi="Times New Roman"/>
          <w:sz w:val="28"/>
          <w:szCs w:val="28"/>
        </w:rPr>
        <w:t>«</w:t>
      </w:r>
      <w:r w:rsidRPr="00746513">
        <w:rPr>
          <w:rFonts w:ascii="Times New Roman" w:hAnsi="Times New Roman"/>
          <w:sz w:val="28"/>
          <w:szCs w:val="28"/>
        </w:rPr>
        <w:t>плохо растворимо</w:t>
      </w:r>
      <w:r w:rsidR="00746513">
        <w:rPr>
          <w:rFonts w:ascii="Times New Roman" w:hAnsi="Times New Roman"/>
          <w:sz w:val="28"/>
          <w:szCs w:val="28"/>
        </w:rPr>
        <w:t>го</w:t>
      </w:r>
      <w:r w:rsidRPr="00746513">
        <w:rPr>
          <w:rFonts w:ascii="Times New Roman" w:hAnsi="Times New Roman"/>
          <w:sz w:val="28"/>
          <w:szCs w:val="28"/>
        </w:rPr>
        <w:t xml:space="preserve"> ядр</w:t>
      </w:r>
      <w:r w:rsidR="00746513">
        <w:rPr>
          <w:rFonts w:ascii="Times New Roman" w:hAnsi="Times New Roman"/>
          <w:sz w:val="28"/>
          <w:szCs w:val="28"/>
        </w:rPr>
        <w:t>а»</w:t>
      </w:r>
      <w:r w:rsidRPr="00746513">
        <w:rPr>
          <w:rFonts w:ascii="Times New Roman" w:hAnsi="Times New Roman"/>
          <w:sz w:val="28"/>
          <w:szCs w:val="28"/>
        </w:rPr>
        <w:t xml:space="preserve"> традиционной экономики, которое сохранится на достаточно долгое время</w:t>
      </w:r>
    </w:p>
    <w:sectPr w:rsidR="006576F8" w:rsidRPr="00746513" w:rsidSect="00C208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182D"/>
    <w:multiLevelType w:val="hybridMultilevel"/>
    <w:tmpl w:val="F6363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12F6"/>
    <w:rsid w:val="00100763"/>
    <w:rsid w:val="001B4677"/>
    <w:rsid w:val="002339F0"/>
    <w:rsid w:val="00244E99"/>
    <w:rsid w:val="002D1819"/>
    <w:rsid w:val="004C7285"/>
    <w:rsid w:val="005110A8"/>
    <w:rsid w:val="00512DEF"/>
    <w:rsid w:val="00516FA2"/>
    <w:rsid w:val="006576F8"/>
    <w:rsid w:val="006712F6"/>
    <w:rsid w:val="006C7C9E"/>
    <w:rsid w:val="00746513"/>
    <w:rsid w:val="00747686"/>
    <w:rsid w:val="00A03590"/>
    <w:rsid w:val="00A24D7C"/>
    <w:rsid w:val="00A317AF"/>
    <w:rsid w:val="00A63B87"/>
    <w:rsid w:val="00A84C0D"/>
    <w:rsid w:val="00B1493B"/>
    <w:rsid w:val="00B7422B"/>
    <w:rsid w:val="00B85AA1"/>
    <w:rsid w:val="00C2086A"/>
    <w:rsid w:val="00F1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СГ</dc:creator>
  <cp:lastModifiedBy>Perevertov_I_A</cp:lastModifiedBy>
  <cp:revision>5</cp:revision>
  <dcterms:created xsi:type="dcterms:W3CDTF">2016-11-26T17:30:00Z</dcterms:created>
  <dcterms:modified xsi:type="dcterms:W3CDTF">2016-12-02T11:54:00Z</dcterms:modified>
</cp:coreProperties>
</file>