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9F" w:rsidRDefault="0050309F" w:rsidP="0050309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Бокерия</w:t>
      </w:r>
      <w:proofErr w:type="spellEnd"/>
      <w:r>
        <w:rPr>
          <w:sz w:val="28"/>
          <w:szCs w:val="28"/>
        </w:rPr>
        <w:t xml:space="preserve"> Светлана Александровна</w:t>
      </w:r>
    </w:p>
    <w:p w:rsidR="0050309F" w:rsidRPr="0050309F" w:rsidRDefault="0050309F" w:rsidP="0050309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50309F">
        <w:rPr>
          <w:sz w:val="28"/>
          <w:szCs w:val="28"/>
        </w:rPr>
        <w:t xml:space="preserve">Российский университет дружбы народов, доцент,  </w:t>
      </w:r>
      <w:proofErr w:type="spellStart"/>
      <w:r w:rsidRPr="0050309F">
        <w:rPr>
          <w:sz w:val="28"/>
          <w:szCs w:val="28"/>
        </w:rPr>
        <w:t>к.</w:t>
      </w:r>
      <w:r>
        <w:rPr>
          <w:sz w:val="28"/>
          <w:szCs w:val="28"/>
        </w:rPr>
        <w:t>ю</w:t>
      </w:r>
      <w:r w:rsidRPr="0050309F">
        <w:rPr>
          <w:sz w:val="28"/>
          <w:szCs w:val="28"/>
        </w:rPr>
        <w:t>.н</w:t>
      </w:r>
      <w:proofErr w:type="spellEnd"/>
      <w:r w:rsidRPr="0050309F">
        <w:rPr>
          <w:sz w:val="28"/>
          <w:szCs w:val="28"/>
        </w:rPr>
        <w:t>., доцент</w:t>
      </w:r>
    </w:p>
    <w:p w:rsidR="0050309F" w:rsidRPr="0050309F" w:rsidRDefault="0050309F" w:rsidP="0050309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50309F">
        <w:rPr>
          <w:sz w:val="28"/>
          <w:szCs w:val="28"/>
        </w:rPr>
        <w:t>Савичева Елена Михайловна</w:t>
      </w:r>
    </w:p>
    <w:p w:rsidR="0050309F" w:rsidRPr="0050309F" w:rsidRDefault="0050309F" w:rsidP="0050309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50309F">
        <w:rPr>
          <w:sz w:val="28"/>
          <w:szCs w:val="28"/>
        </w:rPr>
        <w:t>Российский университет дружбы народов, доцент,  к.и.н., доцент</w:t>
      </w:r>
    </w:p>
    <w:p w:rsidR="0050309F" w:rsidRPr="006D7160" w:rsidRDefault="0050309F" w:rsidP="0050309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50309F" w:rsidRPr="006D7160" w:rsidRDefault="0050309F" w:rsidP="005606B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A3F8B" w:rsidRPr="005606B7" w:rsidRDefault="006D7160" w:rsidP="005606B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309F">
        <w:rPr>
          <w:rFonts w:ascii="Times New Roman" w:hAnsi="Times New Roman"/>
          <w:b/>
          <w:sz w:val="24"/>
          <w:szCs w:val="24"/>
        </w:rPr>
        <w:t>МИРОТВОРЧЕСКИЕ УСИЛИЯ РФ НА БЛИЖНЕМ ВОСТОКЕ: ОТ ИСТОРИИ ВОПРОСА К ПРОТИВОДЕЙСТВИЮ СОВРЕМЕННЫМ ВЫЗОВАМ</w:t>
      </w:r>
    </w:p>
    <w:p w:rsidR="009A3F8B" w:rsidRPr="00B7014C" w:rsidRDefault="009A3F8B" w:rsidP="00B7014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D602E" w:rsidRPr="0050309F" w:rsidRDefault="00A44772" w:rsidP="005030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0309F">
        <w:rPr>
          <w:rFonts w:ascii="Times New Roman" w:hAnsi="Times New Roman"/>
          <w:sz w:val="28"/>
          <w:szCs w:val="28"/>
        </w:rPr>
        <w:t>Н</w:t>
      </w:r>
      <w:r w:rsidR="007D602E" w:rsidRPr="0050309F">
        <w:rPr>
          <w:rFonts w:ascii="Times New Roman" w:hAnsi="Times New Roman"/>
          <w:sz w:val="28"/>
          <w:szCs w:val="28"/>
        </w:rPr>
        <w:t>еобходимость дальнейшего совершенствования практических механизмов миротворческой деятельности в горячих зонах мира, заметное возрастание конфликтного фактора в глобальном масштабе</w:t>
      </w:r>
      <w:r w:rsidRPr="0050309F">
        <w:rPr>
          <w:rFonts w:ascii="Times New Roman" w:hAnsi="Times New Roman"/>
          <w:sz w:val="28"/>
          <w:szCs w:val="28"/>
        </w:rPr>
        <w:t>,</w:t>
      </w:r>
      <w:r w:rsidR="007D602E" w:rsidRPr="0050309F">
        <w:rPr>
          <w:rFonts w:ascii="Times New Roman" w:hAnsi="Times New Roman"/>
          <w:sz w:val="28"/>
          <w:szCs w:val="28"/>
        </w:rPr>
        <w:t xml:space="preserve"> увеличение числа конфликтов, находящихся в активной фазе, а в этой связи </w:t>
      </w:r>
      <w:proofErr w:type="gramStart"/>
      <w:r w:rsidR="007D602E" w:rsidRPr="0050309F">
        <w:rPr>
          <w:rFonts w:ascii="Times New Roman" w:hAnsi="Times New Roman"/>
          <w:sz w:val="28"/>
          <w:szCs w:val="28"/>
        </w:rPr>
        <w:t>–в</w:t>
      </w:r>
      <w:proofErr w:type="gramEnd"/>
      <w:r w:rsidR="007D602E" w:rsidRPr="0050309F">
        <w:rPr>
          <w:rFonts w:ascii="Times New Roman" w:hAnsi="Times New Roman"/>
          <w:sz w:val="28"/>
          <w:szCs w:val="28"/>
        </w:rPr>
        <w:t>озросш</w:t>
      </w:r>
      <w:r w:rsidRPr="0050309F">
        <w:rPr>
          <w:rFonts w:ascii="Times New Roman" w:hAnsi="Times New Roman"/>
          <w:sz w:val="28"/>
          <w:szCs w:val="28"/>
        </w:rPr>
        <w:t>ая</w:t>
      </w:r>
      <w:r w:rsidR="007D602E" w:rsidRPr="0050309F">
        <w:rPr>
          <w:rFonts w:ascii="Times New Roman" w:hAnsi="Times New Roman"/>
          <w:sz w:val="28"/>
          <w:szCs w:val="28"/>
        </w:rPr>
        <w:t xml:space="preserve">  потребность в миротворческой функции как таковой</w:t>
      </w:r>
      <w:r w:rsidRPr="0050309F">
        <w:rPr>
          <w:rFonts w:ascii="Times New Roman" w:hAnsi="Times New Roman"/>
          <w:sz w:val="28"/>
          <w:szCs w:val="28"/>
        </w:rPr>
        <w:t xml:space="preserve">, укрепление внешнеполитических позиций и влияния Российской Федерации </w:t>
      </w:r>
      <w:r w:rsidR="0050309F" w:rsidRPr="0050309F">
        <w:rPr>
          <w:rFonts w:ascii="Times New Roman" w:hAnsi="Times New Roman"/>
          <w:sz w:val="28"/>
          <w:szCs w:val="28"/>
        </w:rPr>
        <w:t xml:space="preserve">на международной арене </w:t>
      </w:r>
      <w:r w:rsidRPr="0050309F">
        <w:rPr>
          <w:rFonts w:ascii="Times New Roman" w:hAnsi="Times New Roman"/>
          <w:sz w:val="28"/>
          <w:szCs w:val="28"/>
        </w:rPr>
        <w:t>предопределяет актуальность и востребованность исследования миротворческих усилий России на Ближнем Востоке.</w:t>
      </w:r>
    </w:p>
    <w:p w:rsidR="00A44772" w:rsidRPr="0050309F" w:rsidRDefault="00A44772" w:rsidP="005030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09F">
        <w:rPr>
          <w:sz w:val="28"/>
          <w:szCs w:val="28"/>
        </w:rPr>
        <w:t>Россия, наряду с другими членами мирового сообщества, в течение продолжительного времени вносит вклад в усилия по предотвращению и урегулированию международных конфликтов в рамках миротворческой деятельности ООН. При всех присущих Организации Объединённых Наций изъянах и недостаточной эффективности, этот глобальный многосторонний формат оста</w:t>
      </w:r>
      <w:r w:rsidR="0050309F" w:rsidRPr="0050309F">
        <w:rPr>
          <w:sz w:val="28"/>
          <w:szCs w:val="28"/>
        </w:rPr>
        <w:t>ется</w:t>
      </w:r>
      <w:r w:rsidRPr="0050309F">
        <w:rPr>
          <w:sz w:val="28"/>
          <w:szCs w:val="28"/>
        </w:rPr>
        <w:t xml:space="preserve"> единственно возможным, в рамках которого государствам – его членам удавалось договари</w:t>
      </w:r>
      <w:r w:rsidR="00105D31" w:rsidRPr="0050309F">
        <w:rPr>
          <w:sz w:val="28"/>
          <w:szCs w:val="28"/>
        </w:rPr>
        <w:t>ваться  о совместных действиях</w:t>
      </w:r>
      <w:r w:rsidRPr="0050309F">
        <w:rPr>
          <w:sz w:val="28"/>
          <w:szCs w:val="28"/>
        </w:rPr>
        <w:t>, сообща вырабатывать стратегию</w:t>
      </w:r>
      <w:bookmarkStart w:id="0" w:name="_GoBack"/>
      <w:bookmarkEnd w:id="0"/>
      <w:r w:rsidR="00105D31" w:rsidRPr="0050309F">
        <w:rPr>
          <w:sz w:val="28"/>
          <w:szCs w:val="28"/>
        </w:rPr>
        <w:t xml:space="preserve">, </w:t>
      </w:r>
      <w:r w:rsidRPr="0050309F">
        <w:rPr>
          <w:sz w:val="28"/>
          <w:szCs w:val="28"/>
        </w:rPr>
        <w:t xml:space="preserve">тем самым объединяя  усилия и идеи субъектов миротворческой деятельности. </w:t>
      </w:r>
    </w:p>
    <w:p w:rsidR="007D602E" w:rsidRPr="0050309F" w:rsidRDefault="007D602E" w:rsidP="005030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0309F">
        <w:rPr>
          <w:rFonts w:ascii="Times New Roman" w:hAnsi="Times New Roman"/>
          <w:sz w:val="28"/>
          <w:szCs w:val="28"/>
        </w:rPr>
        <w:t xml:space="preserve">РФ/СССР практически участвовала в миротворческих миссиях ООН на Ближнем Востоке с 1973 г., когда в регион была направлена первая группа военных наблюдателей. </w:t>
      </w:r>
      <w:proofErr w:type="gramStart"/>
      <w:r w:rsidRPr="0050309F">
        <w:rPr>
          <w:rFonts w:ascii="Times New Roman" w:hAnsi="Times New Roman"/>
          <w:sz w:val="28"/>
          <w:szCs w:val="28"/>
        </w:rPr>
        <w:t>Итоги практической реализации миротворческих операций под эгидой ООН на Ближнем Востоке (например, Миссия О</w:t>
      </w:r>
      <w:r w:rsidR="0050309F" w:rsidRPr="0050309F">
        <w:rPr>
          <w:rFonts w:ascii="Times New Roman" w:hAnsi="Times New Roman"/>
          <w:sz w:val="28"/>
          <w:szCs w:val="28"/>
        </w:rPr>
        <w:t>ОН</w:t>
      </w:r>
      <w:r w:rsidRPr="0050309F">
        <w:rPr>
          <w:rFonts w:ascii="Times New Roman" w:hAnsi="Times New Roman"/>
          <w:sz w:val="28"/>
          <w:szCs w:val="28"/>
        </w:rPr>
        <w:t xml:space="preserve"> по наблюдению в Сирии (МООННС), Силы О</w:t>
      </w:r>
      <w:r w:rsidR="0050309F" w:rsidRPr="0050309F">
        <w:rPr>
          <w:rFonts w:ascii="Times New Roman" w:hAnsi="Times New Roman"/>
          <w:sz w:val="28"/>
          <w:szCs w:val="28"/>
        </w:rPr>
        <w:t xml:space="preserve">ОН </w:t>
      </w:r>
      <w:r w:rsidRPr="0050309F">
        <w:rPr>
          <w:rFonts w:ascii="Times New Roman" w:hAnsi="Times New Roman"/>
          <w:sz w:val="28"/>
          <w:szCs w:val="28"/>
        </w:rPr>
        <w:t>по наблюдению за разъединением (СООННР), Орган ООН по наблюдению за выполнением условий перемирия (UNTSO) и др.) позволяют констатировать, что, несмотря на ослабление позиций Россия в 1990-е гг.  в ближневосточном регионе, ей удалось обеспечить преемственность и постоянство участия в миротворческихоперациях</w:t>
      </w:r>
      <w:proofErr w:type="gramEnd"/>
      <w:r w:rsidRPr="0050309F">
        <w:rPr>
          <w:rFonts w:ascii="Times New Roman" w:hAnsi="Times New Roman"/>
          <w:sz w:val="28"/>
          <w:szCs w:val="28"/>
        </w:rPr>
        <w:t xml:space="preserve"> ООН.</w:t>
      </w:r>
    </w:p>
    <w:p w:rsidR="007D602E" w:rsidRPr="0050309F" w:rsidRDefault="007D602E" w:rsidP="005030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0309F">
        <w:rPr>
          <w:rFonts w:ascii="Times New Roman" w:hAnsi="Times New Roman"/>
          <w:sz w:val="28"/>
          <w:szCs w:val="28"/>
        </w:rPr>
        <w:t>Увеличив свой финансовый вклад в общий бюджет миротворческих операций, РФ стремится принимать самое активное участие в деятельности по поддержанию мира, реализуя сво</w:t>
      </w:r>
      <w:r w:rsidR="0050309F" w:rsidRPr="0050309F">
        <w:rPr>
          <w:rFonts w:ascii="Times New Roman" w:hAnsi="Times New Roman"/>
          <w:sz w:val="28"/>
          <w:szCs w:val="28"/>
        </w:rPr>
        <w:t xml:space="preserve">и усилия </w:t>
      </w:r>
      <w:r w:rsidRPr="0050309F">
        <w:rPr>
          <w:rFonts w:ascii="Times New Roman" w:hAnsi="Times New Roman"/>
          <w:sz w:val="28"/>
          <w:szCs w:val="28"/>
        </w:rPr>
        <w:t xml:space="preserve">в разнообразных формах: участие российских воинских формирований в миссиях ООН, военные наблюдатели, полицейский контингент, взаимодействие с региональными организациями в конфликтном </w:t>
      </w:r>
      <w:r w:rsidRPr="0050309F">
        <w:rPr>
          <w:rFonts w:ascii="Times New Roman" w:hAnsi="Times New Roman"/>
          <w:sz w:val="28"/>
          <w:szCs w:val="28"/>
        </w:rPr>
        <w:lastRenderedPageBreak/>
        <w:t xml:space="preserve">урегулировании. </w:t>
      </w:r>
      <w:proofErr w:type="gramStart"/>
      <w:r w:rsidRPr="0050309F">
        <w:rPr>
          <w:rFonts w:ascii="Times New Roman" w:hAnsi="Times New Roman"/>
          <w:sz w:val="28"/>
          <w:szCs w:val="28"/>
        </w:rPr>
        <w:t>В рамках двустороннего сотрудничества РФ оказывала помощь в восстановлении жизненно важных элементов инфраструктуры в районах Ливана, которые находились вне пределов миротворческой операции ООН в 2006 г</w:t>
      </w:r>
      <w:r w:rsidR="0050309F" w:rsidRPr="0050309F">
        <w:rPr>
          <w:rFonts w:ascii="Times New Roman" w:hAnsi="Times New Roman"/>
          <w:sz w:val="28"/>
          <w:szCs w:val="28"/>
        </w:rPr>
        <w:t>.</w:t>
      </w:r>
      <w:r w:rsidRPr="0050309F">
        <w:rPr>
          <w:rFonts w:ascii="Times New Roman" w:hAnsi="Times New Roman"/>
          <w:sz w:val="28"/>
          <w:szCs w:val="28"/>
        </w:rPr>
        <w:t xml:space="preserve"> Военная помощь  РФ Сирии, предоставляемая на основании официального обращения президента САР </w:t>
      </w:r>
      <w:proofErr w:type="spellStart"/>
      <w:r w:rsidRPr="0050309F">
        <w:rPr>
          <w:rFonts w:ascii="Times New Roman" w:hAnsi="Times New Roman"/>
          <w:sz w:val="28"/>
          <w:szCs w:val="28"/>
        </w:rPr>
        <w:t>БашараАсада</w:t>
      </w:r>
      <w:proofErr w:type="spellEnd"/>
      <w:r w:rsidRPr="0050309F">
        <w:rPr>
          <w:rFonts w:ascii="Times New Roman" w:hAnsi="Times New Roman"/>
          <w:sz w:val="28"/>
          <w:szCs w:val="28"/>
        </w:rPr>
        <w:t xml:space="preserve"> и реализуемая в рамках международного права, является примером эффективной борьбы с терроризмом, нацелена на укрепление процесса мирных преобразований и, одновременно, на активизацию</w:t>
      </w:r>
      <w:proofErr w:type="gramEnd"/>
      <w:r w:rsidRPr="0050309F">
        <w:rPr>
          <w:rFonts w:ascii="Times New Roman" w:hAnsi="Times New Roman"/>
          <w:sz w:val="28"/>
          <w:szCs w:val="28"/>
        </w:rPr>
        <w:t xml:space="preserve">  дипломатического  процесса урегулирования конфликтной ситуации. </w:t>
      </w:r>
    </w:p>
    <w:p w:rsidR="007D602E" w:rsidRPr="005606B7" w:rsidRDefault="007D602E" w:rsidP="007D60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3F8B" w:rsidRPr="005606B7" w:rsidRDefault="009A3F8B" w:rsidP="005D0865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A3F8B" w:rsidRPr="005606B7" w:rsidSect="00BC6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7E15"/>
    <w:multiLevelType w:val="hybridMultilevel"/>
    <w:tmpl w:val="E53A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4803A9"/>
    <w:multiLevelType w:val="hybridMultilevel"/>
    <w:tmpl w:val="E53A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466"/>
    <w:rsid w:val="000A7E56"/>
    <w:rsid w:val="000D5EBE"/>
    <w:rsid w:val="000E05EA"/>
    <w:rsid w:val="0010346D"/>
    <w:rsid w:val="001043DA"/>
    <w:rsid w:val="00105D31"/>
    <w:rsid w:val="00117583"/>
    <w:rsid w:val="001561DD"/>
    <w:rsid w:val="0017316D"/>
    <w:rsid w:val="001D631E"/>
    <w:rsid w:val="001E6466"/>
    <w:rsid w:val="00206A23"/>
    <w:rsid w:val="00247BB6"/>
    <w:rsid w:val="00256372"/>
    <w:rsid w:val="002C0E32"/>
    <w:rsid w:val="002C135A"/>
    <w:rsid w:val="002D12F4"/>
    <w:rsid w:val="003229BD"/>
    <w:rsid w:val="003D647F"/>
    <w:rsid w:val="004D07DE"/>
    <w:rsid w:val="0050309F"/>
    <w:rsid w:val="00524197"/>
    <w:rsid w:val="0055457E"/>
    <w:rsid w:val="005606B7"/>
    <w:rsid w:val="005D0865"/>
    <w:rsid w:val="00602271"/>
    <w:rsid w:val="00606813"/>
    <w:rsid w:val="006854E5"/>
    <w:rsid w:val="0069145E"/>
    <w:rsid w:val="006D7160"/>
    <w:rsid w:val="00745CBA"/>
    <w:rsid w:val="00763171"/>
    <w:rsid w:val="00796E9D"/>
    <w:rsid w:val="007D34A7"/>
    <w:rsid w:val="007D602E"/>
    <w:rsid w:val="008500DC"/>
    <w:rsid w:val="00855368"/>
    <w:rsid w:val="009A3F8B"/>
    <w:rsid w:val="009D30A8"/>
    <w:rsid w:val="009D31BD"/>
    <w:rsid w:val="009F7092"/>
    <w:rsid w:val="00A44772"/>
    <w:rsid w:val="00AB4462"/>
    <w:rsid w:val="00AB572D"/>
    <w:rsid w:val="00B215CB"/>
    <w:rsid w:val="00B52809"/>
    <w:rsid w:val="00B7014C"/>
    <w:rsid w:val="00B826B4"/>
    <w:rsid w:val="00BC6379"/>
    <w:rsid w:val="00BD3DF1"/>
    <w:rsid w:val="00C100E8"/>
    <w:rsid w:val="00C74EC6"/>
    <w:rsid w:val="00C75588"/>
    <w:rsid w:val="00CA40D0"/>
    <w:rsid w:val="00D25E98"/>
    <w:rsid w:val="00D6509F"/>
    <w:rsid w:val="00D840AF"/>
    <w:rsid w:val="00DF7611"/>
    <w:rsid w:val="00EE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7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466"/>
    <w:pPr>
      <w:ind w:left="720"/>
      <w:contextualSpacing/>
    </w:pPr>
  </w:style>
  <w:style w:type="paragraph" w:styleId="a4">
    <w:name w:val="Normal (Web)"/>
    <w:basedOn w:val="a"/>
    <w:uiPriority w:val="99"/>
    <w:rsid w:val="00B701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503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«Миротворческие усилия РФ на Ближнем Востоке»</vt:lpstr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«Миротворческие усилия РФ на Ближнем Востоке»</dc:title>
  <dc:subject/>
  <dc:creator>Otar</dc:creator>
  <cp:keywords/>
  <dc:description/>
  <cp:lastModifiedBy>User</cp:lastModifiedBy>
  <cp:revision>3</cp:revision>
  <dcterms:created xsi:type="dcterms:W3CDTF">2016-12-01T17:20:00Z</dcterms:created>
  <dcterms:modified xsi:type="dcterms:W3CDTF">2016-12-01T20:30:00Z</dcterms:modified>
</cp:coreProperties>
</file>