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6A" w:rsidRPr="005D3232" w:rsidRDefault="00C53C92" w:rsidP="002F5D18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5D3232">
        <w:rPr>
          <w:rFonts w:hAnsi="Times New Roman"/>
          <w:b/>
          <w:sz w:val="28"/>
          <w:szCs w:val="28"/>
        </w:rPr>
        <w:t>ОчкинаАннаВладимировна</w:t>
      </w:r>
      <w:proofErr w:type="spellEnd"/>
    </w:p>
    <w:p w:rsidR="00CD666A" w:rsidRDefault="00C53C92" w:rsidP="002F5D18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Пензенскийгосударственныйуниверситет</w:t>
      </w:r>
    </w:p>
    <w:p w:rsidR="005D3232" w:rsidRDefault="00C53C92" w:rsidP="002F5D18">
      <w:pPr>
        <w:pStyle w:val="a5"/>
        <w:spacing w:line="360" w:lineRule="auto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Заведующийкафедрой«Методологиянауки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социальныетеории</w:t>
      </w:r>
    </w:p>
    <w:p w:rsidR="00CD666A" w:rsidRDefault="00C53C92" w:rsidP="002F5D18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итехнологии»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кандидатфилософскихнаук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доцент</w:t>
      </w:r>
    </w:p>
    <w:p w:rsidR="00CD666A" w:rsidRDefault="00C53C92" w:rsidP="002F5D18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Пензенский</w:t>
      </w:r>
      <w:r w:rsidR="000C4A8A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государственный</w:t>
      </w:r>
      <w:r w:rsidR="000C4A8A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университет</w:t>
      </w:r>
    </w:p>
    <w:p w:rsidR="00CD666A" w:rsidRPr="000C4A8A" w:rsidRDefault="00CD666A" w:rsidP="002F5D18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6A" w:rsidRPr="002F5D18" w:rsidRDefault="002F5D18" w:rsidP="002F5D18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D18">
        <w:rPr>
          <w:rFonts w:hAnsi="Times New Roman"/>
          <w:b/>
          <w:sz w:val="28"/>
          <w:szCs w:val="28"/>
        </w:rPr>
        <w:t>КУЛЬТУРНОЕВЛИЯНИЕЗАПРЕДЕЛАМИЗАПАДНОГОМИРА</w:t>
      </w:r>
    </w:p>
    <w:p w:rsidR="002F5D18" w:rsidRDefault="002F5D18" w:rsidP="002F5D18">
      <w:pPr>
        <w:pStyle w:val="a5"/>
        <w:spacing w:line="360" w:lineRule="auto"/>
        <w:jc w:val="center"/>
        <w:rPr>
          <w:rFonts w:hAnsi="Times New Roman"/>
          <w:b/>
          <w:sz w:val="28"/>
          <w:szCs w:val="28"/>
        </w:rPr>
      </w:pPr>
      <w:r w:rsidRPr="002F5D18">
        <w:rPr>
          <w:rFonts w:hAnsi="Times New Roman"/>
          <w:b/>
          <w:sz w:val="28"/>
          <w:szCs w:val="28"/>
        </w:rPr>
        <w:t>КАКФАКТОР«МЯГКОЙСИЛЫ»РОССИЙСКОЙ</w:t>
      </w:r>
    </w:p>
    <w:p w:rsidR="00CD666A" w:rsidRPr="002F5D18" w:rsidRDefault="002F5D18" w:rsidP="002F5D18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D18">
        <w:rPr>
          <w:rFonts w:hAnsi="Times New Roman"/>
          <w:b/>
          <w:sz w:val="28"/>
          <w:szCs w:val="28"/>
        </w:rPr>
        <w:t>ВНЕШНЕЙПОЛИТИКИ</w:t>
      </w:r>
    </w:p>
    <w:p w:rsidR="00CD666A" w:rsidRDefault="00CD666A" w:rsidP="002F5D1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66A" w:rsidRDefault="00C53C92" w:rsidP="002F5D18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Необходимым элементом «мягкой силы» внешней политики страны является её авторитет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основанныйнаобъективном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признанном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аненавязанномкультурном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идеологическомилиинтеллектуальномдоминировании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Однакоресурсывнесиловогополитическоговлияниянамировойарененемогутбытьсозданынапустомместепропагандистскимиусилиями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ониформируютсявпроцессеисторическогоразвитияисуществуютлибокакреальные</w:t>
      </w:r>
      <w:r>
        <w:rPr>
          <w:rFonts w:ascii="Times New Roman"/>
          <w:sz w:val="28"/>
          <w:szCs w:val="28"/>
        </w:rPr>
        <w:t xml:space="preserve">, </w:t>
      </w:r>
      <w:proofErr w:type="spellStart"/>
      <w:r>
        <w:rPr>
          <w:rFonts w:hAnsi="Times New Roman"/>
          <w:sz w:val="28"/>
          <w:szCs w:val="28"/>
        </w:rPr>
        <w:t>действующиефакторы</w:t>
      </w:r>
      <w:proofErr w:type="spellEnd"/>
      <w:r>
        <w:rPr>
          <w:rFonts w:hAnsi="Times New Roman"/>
          <w:sz w:val="28"/>
          <w:szCs w:val="28"/>
        </w:rPr>
        <w:t>«</w:t>
      </w:r>
      <w:proofErr w:type="spellStart"/>
      <w:r>
        <w:rPr>
          <w:rFonts w:hAnsi="Times New Roman"/>
          <w:sz w:val="28"/>
          <w:szCs w:val="28"/>
        </w:rPr>
        <w:t>мягкойсилы</w:t>
      </w:r>
      <w:proofErr w:type="spellEnd"/>
      <w:r>
        <w:rPr>
          <w:rFonts w:hAnsi="Times New Roman"/>
          <w:sz w:val="28"/>
          <w:szCs w:val="28"/>
        </w:rPr>
        <w:t>»</w:t>
      </w:r>
      <w:r>
        <w:rPr>
          <w:rFonts w:ascii="Times New Roman"/>
          <w:sz w:val="28"/>
          <w:szCs w:val="28"/>
        </w:rPr>
        <w:t xml:space="preserve">, </w:t>
      </w:r>
      <w:proofErr w:type="spellStart"/>
      <w:r>
        <w:rPr>
          <w:rFonts w:hAnsi="Times New Roman"/>
          <w:sz w:val="28"/>
          <w:szCs w:val="28"/>
        </w:rPr>
        <w:t>либотолькокакеёпредпосылка</w:t>
      </w:r>
      <w:proofErr w:type="spellEnd"/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Дляпревращенияресурсоввреальныефакторынеобходимыинституциональныеструктуры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транслирующиеидеологию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культуруиценностизапределамистраны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распространяющиеиукрепляющиееёкультурноеиинтеллектуальноевлияние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всвоюочередь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способствуютповышениюстатусанациональногоязыка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превращаяеговсамостоятельныйфактор«мягкоймощи»</w:t>
      </w:r>
      <w:r>
        <w:rPr>
          <w:rFonts w:ascii="Times New Roman"/>
          <w:sz w:val="28"/>
          <w:szCs w:val="28"/>
        </w:rPr>
        <w:t xml:space="preserve">. </w:t>
      </w:r>
    </w:p>
    <w:p w:rsidR="00CD666A" w:rsidRDefault="00C53C92" w:rsidP="002F5D18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Современная Россия обладает следующими ресурсами укрепления </w:t>
      </w:r>
      <w:r>
        <w:rPr>
          <w:rFonts w:ascii="Times New Roman"/>
          <w:sz w:val="28"/>
          <w:szCs w:val="28"/>
          <w:lang w:val="en-US"/>
        </w:rPr>
        <w:t>softpower</w:t>
      </w:r>
      <w:r>
        <w:rPr>
          <w:rFonts w:ascii="Times New Roman"/>
          <w:sz w:val="28"/>
          <w:szCs w:val="28"/>
        </w:rPr>
        <w:t>:</w:t>
      </w:r>
    </w:p>
    <w:p w:rsidR="00CD666A" w:rsidRDefault="00C53C92" w:rsidP="002F5D18">
      <w:pPr>
        <w:pStyle w:val="a5"/>
        <w:numPr>
          <w:ilvl w:val="0"/>
          <w:numId w:val="2"/>
        </w:numPr>
        <w:tabs>
          <w:tab w:val="num" w:pos="45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Культурные</w:t>
      </w:r>
      <w:r>
        <w:rPr>
          <w:rFonts w:ascii="Times New Roman"/>
          <w:sz w:val="28"/>
          <w:szCs w:val="28"/>
        </w:rPr>
        <w:t xml:space="preserve"> - </w:t>
      </w:r>
      <w:r>
        <w:rPr>
          <w:rFonts w:hAnsi="Times New Roman"/>
          <w:sz w:val="28"/>
          <w:szCs w:val="28"/>
        </w:rPr>
        <w:t>культурамировогозначения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давшаямирууникальныеобразы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моральныемаксимы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творческиепринципыимодели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иязык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являющийсяроднымдля</w:t>
      </w:r>
      <w:r>
        <w:rPr>
          <w:rFonts w:ascii="Times New Roman"/>
          <w:sz w:val="28"/>
          <w:szCs w:val="28"/>
        </w:rPr>
        <w:t xml:space="preserve">166 </w:t>
      </w:r>
      <w:r>
        <w:rPr>
          <w:rFonts w:hAnsi="Times New Roman"/>
          <w:sz w:val="28"/>
          <w:szCs w:val="28"/>
        </w:rPr>
        <w:t>миллионовчеловекивторым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для</w:t>
      </w:r>
      <w:r>
        <w:rPr>
          <w:rFonts w:ascii="Times New Roman"/>
          <w:sz w:val="28"/>
          <w:szCs w:val="28"/>
        </w:rPr>
        <w:t xml:space="preserve">291 </w:t>
      </w:r>
      <w:r>
        <w:rPr>
          <w:rFonts w:hAnsi="Times New Roman"/>
          <w:sz w:val="28"/>
          <w:szCs w:val="28"/>
        </w:rPr>
        <w:t>миллионовчеловек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язык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lastRenderedPageBreak/>
        <w:t>всёещёвыполняющийфункцииязыкамежнациональногообщениянапостсоветскомпространстве</w:t>
      </w:r>
      <w:r>
        <w:rPr>
          <w:rFonts w:ascii="Times New Roman"/>
          <w:sz w:val="28"/>
          <w:szCs w:val="28"/>
        </w:rPr>
        <w:t>.</w:t>
      </w:r>
    </w:p>
    <w:p w:rsidR="00CD666A" w:rsidRDefault="00C53C92" w:rsidP="002F5D18">
      <w:pPr>
        <w:pStyle w:val="a5"/>
        <w:numPr>
          <w:ilvl w:val="0"/>
          <w:numId w:val="2"/>
        </w:numPr>
        <w:tabs>
          <w:tab w:val="num" w:pos="45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Исторические</w:t>
      </w:r>
      <w:r>
        <w:rPr>
          <w:rFonts w:ascii="Times New Roman"/>
          <w:sz w:val="28"/>
          <w:szCs w:val="28"/>
        </w:rPr>
        <w:t xml:space="preserve"> - </w:t>
      </w:r>
      <w:r>
        <w:rPr>
          <w:rFonts w:hAnsi="Times New Roman"/>
          <w:sz w:val="28"/>
          <w:szCs w:val="28"/>
        </w:rPr>
        <w:t>ведущаярольРоссии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СССР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впобеденадфашизмом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статусвторойсупердержавы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которыйносилСССР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опытисторико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политическойрефлексииисамокритики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которыйРоссия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СССР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продемонстрировалав</w:t>
      </w:r>
      <w:r>
        <w:rPr>
          <w:rFonts w:ascii="Times New Roman"/>
          <w:sz w:val="28"/>
          <w:szCs w:val="28"/>
        </w:rPr>
        <w:t>60-</w:t>
      </w:r>
      <w:r>
        <w:rPr>
          <w:rFonts w:hAnsi="Times New Roman"/>
          <w:sz w:val="28"/>
          <w:szCs w:val="28"/>
        </w:rPr>
        <w:t>хи</w:t>
      </w:r>
      <w:r>
        <w:rPr>
          <w:rFonts w:ascii="Times New Roman"/>
          <w:sz w:val="28"/>
          <w:szCs w:val="28"/>
        </w:rPr>
        <w:t>90-</w:t>
      </w:r>
      <w:r>
        <w:rPr>
          <w:rFonts w:hAnsi="Times New Roman"/>
          <w:sz w:val="28"/>
          <w:szCs w:val="28"/>
        </w:rPr>
        <w:t>хгодах</w:t>
      </w:r>
      <w:r>
        <w:rPr>
          <w:rFonts w:ascii="Times New Roman"/>
          <w:sz w:val="28"/>
          <w:szCs w:val="28"/>
          <w:lang w:val="en-US"/>
        </w:rPr>
        <w:t>XX</w:t>
      </w:r>
      <w:r>
        <w:rPr>
          <w:rFonts w:hAnsi="Times New Roman"/>
          <w:sz w:val="28"/>
          <w:szCs w:val="28"/>
        </w:rPr>
        <w:t>столетия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наконец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особоеисторико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географическоеположение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котороеРоссиязанимаетмеждуЗападомиВостоком</w:t>
      </w:r>
      <w:r>
        <w:rPr>
          <w:rFonts w:ascii="Times New Roman"/>
          <w:sz w:val="28"/>
          <w:szCs w:val="28"/>
        </w:rPr>
        <w:t>;</w:t>
      </w:r>
    </w:p>
    <w:p w:rsidR="00CD666A" w:rsidRDefault="00C53C92" w:rsidP="002F5D18">
      <w:pPr>
        <w:pStyle w:val="a5"/>
        <w:numPr>
          <w:ilvl w:val="0"/>
          <w:numId w:val="2"/>
        </w:numPr>
        <w:tabs>
          <w:tab w:val="num" w:pos="45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Институциональные</w:t>
      </w:r>
      <w:r>
        <w:rPr>
          <w:rFonts w:ascii="Times New Roman"/>
          <w:sz w:val="28"/>
          <w:szCs w:val="28"/>
        </w:rPr>
        <w:t xml:space="preserve"> - </w:t>
      </w:r>
      <w:r>
        <w:rPr>
          <w:rFonts w:hAnsi="Times New Roman"/>
          <w:sz w:val="28"/>
          <w:szCs w:val="28"/>
        </w:rPr>
        <w:t>советскаясистемаобразованияипросвещения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благодарякоторойформироваласьинтеллектуальнаясредавстранахпостсоветскогопространстваиотчасти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встранахВосточнойЕвропыиТретьегомира</w:t>
      </w:r>
      <w:r>
        <w:rPr>
          <w:rFonts w:ascii="Times New Roman"/>
          <w:sz w:val="28"/>
          <w:szCs w:val="28"/>
        </w:rPr>
        <w:t xml:space="preserve">. </w:t>
      </w:r>
    </w:p>
    <w:p w:rsidR="00CD666A" w:rsidRDefault="00C53C92" w:rsidP="002F5D18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ряд взаимосвязанных факторов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ослабившихресурсы«мягкойсилы»России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первых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крахСССРикоммунистическойидеологии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борьбаскоторойвомногихстранахсоветскойсферывлияниятрансформироваласьвнеприязнькРоссии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вторых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утверждениемировойгегемонииСШАиутратаРоссиейпозициймировоголидера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третьих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социально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экономическиепроблемыРоссии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подрывающиеинституциональнуюосновуеёсоциокультурноговлияниявмире</w:t>
      </w:r>
      <w:r>
        <w:rPr>
          <w:rFonts w:ascii="Times New Roman"/>
          <w:sz w:val="28"/>
          <w:szCs w:val="28"/>
        </w:rPr>
        <w:t xml:space="preserve">. </w:t>
      </w:r>
    </w:p>
    <w:p w:rsidR="00CD666A" w:rsidRDefault="00C53C92" w:rsidP="002F5D18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всё это не отменяет перечисленных выше объективных исторических ресурсов политического и социокультурного влияния России за пределами Западного мира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Болеетого</w:t>
      </w:r>
      <w:r>
        <w:rPr>
          <w:rFonts w:ascii="Times New Roman"/>
          <w:sz w:val="28"/>
          <w:szCs w:val="28"/>
        </w:rPr>
        <w:t xml:space="preserve">, </w:t>
      </w:r>
      <w:proofErr w:type="spellStart"/>
      <w:r>
        <w:rPr>
          <w:rFonts w:hAnsi="Times New Roman"/>
          <w:sz w:val="28"/>
          <w:szCs w:val="28"/>
        </w:rPr>
        <w:t>кризисгегемонииСША</w:t>
      </w:r>
      <w:proofErr w:type="spellEnd"/>
      <w:r>
        <w:rPr>
          <w:rFonts w:ascii="Times New Roman"/>
          <w:sz w:val="28"/>
          <w:szCs w:val="28"/>
        </w:rPr>
        <w:t xml:space="preserve">, </w:t>
      </w:r>
      <w:proofErr w:type="spellStart"/>
      <w:r>
        <w:rPr>
          <w:rFonts w:hAnsi="Times New Roman"/>
          <w:sz w:val="28"/>
          <w:szCs w:val="28"/>
        </w:rPr>
        <w:t>кризисЕС</w:t>
      </w:r>
      <w:proofErr w:type="spellEnd"/>
      <w:r>
        <w:rPr>
          <w:rFonts w:ascii="Times New Roman"/>
          <w:sz w:val="28"/>
          <w:szCs w:val="28"/>
        </w:rPr>
        <w:t xml:space="preserve">, </w:t>
      </w:r>
      <w:proofErr w:type="spellStart"/>
      <w:r>
        <w:rPr>
          <w:rFonts w:hAnsi="Times New Roman"/>
          <w:sz w:val="28"/>
          <w:szCs w:val="28"/>
        </w:rPr>
        <w:t>очевиднаяисчерпанностьнеолиберальной</w:t>
      </w:r>
      <w:proofErr w:type="spellEnd"/>
      <w:r>
        <w:rPr>
          <w:rFonts w:ascii="Times New Roman"/>
          <w:sz w:val="28"/>
          <w:szCs w:val="28"/>
        </w:rPr>
        <w:t>(</w:t>
      </w:r>
      <w:proofErr w:type="spellStart"/>
      <w:r>
        <w:rPr>
          <w:rFonts w:hAnsi="Times New Roman"/>
          <w:sz w:val="28"/>
          <w:szCs w:val="28"/>
        </w:rPr>
        <w:t>про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западной</w:t>
      </w:r>
      <w:proofErr w:type="spellEnd"/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моделиэкономикииактуализирующе</w:t>
      </w:r>
      <w:r w:rsidR="002F5D18"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сясноваисновапротивостояниеРоссиииЗападавновьмогутстатьимпульсамипревращенияисторическихресурсоввпостояннодействующиефакторы«мягкойсилы»российскойвнешнейполитик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НодлясозданиянеобходимойдляэтогоинституциональнойструктурыРоссиидолжнапройтипутьпрогрессивныхвнутреннихпреобразований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способныхактивизироватьеёсоциокультурныйпотенциал</w:t>
      </w:r>
      <w:r w:rsidRPr="005D3232">
        <w:rPr>
          <w:rFonts w:ascii="Times New Roman"/>
          <w:sz w:val="28"/>
          <w:szCs w:val="28"/>
        </w:rPr>
        <w:t xml:space="preserve">. </w:t>
      </w:r>
    </w:p>
    <w:sectPr w:rsidR="00CD666A" w:rsidSect="00865AFA">
      <w:headerReference w:type="default" r:id="rId8"/>
      <w:footerReference w:type="default" r:id="rId9"/>
      <w:pgSz w:w="11906" w:h="16838"/>
      <w:pgMar w:top="1134" w:right="850" w:bottom="1134" w:left="1701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DA" w:rsidRDefault="001412DA">
      <w:r>
        <w:separator/>
      </w:r>
    </w:p>
  </w:endnote>
  <w:endnote w:type="continuationSeparator" w:id="1">
    <w:p w:rsidR="001412DA" w:rsidRDefault="0014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6A" w:rsidRDefault="00CD66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DA" w:rsidRDefault="001412DA">
      <w:r>
        <w:separator/>
      </w:r>
    </w:p>
  </w:footnote>
  <w:footnote w:type="continuationSeparator" w:id="1">
    <w:p w:rsidR="001412DA" w:rsidRDefault="0014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6A" w:rsidRDefault="00CD66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286E"/>
    <w:multiLevelType w:val="multilevel"/>
    <w:tmpl w:val="66FC293E"/>
    <w:styleLink w:val="a"/>
    <w:lvl w:ilvl="0">
      <w:start w:val="1"/>
      <w:numFmt w:val="decimal"/>
      <w:lvlText w:val="%1."/>
      <w:lvlJc w:val="left"/>
      <w:rPr>
        <w:i/>
        <w:iCs/>
        <w:position w:val="0"/>
      </w:rPr>
    </w:lvl>
    <w:lvl w:ilvl="1">
      <w:start w:val="1"/>
      <w:numFmt w:val="decimal"/>
      <w:lvlText w:val="%2."/>
      <w:lvlJc w:val="left"/>
      <w:rPr>
        <w:i/>
        <w:iCs/>
        <w:position w:val="0"/>
      </w:rPr>
    </w:lvl>
    <w:lvl w:ilvl="2">
      <w:start w:val="1"/>
      <w:numFmt w:val="decimal"/>
      <w:lvlText w:val="%3."/>
      <w:lvlJc w:val="left"/>
      <w:rPr>
        <w:i/>
        <w:iCs/>
        <w:position w:val="0"/>
      </w:rPr>
    </w:lvl>
    <w:lvl w:ilvl="3">
      <w:start w:val="1"/>
      <w:numFmt w:val="decimal"/>
      <w:lvlText w:val="%4."/>
      <w:lvlJc w:val="left"/>
      <w:rPr>
        <w:i/>
        <w:iCs/>
        <w:position w:val="0"/>
      </w:rPr>
    </w:lvl>
    <w:lvl w:ilvl="4">
      <w:start w:val="1"/>
      <w:numFmt w:val="decimal"/>
      <w:lvlText w:val="%5."/>
      <w:lvlJc w:val="left"/>
      <w:rPr>
        <w:i/>
        <w:iCs/>
        <w:position w:val="0"/>
      </w:rPr>
    </w:lvl>
    <w:lvl w:ilvl="5">
      <w:start w:val="1"/>
      <w:numFmt w:val="decimal"/>
      <w:lvlText w:val="%6."/>
      <w:lvlJc w:val="left"/>
      <w:rPr>
        <w:i/>
        <w:iCs/>
        <w:position w:val="0"/>
      </w:rPr>
    </w:lvl>
    <w:lvl w:ilvl="6">
      <w:start w:val="1"/>
      <w:numFmt w:val="decimal"/>
      <w:lvlText w:val="%7."/>
      <w:lvlJc w:val="left"/>
      <w:rPr>
        <w:i/>
        <w:iCs/>
        <w:position w:val="0"/>
      </w:rPr>
    </w:lvl>
    <w:lvl w:ilvl="7">
      <w:start w:val="1"/>
      <w:numFmt w:val="decimal"/>
      <w:lvlText w:val="%8."/>
      <w:lvlJc w:val="left"/>
      <w:rPr>
        <w:i/>
        <w:iCs/>
        <w:position w:val="0"/>
      </w:rPr>
    </w:lvl>
    <w:lvl w:ilvl="8">
      <w:start w:val="1"/>
      <w:numFmt w:val="decimal"/>
      <w:lvlText w:val="%9."/>
      <w:lvlJc w:val="left"/>
      <w:rPr>
        <w:i/>
        <w:iCs/>
        <w:position w:val="0"/>
      </w:rPr>
    </w:lvl>
  </w:abstractNum>
  <w:abstractNum w:abstractNumId="1">
    <w:nsid w:val="4C286C62"/>
    <w:multiLevelType w:val="multilevel"/>
    <w:tmpl w:val="5E1CB8FC"/>
    <w:lvl w:ilvl="0">
      <w:start w:val="1"/>
      <w:numFmt w:val="decimal"/>
      <w:lvlText w:val="%1."/>
      <w:lvlJc w:val="left"/>
      <w:rPr>
        <w:i/>
        <w:iCs/>
        <w:position w:val="0"/>
      </w:rPr>
    </w:lvl>
    <w:lvl w:ilvl="1">
      <w:start w:val="1"/>
      <w:numFmt w:val="decimal"/>
      <w:lvlText w:val="%2."/>
      <w:lvlJc w:val="left"/>
      <w:rPr>
        <w:i/>
        <w:iCs/>
        <w:position w:val="0"/>
      </w:rPr>
    </w:lvl>
    <w:lvl w:ilvl="2">
      <w:start w:val="1"/>
      <w:numFmt w:val="decimal"/>
      <w:lvlText w:val="%3."/>
      <w:lvlJc w:val="left"/>
      <w:rPr>
        <w:i/>
        <w:iCs/>
        <w:position w:val="0"/>
      </w:rPr>
    </w:lvl>
    <w:lvl w:ilvl="3">
      <w:start w:val="1"/>
      <w:numFmt w:val="decimal"/>
      <w:lvlText w:val="%4."/>
      <w:lvlJc w:val="left"/>
      <w:rPr>
        <w:i/>
        <w:iCs/>
        <w:position w:val="0"/>
      </w:rPr>
    </w:lvl>
    <w:lvl w:ilvl="4">
      <w:start w:val="1"/>
      <w:numFmt w:val="decimal"/>
      <w:lvlText w:val="%5."/>
      <w:lvlJc w:val="left"/>
      <w:rPr>
        <w:i/>
        <w:iCs/>
        <w:position w:val="0"/>
      </w:rPr>
    </w:lvl>
    <w:lvl w:ilvl="5">
      <w:start w:val="1"/>
      <w:numFmt w:val="decimal"/>
      <w:lvlText w:val="%6."/>
      <w:lvlJc w:val="left"/>
      <w:rPr>
        <w:i/>
        <w:iCs/>
        <w:position w:val="0"/>
      </w:rPr>
    </w:lvl>
    <w:lvl w:ilvl="6">
      <w:start w:val="1"/>
      <w:numFmt w:val="decimal"/>
      <w:lvlText w:val="%7."/>
      <w:lvlJc w:val="left"/>
      <w:rPr>
        <w:i/>
        <w:iCs/>
        <w:position w:val="0"/>
      </w:rPr>
    </w:lvl>
    <w:lvl w:ilvl="7">
      <w:start w:val="1"/>
      <w:numFmt w:val="decimal"/>
      <w:lvlText w:val="%8."/>
      <w:lvlJc w:val="left"/>
      <w:rPr>
        <w:i/>
        <w:iCs/>
        <w:position w:val="0"/>
      </w:rPr>
    </w:lvl>
    <w:lvl w:ilvl="8">
      <w:start w:val="1"/>
      <w:numFmt w:val="decimal"/>
      <w:lvlText w:val="%9."/>
      <w:lvlJc w:val="left"/>
      <w:rPr>
        <w:i/>
        <w:iCs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66A"/>
    <w:rsid w:val="000A1E17"/>
    <w:rsid w:val="000C4A8A"/>
    <w:rsid w:val="001412DA"/>
    <w:rsid w:val="002F5D18"/>
    <w:rsid w:val="004E4011"/>
    <w:rsid w:val="005D3232"/>
    <w:rsid w:val="007C77E2"/>
    <w:rsid w:val="00865AFA"/>
    <w:rsid w:val="009511FB"/>
    <w:rsid w:val="00B57653"/>
    <w:rsid w:val="00C53C92"/>
    <w:rsid w:val="00C714CE"/>
    <w:rsid w:val="00CA5AB0"/>
    <w:rsid w:val="00CD666A"/>
    <w:rsid w:val="00CF39C1"/>
    <w:rsid w:val="00D6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A1E17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A1E17"/>
    <w:rPr>
      <w:u w:val="single"/>
    </w:rPr>
  </w:style>
  <w:style w:type="table" w:customStyle="1" w:styleId="TableNormal">
    <w:name w:val="Table Normal"/>
    <w:rsid w:val="000A1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sid w:val="000A1E17"/>
    <w:rPr>
      <w:rFonts w:ascii="Arial Unicode MS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4"/>
    <w:rsid w:val="000A1E17"/>
    <w:rPr>
      <w:u w:val="single"/>
    </w:rPr>
  </w:style>
  <w:style w:type="numbering" w:customStyle="1" w:styleId="a">
    <w:name w:val="С числами"/>
    <w:rsid w:val="000A1E1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4"/>
    <w:rPr>
      <w:u w:val="single"/>
    </w:rPr>
  </w:style>
  <w:style w:type="numbering" w:customStyle="1" w:styleId="a">
    <w:name w:val="С числами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E0DE-E318-3A4D-9E4E-1FDD173C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2016-11-25T17:57:00Z</dcterms:created>
  <dcterms:modified xsi:type="dcterms:W3CDTF">2016-11-29T08:09:00Z</dcterms:modified>
</cp:coreProperties>
</file>