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11" w:rsidRPr="0040355B" w:rsidRDefault="00A74343" w:rsidP="004035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355B">
        <w:rPr>
          <w:rFonts w:ascii="Times New Roman" w:hAnsi="Times New Roman" w:cs="Times New Roman"/>
          <w:b/>
          <w:sz w:val="28"/>
          <w:szCs w:val="28"/>
        </w:rPr>
        <w:t>Вакилова Виолетта Рустамовна</w:t>
      </w:r>
    </w:p>
    <w:p w:rsidR="00DF0883" w:rsidRDefault="00DF0883" w:rsidP="0040355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Магистрантка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курса</w:t>
      </w:r>
    </w:p>
    <w:p w:rsidR="006E7711" w:rsidRPr="0040355B" w:rsidRDefault="00A74343" w:rsidP="0040355B">
      <w:pPr>
        <w:jc w:val="right"/>
        <w:rPr>
          <w:rFonts w:ascii="Times New Roman" w:hAnsi="Times New Roman" w:cs="Times New Roman"/>
          <w:sz w:val="28"/>
          <w:szCs w:val="28"/>
        </w:rPr>
      </w:pPr>
      <w:r w:rsidRPr="0040355B">
        <w:rPr>
          <w:rFonts w:ascii="Times New Roman" w:hAnsi="Times New Roman" w:cs="Times New Roman"/>
          <w:sz w:val="28"/>
          <w:szCs w:val="28"/>
        </w:rPr>
        <w:t xml:space="preserve">МПГУ </w:t>
      </w:r>
      <w:proofErr w:type="spellStart"/>
      <w:r w:rsidRPr="0040355B">
        <w:rPr>
          <w:rFonts w:ascii="Times New Roman" w:hAnsi="Times New Roman" w:cs="Times New Roman"/>
          <w:sz w:val="28"/>
          <w:szCs w:val="28"/>
        </w:rPr>
        <w:t>бывш</w:t>
      </w:r>
      <w:proofErr w:type="spellEnd"/>
      <w:r w:rsidRPr="0040355B">
        <w:rPr>
          <w:rFonts w:ascii="Times New Roman" w:hAnsi="Times New Roman" w:cs="Times New Roman"/>
          <w:sz w:val="28"/>
          <w:szCs w:val="28"/>
        </w:rPr>
        <w:t>. МПГИ им. Ленина</w:t>
      </w:r>
    </w:p>
    <w:p w:rsidR="006E7711" w:rsidRPr="00DF0883" w:rsidRDefault="00A74343" w:rsidP="0040355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F0883">
        <w:rPr>
          <w:rFonts w:ascii="Times New Roman" w:hAnsi="Times New Roman" w:cs="Times New Roman"/>
          <w:b/>
          <w:bCs/>
          <w:sz w:val="28"/>
          <w:szCs w:val="28"/>
        </w:rPr>
        <w:t>Левин Алексей Вадимович</w:t>
      </w:r>
    </w:p>
    <w:p w:rsidR="00DF0883" w:rsidRDefault="00DF0883" w:rsidP="004035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 2 курса</w:t>
      </w:r>
    </w:p>
    <w:p w:rsidR="006E7711" w:rsidRPr="00DF0883" w:rsidRDefault="00A74343" w:rsidP="0040355B">
      <w:pPr>
        <w:jc w:val="right"/>
        <w:rPr>
          <w:rFonts w:ascii="Times New Roman" w:hAnsi="Times New Roman" w:cs="Times New Roman"/>
          <w:sz w:val="28"/>
          <w:szCs w:val="28"/>
        </w:rPr>
      </w:pPr>
      <w:r w:rsidRPr="00DF0883">
        <w:rPr>
          <w:rFonts w:ascii="Times New Roman" w:hAnsi="Times New Roman" w:cs="Times New Roman"/>
          <w:sz w:val="28"/>
          <w:szCs w:val="28"/>
        </w:rPr>
        <w:t xml:space="preserve">МПГУ </w:t>
      </w:r>
      <w:proofErr w:type="spellStart"/>
      <w:r w:rsidRPr="00DF0883">
        <w:rPr>
          <w:rFonts w:ascii="Times New Roman" w:hAnsi="Times New Roman" w:cs="Times New Roman"/>
          <w:sz w:val="28"/>
          <w:szCs w:val="28"/>
        </w:rPr>
        <w:t>бывш</w:t>
      </w:r>
      <w:proofErr w:type="spellEnd"/>
      <w:r w:rsidRPr="00DF0883">
        <w:rPr>
          <w:rFonts w:ascii="Times New Roman" w:hAnsi="Times New Roman" w:cs="Times New Roman"/>
          <w:sz w:val="28"/>
          <w:szCs w:val="28"/>
        </w:rPr>
        <w:t>. МПГУ им. Ленина</w:t>
      </w:r>
    </w:p>
    <w:p w:rsidR="00DF0883" w:rsidRPr="00DF0883" w:rsidRDefault="00DF0883" w:rsidP="004035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883" w:rsidRDefault="00DF0883" w:rsidP="00DF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883">
        <w:rPr>
          <w:rFonts w:ascii="Times New Roman" w:hAnsi="Times New Roman" w:cs="Times New Roman"/>
          <w:b/>
          <w:sz w:val="28"/>
          <w:szCs w:val="28"/>
        </w:rPr>
        <w:t>Роль Китая в формировании глобальной интеллектуально</w:t>
      </w:r>
      <w:r>
        <w:rPr>
          <w:rFonts w:ascii="Times New Roman" w:hAnsi="Times New Roman" w:cs="Times New Roman"/>
          <w:b/>
          <w:sz w:val="28"/>
          <w:szCs w:val="28"/>
        </w:rPr>
        <w:t>й среды как фактор «мягкой силы»</w:t>
      </w:r>
    </w:p>
    <w:p w:rsidR="00DF0883" w:rsidRPr="00DF0883" w:rsidRDefault="00DF0883" w:rsidP="00DF0883">
      <w:pPr>
        <w:rPr>
          <w:rFonts w:ascii="Times New Roman" w:hAnsi="Times New Roman" w:cs="Times New Roman"/>
          <w:sz w:val="28"/>
          <w:szCs w:val="28"/>
        </w:rPr>
      </w:pPr>
    </w:p>
    <w:p w:rsidR="00DF0883" w:rsidRDefault="00DF0883" w:rsidP="002B29F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</w:t>
      </w:r>
      <w:r w:rsidRPr="00DF0883">
        <w:rPr>
          <w:rFonts w:ascii="Times New Roman" w:hAnsi="Times New Roman" w:cs="Times New Roman"/>
          <w:sz w:val="28"/>
          <w:szCs w:val="28"/>
        </w:rPr>
        <w:t>равительство Китая часто устанавливает цели и задачи как развития научного потенциала, так 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3122" w:rsidRPr="00D03122">
        <w:rPr>
          <w:rFonts w:ascii="Times New Roman" w:hAnsi="Times New Roman" w:cs="Times New Roman"/>
          <w:i/>
          <w:sz w:val="28"/>
          <w:szCs w:val="28"/>
        </w:rPr>
        <w:t>Основной стратегической целью</w:t>
      </w:r>
      <w:r w:rsidR="00D03122" w:rsidRPr="00D03122">
        <w:rPr>
          <w:rFonts w:ascii="Times New Roman" w:hAnsi="Times New Roman" w:cs="Times New Roman"/>
          <w:sz w:val="28"/>
          <w:szCs w:val="28"/>
        </w:rPr>
        <w:t xml:space="preserve"> Китая считается усиление фундаментальных исследований и повышения научно технической мощи страны, повышение вклада науки и техники в социально-личностн</w:t>
      </w:r>
      <w:r w:rsidR="0010138E">
        <w:rPr>
          <w:rFonts w:ascii="Times New Roman" w:hAnsi="Times New Roman" w:cs="Times New Roman"/>
          <w:sz w:val="28"/>
          <w:szCs w:val="28"/>
        </w:rPr>
        <w:t>ую</w:t>
      </w:r>
      <w:r w:rsidR="00D03122" w:rsidRPr="00D03122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10138E">
        <w:rPr>
          <w:rFonts w:ascii="Times New Roman" w:hAnsi="Times New Roman" w:cs="Times New Roman"/>
          <w:sz w:val="28"/>
          <w:szCs w:val="28"/>
        </w:rPr>
        <w:t>ую</w:t>
      </w:r>
      <w:r w:rsidR="00D03122" w:rsidRPr="00D03122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10138E">
        <w:rPr>
          <w:rFonts w:ascii="Times New Roman" w:hAnsi="Times New Roman" w:cs="Times New Roman"/>
          <w:sz w:val="28"/>
          <w:szCs w:val="28"/>
        </w:rPr>
        <w:t>ю</w:t>
      </w:r>
      <w:r w:rsidR="00D03122">
        <w:rPr>
          <w:rFonts w:ascii="Times New Roman" w:hAnsi="Times New Roman" w:cs="Times New Roman"/>
          <w:sz w:val="28"/>
          <w:szCs w:val="28"/>
        </w:rPr>
        <w:t>, а также д</w:t>
      </w:r>
      <w:r w:rsidR="00D03122" w:rsidRPr="00D03122">
        <w:rPr>
          <w:rFonts w:ascii="Times New Roman" w:hAnsi="Times New Roman" w:cs="Times New Roman"/>
          <w:sz w:val="28"/>
          <w:szCs w:val="28"/>
        </w:rPr>
        <w:t>оступност</w:t>
      </w:r>
      <w:r w:rsidR="0010138E">
        <w:rPr>
          <w:rFonts w:ascii="Times New Roman" w:hAnsi="Times New Roman" w:cs="Times New Roman"/>
          <w:sz w:val="28"/>
          <w:szCs w:val="28"/>
        </w:rPr>
        <w:t>ь</w:t>
      </w:r>
      <w:r w:rsidR="00D03122" w:rsidRPr="00D03122">
        <w:rPr>
          <w:rFonts w:ascii="Times New Roman" w:hAnsi="Times New Roman" w:cs="Times New Roman"/>
          <w:sz w:val="28"/>
          <w:szCs w:val="28"/>
        </w:rPr>
        <w:t xml:space="preserve"> обучения для всего населения. </w:t>
      </w:r>
      <w:r w:rsidR="006106D5" w:rsidRPr="006106D5">
        <w:rPr>
          <w:rFonts w:ascii="Times New Roman" w:hAnsi="Times New Roman" w:cs="Times New Roman"/>
          <w:sz w:val="28"/>
          <w:szCs w:val="28"/>
        </w:rPr>
        <w:t>По стратегии образования в Китае осуществляется поддержка как государственных, так и частных вузов</w:t>
      </w:r>
      <w:r w:rsidR="006106D5">
        <w:rPr>
          <w:rFonts w:ascii="Times New Roman" w:hAnsi="Times New Roman" w:cs="Times New Roman"/>
          <w:sz w:val="28"/>
          <w:szCs w:val="28"/>
        </w:rPr>
        <w:t>.</w:t>
      </w:r>
      <w:r w:rsidR="002E0EA2" w:rsidRPr="002E0EA2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2E0EA2" w:rsidRPr="002E0EA2">
        <w:rPr>
          <w:rFonts w:ascii="Times New Roman" w:hAnsi="Times New Roman" w:cs="Times New Roman"/>
          <w:i/>
          <w:sz w:val="28"/>
          <w:szCs w:val="28"/>
        </w:rPr>
        <w:t>рост интеллектуального потенциала</w:t>
      </w:r>
      <w:r w:rsidR="002E0EA2" w:rsidRPr="002E0EA2">
        <w:rPr>
          <w:rFonts w:ascii="Times New Roman" w:hAnsi="Times New Roman" w:cs="Times New Roman"/>
          <w:sz w:val="28"/>
          <w:szCs w:val="28"/>
        </w:rPr>
        <w:t xml:space="preserve"> по средствам развития научно-технической базы, создание планов развития базы создания, а также увеличивающими финансирования науки.</w:t>
      </w:r>
    </w:p>
    <w:p w:rsidR="006106D5" w:rsidRDefault="00D03122" w:rsidP="002B29F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3122">
        <w:rPr>
          <w:rFonts w:ascii="Times New Roman" w:hAnsi="Times New Roman" w:cs="Times New Roman"/>
          <w:i/>
          <w:sz w:val="28"/>
          <w:szCs w:val="28"/>
        </w:rPr>
        <w:t>Развитие образования</w:t>
      </w:r>
      <w:r w:rsidRPr="00D03122">
        <w:rPr>
          <w:rFonts w:ascii="Times New Roman" w:hAnsi="Times New Roman" w:cs="Times New Roman"/>
          <w:sz w:val="28"/>
          <w:szCs w:val="28"/>
        </w:rPr>
        <w:t xml:space="preserve">. </w:t>
      </w:r>
      <w:r w:rsidR="006106D5" w:rsidRPr="006106D5">
        <w:rPr>
          <w:rFonts w:ascii="Times New Roman" w:hAnsi="Times New Roman" w:cs="Times New Roman"/>
          <w:sz w:val="28"/>
          <w:szCs w:val="28"/>
        </w:rPr>
        <w:t>Сегодня почти 99% детей в Китае посещают школьные занятия, хотя до 1949 года для большего количества людей образование было недоступным</w:t>
      </w:r>
      <w:r w:rsidR="006106D5">
        <w:rPr>
          <w:rFonts w:ascii="Times New Roman" w:hAnsi="Times New Roman" w:cs="Times New Roman"/>
          <w:sz w:val="28"/>
          <w:szCs w:val="28"/>
        </w:rPr>
        <w:t xml:space="preserve">. </w:t>
      </w:r>
      <w:r w:rsidRPr="00D03122">
        <w:rPr>
          <w:rFonts w:ascii="Times New Roman" w:hAnsi="Times New Roman" w:cs="Times New Roman"/>
          <w:sz w:val="28"/>
          <w:szCs w:val="28"/>
        </w:rPr>
        <w:t xml:space="preserve">За последние 50 лет прошлого века Китай затратил неполные 2% от общемировых расходов на общественное образование, </w:t>
      </w: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D03122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3122">
        <w:rPr>
          <w:rFonts w:ascii="Times New Roman" w:hAnsi="Times New Roman" w:cs="Times New Roman"/>
          <w:sz w:val="28"/>
          <w:szCs w:val="28"/>
        </w:rPr>
        <w:t xml:space="preserve"> девятилетне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312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3122">
        <w:rPr>
          <w:rFonts w:ascii="Times New Roman" w:hAnsi="Times New Roman" w:cs="Times New Roman"/>
          <w:sz w:val="28"/>
          <w:szCs w:val="28"/>
        </w:rPr>
        <w:t xml:space="preserve"> среди населени</w:t>
      </w:r>
      <w:r>
        <w:rPr>
          <w:rFonts w:ascii="Times New Roman" w:hAnsi="Times New Roman" w:cs="Times New Roman"/>
          <w:sz w:val="28"/>
          <w:szCs w:val="28"/>
        </w:rPr>
        <w:t>я.</w:t>
      </w:r>
      <w:r w:rsidR="002E0EA2" w:rsidRPr="002E0EA2">
        <w:rPr>
          <w:rFonts w:ascii="Times New Roman" w:hAnsi="Times New Roman" w:cs="Times New Roman"/>
          <w:sz w:val="28"/>
          <w:szCs w:val="28"/>
        </w:rPr>
        <w:t>Правительство Китая уделяет огромное внимание развитию высшего образования, прин</w:t>
      </w:r>
      <w:r w:rsidR="004F3A8F">
        <w:rPr>
          <w:rFonts w:ascii="Times New Roman" w:hAnsi="Times New Roman" w:cs="Times New Roman"/>
          <w:sz w:val="28"/>
          <w:szCs w:val="28"/>
        </w:rPr>
        <w:t>имая</w:t>
      </w:r>
      <w:r w:rsidR="002E0EA2" w:rsidRPr="002E0EA2">
        <w:rPr>
          <w:rFonts w:ascii="Times New Roman" w:hAnsi="Times New Roman" w:cs="Times New Roman"/>
          <w:sz w:val="28"/>
          <w:szCs w:val="28"/>
        </w:rPr>
        <w:t xml:space="preserve"> позитивн</w:t>
      </w:r>
      <w:r w:rsidR="004F3A8F">
        <w:rPr>
          <w:rFonts w:ascii="Times New Roman" w:hAnsi="Times New Roman" w:cs="Times New Roman"/>
          <w:sz w:val="28"/>
          <w:szCs w:val="28"/>
        </w:rPr>
        <w:t xml:space="preserve">ый опыт </w:t>
      </w:r>
      <w:r w:rsidR="002E0EA2" w:rsidRPr="002E0EA2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4F3A8F">
        <w:rPr>
          <w:rFonts w:ascii="Times New Roman" w:hAnsi="Times New Roman" w:cs="Times New Roman"/>
          <w:sz w:val="28"/>
          <w:szCs w:val="28"/>
        </w:rPr>
        <w:t>стран</w:t>
      </w:r>
      <w:r w:rsidR="002E0EA2" w:rsidRPr="002E0EA2">
        <w:rPr>
          <w:rFonts w:ascii="Times New Roman" w:hAnsi="Times New Roman" w:cs="Times New Roman"/>
          <w:sz w:val="28"/>
          <w:szCs w:val="28"/>
        </w:rPr>
        <w:t>.</w:t>
      </w:r>
      <w:r w:rsidR="006106D5">
        <w:rPr>
          <w:rFonts w:ascii="Times New Roman" w:hAnsi="Times New Roman" w:cs="Times New Roman"/>
          <w:sz w:val="28"/>
          <w:szCs w:val="28"/>
        </w:rPr>
        <w:t>Происходит п</w:t>
      </w:r>
      <w:r w:rsidR="006106D5" w:rsidRPr="006106D5">
        <w:rPr>
          <w:rFonts w:ascii="Times New Roman" w:hAnsi="Times New Roman" w:cs="Times New Roman"/>
          <w:sz w:val="28"/>
          <w:szCs w:val="28"/>
        </w:rPr>
        <w:t>ривлечение лучших зарубежных преподавателей и специалистов</w:t>
      </w:r>
      <w:r w:rsidR="00B96795">
        <w:rPr>
          <w:rFonts w:ascii="Times New Roman" w:hAnsi="Times New Roman" w:cs="Times New Roman"/>
          <w:sz w:val="28"/>
          <w:szCs w:val="28"/>
        </w:rPr>
        <w:t xml:space="preserve"> из-за</w:t>
      </w:r>
      <w:r w:rsidR="006106D5" w:rsidRPr="006106D5">
        <w:rPr>
          <w:rFonts w:ascii="Times New Roman" w:hAnsi="Times New Roman" w:cs="Times New Roman"/>
          <w:sz w:val="28"/>
          <w:szCs w:val="28"/>
        </w:rPr>
        <w:t xml:space="preserve"> большо</w:t>
      </w:r>
      <w:r w:rsidR="00B96795">
        <w:rPr>
          <w:rFonts w:ascii="Times New Roman" w:hAnsi="Times New Roman" w:cs="Times New Roman"/>
          <w:sz w:val="28"/>
          <w:szCs w:val="28"/>
        </w:rPr>
        <w:t>го</w:t>
      </w:r>
      <w:r w:rsidR="006106D5" w:rsidRPr="006106D5">
        <w:rPr>
          <w:rFonts w:ascii="Times New Roman" w:hAnsi="Times New Roman" w:cs="Times New Roman"/>
          <w:sz w:val="28"/>
          <w:szCs w:val="28"/>
        </w:rPr>
        <w:t xml:space="preserve"> дефицит</w:t>
      </w:r>
      <w:r w:rsidR="00B96795">
        <w:rPr>
          <w:rFonts w:ascii="Times New Roman" w:hAnsi="Times New Roman" w:cs="Times New Roman"/>
          <w:sz w:val="28"/>
          <w:szCs w:val="28"/>
        </w:rPr>
        <w:t>а</w:t>
      </w:r>
      <w:r w:rsidR="006106D5" w:rsidRPr="006106D5">
        <w:rPr>
          <w:rFonts w:ascii="Times New Roman" w:hAnsi="Times New Roman" w:cs="Times New Roman"/>
          <w:sz w:val="28"/>
          <w:szCs w:val="28"/>
        </w:rPr>
        <w:t xml:space="preserve"> профессоров, доцентов</w:t>
      </w:r>
      <w:r w:rsidR="006106D5">
        <w:rPr>
          <w:rFonts w:ascii="Times New Roman" w:hAnsi="Times New Roman" w:cs="Times New Roman"/>
          <w:sz w:val="28"/>
          <w:szCs w:val="28"/>
        </w:rPr>
        <w:t xml:space="preserve">. </w:t>
      </w:r>
      <w:r w:rsidR="006106D5" w:rsidRPr="006106D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международных обменов. </w:t>
      </w:r>
      <w:r w:rsidR="002E0EA2" w:rsidRPr="002E0EA2">
        <w:rPr>
          <w:rFonts w:ascii="Times New Roman" w:hAnsi="Times New Roman" w:cs="Times New Roman"/>
          <w:sz w:val="28"/>
          <w:szCs w:val="28"/>
        </w:rPr>
        <w:t>Перспектива открытия филиалов ведущих университетов на территории Китая</w:t>
      </w:r>
    </w:p>
    <w:p w:rsidR="006106D5" w:rsidRDefault="006106D5" w:rsidP="002B29F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106D5">
        <w:rPr>
          <w:rFonts w:ascii="Times New Roman" w:hAnsi="Times New Roman" w:cs="Times New Roman"/>
          <w:i/>
          <w:sz w:val="28"/>
          <w:szCs w:val="28"/>
        </w:rPr>
        <w:t>Система образования</w:t>
      </w:r>
      <w:r w:rsidRPr="006106D5">
        <w:rPr>
          <w:rFonts w:ascii="Times New Roman" w:hAnsi="Times New Roman" w:cs="Times New Roman"/>
          <w:sz w:val="28"/>
          <w:szCs w:val="28"/>
        </w:rPr>
        <w:t xml:space="preserve"> в учебных заведениях </w:t>
      </w:r>
      <w:r w:rsidR="00B96795">
        <w:rPr>
          <w:rFonts w:ascii="Times New Roman" w:hAnsi="Times New Roman" w:cs="Times New Roman"/>
          <w:sz w:val="28"/>
          <w:szCs w:val="28"/>
        </w:rPr>
        <w:t xml:space="preserve">Китая </w:t>
      </w:r>
      <w:r w:rsidRPr="006106D5">
        <w:rPr>
          <w:rFonts w:ascii="Times New Roman" w:hAnsi="Times New Roman" w:cs="Times New Roman"/>
          <w:sz w:val="28"/>
          <w:szCs w:val="28"/>
        </w:rPr>
        <w:t>включает в себя дошкольное образование, начальную школу, неполную среднюю школу, полную среднюю школу, университет, аспирантуру.</w:t>
      </w:r>
      <w:r w:rsidR="002E0EA2" w:rsidRPr="00EF47D5">
        <w:rPr>
          <w:rFonts w:ascii="Times New Roman" w:hAnsi="Times New Roman" w:cs="Times New Roman"/>
          <w:sz w:val="28"/>
          <w:szCs w:val="28"/>
        </w:rPr>
        <w:t>Распространение культуры, языка и традиций Китая вне государства (</w:t>
      </w:r>
      <w:r w:rsidR="002E0EA2" w:rsidRPr="00EF47D5">
        <w:rPr>
          <w:rFonts w:ascii="Times New Roman" w:hAnsi="Times New Roman" w:cs="Times New Roman"/>
          <w:i/>
          <w:sz w:val="28"/>
          <w:szCs w:val="28"/>
        </w:rPr>
        <w:t>Институт Конфуция</w:t>
      </w:r>
      <w:r w:rsidR="00B96795">
        <w:rPr>
          <w:rFonts w:ascii="Times New Roman" w:hAnsi="Times New Roman" w:cs="Times New Roman"/>
          <w:sz w:val="28"/>
          <w:szCs w:val="28"/>
        </w:rPr>
        <w:t xml:space="preserve"> открыт в 88 странах мира)</w:t>
      </w:r>
    </w:p>
    <w:p w:rsidR="002E0EA2" w:rsidRPr="006106D5" w:rsidRDefault="002E0EA2" w:rsidP="002B29F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0EA2">
        <w:rPr>
          <w:rFonts w:ascii="Times New Roman" w:hAnsi="Times New Roman" w:cs="Times New Roman"/>
          <w:i/>
          <w:sz w:val="28"/>
          <w:szCs w:val="28"/>
        </w:rPr>
        <w:t>Выплата стипендии</w:t>
      </w:r>
      <w:r w:rsidRPr="002E0EA2">
        <w:rPr>
          <w:rFonts w:ascii="Times New Roman" w:hAnsi="Times New Roman" w:cs="Times New Roman"/>
          <w:sz w:val="28"/>
          <w:szCs w:val="28"/>
        </w:rPr>
        <w:t xml:space="preserve">. Кандидаты, получившие стипендию, освобождаются </w:t>
      </w:r>
      <w:r w:rsidR="00B96795">
        <w:rPr>
          <w:rFonts w:ascii="Times New Roman" w:hAnsi="Times New Roman" w:cs="Times New Roman"/>
          <w:sz w:val="28"/>
          <w:szCs w:val="28"/>
        </w:rPr>
        <w:t xml:space="preserve">от платы за обучение, </w:t>
      </w:r>
      <w:r w:rsidRPr="002E0EA2">
        <w:rPr>
          <w:rFonts w:ascii="Times New Roman" w:hAnsi="Times New Roman" w:cs="Times New Roman"/>
          <w:sz w:val="28"/>
          <w:szCs w:val="28"/>
        </w:rPr>
        <w:t xml:space="preserve">проживание, учебные материалы, </w:t>
      </w:r>
      <w:r w:rsidR="00B96795">
        <w:rPr>
          <w:rFonts w:ascii="Times New Roman" w:hAnsi="Times New Roman" w:cs="Times New Roman"/>
          <w:sz w:val="28"/>
          <w:szCs w:val="28"/>
        </w:rPr>
        <w:t xml:space="preserve">им </w:t>
      </w:r>
      <w:r w:rsidRPr="002E0EA2">
        <w:rPr>
          <w:rFonts w:ascii="Times New Roman" w:hAnsi="Times New Roman" w:cs="Times New Roman"/>
          <w:sz w:val="28"/>
          <w:szCs w:val="28"/>
        </w:rPr>
        <w:t>предоставляется ежемесячное пособие, медицинское обслуживание и страховк</w:t>
      </w:r>
      <w:r w:rsidR="00B96795">
        <w:rPr>
          <w:rFonts w:ascii="Times New Roman" w:hAnsi="Times New Roman" w:cs="Times New Roman"/>
          <w:sz w:val="28"/>
          <w:szCs w:val="28"/>
        </w:rPr>
        <w:t>а</w:t>
      </w:r>
      <w:r w:rsidRPr="002E0EA2">
        <w:rPr>
          <w:rFonts w:ascii="Times New Roman" w:hAnsi="Times New Roman" w:cs="Times New Roman"/>
          <w:sz w:val="28"/>
          <w:szCs w:val="28"/>
        </w:rPr>
        <w:t>.Строгий контроль студента для получения стипендии (хорошее здоровье; прилежное посещение занятий и успеваемость)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0EA2">
        <w:rPr>
          <w:rFonts w:ascii="Times New Roman" w:hAnsi="Times New Roman" w:cs="Times New Roman"/>
          <w:sz w:val="28"/>
          <w:szCs w:val="28"/>
        </w:rPr>
        <w:t>Происходит постоянное развитие грантов предоставляемые правительством Китая.</w:t>
      </w:r>
    </w:p>
    <w:p w:rsidR="00DF0883" w:rsidRDefault="002E0EA2" w:rsidP="002B29F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0EA2">
        <w:rPr>
          <w:rFonts w:ascii="Times New Roman" w:hAnsi="Times New Roman" w:cs="Times New Roman"/>
          <w:i/>
          <w:sz w:val="28"/>
          <w:szCs w:val="28"/>
        </w:rPr>
        <w:t>Инвестирование</w:t>
      </w:r>
      <w:r w:rsidRPr="002E0EA2">
        <w:rPr>
          <w:rFonts w:ascii="Times New Roman" w:hAnsi="Times New Roman" w:cs="Times New Roman"/>
          <w:sz w:val="28"/>
          <w:szCs w:val="28"/>
        </w:rPr>
        <w:t xml:space="preserve"> огромных средств в образование, однако их количество недостаточно</w:t>
      </w:r>
      <w:r w:rsidR="004F3A8F">
        <w:rPr>
          <w:rFonts w:ascii="Times New Roman" w:hAnsi="Times New Roman" w:cs="Times New Roman"/>
          <w:sz w:val="28"/>
          <w:szCs w:val="28"/>
        </w:rPr>
        <w:t>, существует</w:t>
      </w:r>
      <w:r w:rsidR="00EF47D5" w:rsidRPr="00EF47D5">
        <w:rPr>
          <w:rFonts w:ascii="Times New Roman" w:hAnsi="Times New Roman" w:cs="Times New Roman"/>
          <w:sz w:val="28"/>
          <w:szCs w:val="28"/>
        </w:rPr>
        <w:t xml:space="preserve"> проблема несправедливости платы за обучение в разных районах страны.После введения платы за полное среднее и высшее образования в 1994 году доля государственного финансирования сокращается, но параллельно расширяются квоты для студентов.</w:t>
      </w:r>
    </w:p>
    <w:p w:rsidR="00DF0883" w:rsidRPr="00EF47D5" w:rsidRDefault="00EF47D5" w:rsidP="002B29FD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F47D5">
        <w:rPr>
          <w:rFonts w:ascii="Times New Roman" w:hAnsi="Times New Roman" w:cs="Times New Roman"/>
          <w:i/>
          <w:sz w:val="28"/>
          <w:szCs w:val="28"/>
        </w:rPr>
        <w:t>Общий уровень развития образования</w:t>
      </w:r>
      <w:r w:rsidRPr="00EF47D5">
        <w:rPr>
          <w:rFonts w:ascii="Times New Roman" w:hAnsi="Times New Roman" w:cs="Times New Roman"/>
          <w:sz w:val="28"/>
          <w:szCs w:val="28"/>
        </w:rPr>
        <w:t xml:space="preserve"> в Китае остается сравнительно отсталым из-за многочисленности населения и неравномерности экономического и культурного развития разных районов страны.Резкое возрастание численности студентов, обучающихся в вузах Китая говорит о том, что Китай уже совершил </w:t>
      </w:r>
      <w:r w:rsidRPr="00EF47D5">
        <w:rPr>
          <w:rFonts w:ascii="Times New Roman" w:hAnsi="Times New Roman" w:cs="Times New Roman"/>
          <w:i/>
          <w:sz w:val="28"/>
          <w:szCs w:val="28"/>
        </w:rPr>
        <w:t>исторический скачок с элитного образовани</w:t>
      </w:r>
      <w:r w:rsidR="00B96795">
        <w:rPr>
          <w:rFonts w:ascii="Times New Roman" w:hAnsi="Times New Roman" w:cs="Times New Roman"/>
          <w:i/>
          <w:sz w:val="28"/>
          <w:szCs w:val="28"/>
        </w:rPr>
        <w:t>я</w:t>
      </w:r>
      <w:r w:rsidRPr="00EF47D5">
        <w:rPr>
          <w:rFonts w:ascii="Times New Roman" w:hAnsi="Times New Roman" w:cs="Times New Roman"/>
          <w:i/>
          <w:sz w:val="28"/>
          <w:szCs w:val="28"/>
        </w:rPr>
        <w:t xml:space="preserve"> на популярное.</w:t>
      </w:r>
    </w:p>
    <w:sectPr w:rsidR="00DF0883" w:rsidRPr="00EF47D5" w:rsidSect="009C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20B91"/>
    <w:multiLevelType w:val="hybridMultilevel"/>
    <w:tmpl w:val="01CC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711"/>
    <w:rsid w:val="000C3A0E"/>
    <w:rsid w:val="0010138E"/>
    <w:rsid w:val="002B29FD"/>
    <w:rsid w:val="002E0EA2"/>
    <w:rsid w:val="0040355B"/>
    <w:rsid w:val="004F3A8F"/>
    <w:rsid w:val="005D08B4"/>
    <w:rsid w:val="006106D5"/>
    <w:rsid w:val="006E7711"/>
    <w:rsid w:val="009C5165"/>
    <w:rsid w:val="00A74343"/>
    <w:rsid w:val="00B406D6"/>
    <w:rsid w:val="00B96795"/>
    <w:rsid w:val="00D03122"/>
    <w:rsid w:val="00DF0883"/>
    <w:rsid w:val="00EF47D5"/>
    <w:rsid w:val="00FF0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1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8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8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A418A-C8D5-9341-A490-8806337E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sweetmintkeksik</dc:creator>
  <cp:lastModifiedBy>User</cp:lastModifiedBy>
  <cp:revision>3</cp:revision>
  <dcterms:created xsi:type="dcterms:W3CDTF">2016-11-26T17:30:00Z</dcterms:created>
  <dcterms:modified xsi:type="dcterms:W3CDTF">2016-11-29T08:23:00Z</dcterms:modified>
</cp:coreProperties>
</file>