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F7" w:rsidRPr="00A57C6A" w:rsidRDefault="00AC50F2" w:rsidP="007B16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7C6A">
        <w:rPr>
          <w:rFonts w:ascii="Times New Roman" w:hAnsi="Times New Roman" w:cs="Times New Roman"/>
          <w:b/>
          <w:sz w:val="28"/>
          <w:szCs w:val="28"/>
        </w:rPr>
        <w:t>Глинчикова</w:t>
      </w:r>
      <w:proofErr w:type="spellEnd"/>
      <w:r w:rsidRPr="00A57C6A">
        <w:rPr>
          <w:rFonts w:ascii="Times New Roman" w:hAnsi="Times New Roman" w:cs="Times New Roman"/>
          <w:b/>
          <w:sz w:val="28"/>
          <w:szCs w:val="28"/>
        </w:rPr>
        <w:t xml:space="preserve"> Алла Григорьевна</w:t>
      </w:r>
    </w:p>
    <w:p w:rsidR="007B16A4" w:rsidRPr="007B16A4" w:rsidRDefault="007B16A4" w:rsidP="007B16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6A4">
        <w:rPr>
          <w:rFonts w:ascii="Times New Roman" w:hAnsi="Times New Roman" w:cs="Times New Roman"/>
          <w:sz w:val="28"/>
          <w:szCs w:val="28"/>
        </w:rPr>
        <w:t>Московский педагогический государственный университет</w:t>
      </w:r>
    </w:p>
    <w:p w:rsidR="003C310F" w:rsidRDefault="003C310F" w:rsidP="007B16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6A4">
        <w:rPr>
          <w:rFonts w:ascii="Times New Roman" w:hAnsi="Times New Roman" w:cs="Times New Roman"/>
          <w:sz w:val="28"/>
          <w:szCs w:val="28"/>
        </w:rPr>
        <w:t>профессор кафедры политологии и социологии</w:t>
      </w:r>
    </w:p>
    <w:p w:rsidR="00AC50F2" w:rsidRDefault="007B16A4" w:rsidP="007B16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6A4">
        <w:rPr>
          <w:rFonts w:ascii="Times New Roman" w:hAnsi="Times New Roman" w:cs="Times New Roman"/>
          <w:sz w:val="28"/>
          <w:szCs w:val="28"/>
        </w:rPr>
        <w:t>до</w:t>
      </w:r>
      <w:r w:rsidR="003C310F">
        <w:rPr>
          <w:rFonts w:ascii="Times New Roman" w:hAnsi="Times New Roman" w:cs="Times New Roman"/>
          <w:sz w:val="28"/>
          <w:szCs w:val="28"/>
        </w:rPr>
        <w:t>ктор политических наук, доцент</w:t>
      </w:r>
    </w:p>
    <w:p w:rsidR="00E722E1" w:rsidRPr="007B16A4" w:rsidRDefault="00E722E1" w:rsidP="007B16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2E1" w:rsidRPr="007B16A4" w:rsidRDefault="007B16A4" w:rsidP="007B16A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6A4">
        <w:rPr>
          <w:rFonts w:ascii="Times New Roman" w:hAnsi="Times New Roman" w:cs="Times New Roman"/>
          <w:b/>
          <w:sz w:val="28"/>
          <w:szCs w:val="28"/>
        </w:rPr>
        <w:t>ИНТЕЛЛЕКТУАЛЬНАЯ СРЕДА КАК ФАКТОР МЯГКОЙ СИЛЫ В СОВРЕМЕННОЙ ПОЛИТИКЕ</w:t>
      </w:r>
    </w:p>
    <w:p w:rsidR="00AC50F2" w:rsidRPr="007B16A4" w:rsidRDefault="00AC50F2" w:rsidP="007B16A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16A4">
        <w:rPr>
          <w:rFonts w:ascii="Times New Roman" w:hAnsi="Times New Roman" w:cs="Times New Roman"/>
          <w:b/>
          <w:i/>
          <w:sz w:val="28"/>
          <w:szCs w:val="28"/>
        </w:rPr>
        <w:t xml:space="preserve">Интеллектуальная среда как фактор политического. </w:t>
      </w:r>
    </w:p>
    <w:p w:rsidR="00AC50F2" w:rsidRPr="007B16A4" w:rsidRDefault="00AC50F2" w:rsidP="007B16A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A4">
        <w:rPr>
          <w:rFonts w:ascii="Times New Roman" w:hAnsi="Times New Roman" w:cs="Times New Roman"/>
          <w:sz w:val="28"/>
          <w:szCs w:val="28"/>
        </w:rPr>
        <w:t>Важнейшим показателем политической мощи современного государства является не только уровень ВВП</w:t>
      </w:r>
      <w:r w:rsidR="00A55DAC" w:rsidRPr="007B16A4">
        <w:rPr>
          <w:rFonts w:ascii="Times New Roman" w:hAnsi="Times New Roman" w:cs="Times New Roman"/>
          <w:sz w:val="28"/>
          <w:szCs w:val="28"/>
        </w:rPr>
        <w:t xml:space="preserve"> и экономическая динамика</w:t>
      </w:r>
      <w:r w:rsidRPr="007B16A4">
        <w:rPr>
          <w:rFonts w:ascii="Times New Roman" w:hAnsi="Times New Roman" w:cs="Times New Roman"/>
          <w:sz w:val="28"/>
          <w:szCs w:val="28"/>
        </w:rPr>
        <w:t>, не только масштабы и техническое оснащение армии, не только степень консолидаци</w:t>
      </w:r>
      <w:r w:rsidR="00A55DAC" w:rsidRPr="007B16A4">
        <w:rPr>
          <w:rFonts w:ascii="Times New Roman" w:hAnsi="Times New Roman" w:cs="Times New Roman"/>
          <w:sz w:val="28"/>
          <w:szCs w:val="28"/>
        </w:rPr>
        <w:t xml:space="preserve">и общества и легитимации власти. В условиях инновационного типа развития огромную роль приобретает </w:t>
      </w:r>
      <w:r w:rsidRPr="007B16A4">
        <w:rPr>
          <w:rFonts w:ascii="Times New Roman" w:hAnsi="Times New Roman" w:cs="Times New Roman"/>
          <w:sz w:val="28"/>
          <w:szCs w:val="28"/>
        </w:rPr>
        <w:t xml:space="preserve">уровень развития интеллектуального кластера </w:t>
      </w:r>
      <w:r w:rsidR="00A55DAC" w:rsidRPr="007B16A4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7B16A4">
        <w:rPr>
          <w:rFonts w:ascii="Times New Roman" w:hAnsi="Times New Roman" w:cs="Times New Roman"/>
          <w:sz w:val="28"/>
          <w:szCs w:val="28"/>
        </w:rPr>
        <w:t>общества</w:t>
      </w:r>
      <w:r w:rsidR="00A55DAC" w:rsidRPr="007B16A4">
        <w:rPr>
          <w:rFonts w:ascii="Times New Roman" w:hAnsi="Times New Roman" w:cs="Times New Roman"/>
          <w:sz w:val="28"/>
          <w:szCs w:val="28"/>
        </w:rPr>
        <w:t>, а также, тот вклад, который осуществляет данное общество в развитие глобальной интеллектуальной среды. Подобная постановка вопроса предполагает введение в сферу политического анализа нового понятия – «интеллектуальный кластер» или «интеллектуальная среда», а также разработку индикаторов для оценки</w:t>
      </w:r>
      <w:r w:rsidR="009E25E3" w:rsidRPr="007B16A4">
        <w:rPr>
          <w:rFonts w:ascii="Times New Roman" w:hAnsi="Times New Roman" w:cs="Times New Roman"/>
          <w:sz w:val="28"/>
          <w:szCs w:val="28"/>
        </w:rPr>
        <w:t xml:space="preserve"> уровней и динамики ее развития и сопоставления этих показателей в разных странах и регионах мира.</w:t>
      </w:r>
      <w:r w:rsidR="00A55DAC" w:rsidRPr="007B16A4">
        <w:rPr>
          <w:rFonts w:ascii="Times New Roman" w:hAnsi="Times New Roman" w:cs="Times New Roman"/>
          <w:sz w:val="28"/>
          <w:szCs w:val="28"/>
        </w:rPr>
        <w:t xml:space="preserve"> Одновременно перед нами встает важная задача исследования механизмов политического влияния ведущих игроков на международной арене, связанных с их преимущественным положением в сфер</w:t>
      </w:r>
      <w:r w:rsidR="009E25E3" w:rsidRPr="007B16A4">
        <w:rPr>
          <w:rFonts w:ascii="Times New Roman" w:hAnsi="Times New Roman" w:cs="Times New Roman"/>
          <w:sz w:val="28"/>
          <w:szCs w:val="28"/>
        </w:rPr>
        <w:t>е воспроизводства и использования в своих интересах глобального интеллектуального потенциала.</w:t>
      </w:r>
    </w:p>
    <w:p w:rsidR="00AC50F2" w:rsidRPr="007B16A4" w:rsidRDefault="00AC50F2" w:rsidP="007B16A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16A4">
        <w:rPr>
          <w:rFonts w:ascii="Times New Roman" w:hAnsi="Times New Roman" w:cs="Times New Roman"/>
          <w:b/>
          <w:i/>
          <w:sz w:val="28"/>
          <w:szCs w:val="28"/>
        </w:rPr>
        <w:t>Основные центры формирования и воспроизводства глобальной интеллектуальной среды</w:t>
      </w:r>
      <w:r w:rsidRPr="007B16A4">
        <w:rPr>
          <w:rFonts w:ascii="Times New Roman" w:hAnsi="Times New Roman" w:cs="Times New Roman"/>
          <w:b/>
          <w:sz w:val="28"/>
          <w:szCs w:val="28"/>
        </w:rPr>
        <w:t>.</w:t>
      </w:r>
      <w:r w:rsidR="00EF14F6" w:rsidRPr="007B16A4">
        <w:rPr>
          <w:rFonts w:ascii="Times New Roman" w:hAnsi="Times New Roman" w:cs="Times New Roman"/>
          <w:sz w:val="28"/>
          <w:szCs w:val="28"/>
        </w:rPr>
        <w:t>Среди основных центров-лидеров в плане воспроизводства и использования гло</w:t>
      </w:r>
      <w:r w:rsidR="00064996">
        <w:rPr>
          <w:rFonts w:ascii="Times New Roman" w:hAnsi="Times New Roman" w:cs="Times New Roman"/>
          <w:sz w:val="28"/>
          <w:szCs w:val="28"/>
        </w:rPr>
        <w:t xml:space="preserve">бальной интеллектуальной среды </w:t>
      </w:r>
      <w:r w:rsidR="00EF14F6" w:rsidRPr="007B16A4">
        <w:rPr>
          <w:rFonts w:ascii="Times New Roman" w:hAnsi="Times New Roman" w:cs="Times New Roman"/>
          <w:sz w:val="28"/>
          <w:szCs w:val="28"/>
        </w:rPr>
        <w:t xml:space="preserve">следует выделить такие страны как США, Великобритания, Канада, Австралия, Германия, Франция, Китай. Каждый из этих регионов </w:t>
      </w:r>
      <w:r w:rsidR="00D67B67" w:rsidRPr="007B16A4">
        <w:rPr>
          <w:rFonts w:ascii="Times New Roman" w:hAnsi="Times New Roman" w:cs="Times New Roman"/>
          <w:sz w:val="28"/>
          <w:szCs w:val="28"/>
        </w:rPr>
        <w:t xml:space="preserve">стремится занять свою нишу в процессе воспроизводства глобального </w:t>
      </w:r>
      <w:r w:rsidR="00D67B67" w:rsidRPr="007B16A4">
        <w:rPr>
          <w:rFonts w:ascii="Times New Roman" w:hAnsi="Times New Roman" w:cs="Times New Roman"/>
          <w:sz w:val="28"/>
          <w:szCs w:val="28"/>
        </w:rPr>
        <w:lastRenderedPageBreak/>
        <w:t>интеллектуального потенциала и вырабатывает собственную стратегию использования относительных преимуществ в конкуренции за право влияния на глобальную интеллекту</w:t>
      </w:r>
      <w:r w:rsidR="00E722E1" w:rsidRPr="007B16A4">
        <w:rPr>
          <w:rFonts w:ascii="Times New Roman" w:hAnsi="Times New Roman" w:cs="Times New Roman"/>
          <w:sz w:val="28"/>
          <w:szCs w:val="28"/>
        </w:rPr>
        <w:t>альную среду в своих интересах.</w:t>
      </w:r>
    </w:p>
    <w:p w:rsidR="00AC50F2" w:rsidRPr="007B16A4" w:rsidRDefault="00AC50F2" w:rsidP="007B16A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A4">
        <w:rPr>
          <w:rFonts w:ascii="Times New Roman" w:hAnsi="Times New Roman" w:cs="Times New Roman"/>
          <w:b/>
          <w:i/>
          <w:sz w:val="28"/>
          <w:szCs w:val="28"/>
        </w:rPr>
        <w:t>Эволюция роли России в формировании глобальной интеллектуальной среды</w:t>
      </w:r>
      <w:r w:rsidRPr="007B16A4">
        <w:rPr>
          <w:rFonts w:ascii="Times New Roman" w:hAnsi="Times New Roman" w:cs="Times New Roman"/>
          <w:i/>
          <w:sz w:val="28"/>
          <w:szCs w:val="28"/>
        </w:rPr>
        <w:t>.</w:t>
      </w:r>
      <w:r w:rsidR="00D67B67" w:rsidRPr="007B16A4">
        <w:rPr>
          <w:rFonts w:ascii="Times New Roman" w:hAnsi="Times New Roman" w:cs="Times New Roman"/>
          <w:sz w:val="28"/>
          <w:szCs w:val="28"/>
        </w:rPr>
        <w:t xml:space="preserve"> Начиная еще с имперского периода Россия играла существенную роль в развитии мировой интеллектуальной среды. Весьма противоречивый характер носила вовлеченность России в воспроизводство глобального интеллектуального потенциала в советский период. Распад СССР также оказал двойственное влияние на интеллектуальный потенциал российского общества. В целом на сегодняшний день мы можем говорить о существенном снижении роли России в воспроизводстве и использовании возможностей не только глобальной, но и национальной интеллектуальной среды, </w:t>
      </w:r>
      <w:r w:rsidR="004C2AC7" w:rsidRPr="007B16A4">
        <w:rPr>
          <w:rFonts w:ascii="Times New Roman" w:hAnsi="Times New Roman" w:cs="Times New Roman"/>
          <w:sz w:val="28"/>
          <w:szCs w:val="28"/>
        </w:rPr>
        <w:t>что является важн</w:t>
      </w:r>
      <w:r w:rsidR="00D67B67" w:rsidRPr="007B16A4">
        <w:rPr>
          <w:rFonts w:ascii="Times New Roman" w:hAnsi="Times New Roman" w:cs="Times New Roman"/>
          <w:sz w:val="28"/>
          <w:szCs w:val="28"/>
        </w:rPr>
        <w:t>ой причиной ослабл</w:t>
      </w:r>
      <w:r w:rsidR="004C2AC7" w:rsidRPr="007B16A4">
        <w:rPr>
          <w:rFonts w:ascii="Times New Roman" w:hAnsi="Times New Roman" w:cs="Times New Roman"/>
          <w:sz w:val="28"/>
          <w:szCs w:val="28"/>
        </w:rPr>
        <w:t>ения ее политического влияния на международной арене.</w:t>
      </w:r>
    </w:p>
    <w:p w:rsidR="00AC50F2" w:rsidRPr="007B16A4" w:rsidRDefault="00AC50F2" w:rsidP="007B16A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A4">
        <w:rPr>
          <w:rFonts w:ascii="Times New Roman" w:hAnsi="Times New Roman" w:cs="Times New Roman"/>
          <w:b/>
          <w:i/>
          <w:sz w:val="28"/>
          <w:szCs w:val="28"/>
        </w:rPr>
        <w:t>Воспроизводство интеллектуальной среды как механизм политического влияния и фактор мягкой силы в международной политике.</w:t>
      </w:r>
      <w:r w:rsidR="004C2AC7" w:rsidRPr="007B16A4">
        <w:rPr>
          <w:rFonts w:ascii="Times New Roman" w:hAnsi="Times New Roman" w:cs="Times New Roman"/>
          <w:b/>
          <w:i/>
          <w:sz w:val="28"/>
          <w:szCs w:val="28"/>
        </w:rPr>
        <w:t xml:space="preserve"> Стратегия для России</w:t>
      </w:r>
      <w:r w:rsidR="004C2AC7" w:rsidRPr="007B16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2AC7" w:rsidRPr="007B16A4">
        <w:rPr>
          <w:rFonts w:ascii="Times New Roman" w:hAnsi="Times New Roman" w:cs="Times New Roman"/>
          <w:sz w:val="28"/>
          <w:szCs w:val="28"/>
        </w:rPr>
        <w:t>Воспроизводство и использование национальной интеллектуальной среды должно быть признано в качестве важн</w:t>
      </w:r>
      <w:r w:rsidR="00E722E1" w:rsidRPr="007B16A4">
        <w:rPr>
          <w:rFonts w:ascii="Times New Roman" w:hAnsi="Times New Roman" w:cs="Times New Roman"/>
          <w:sz w:val="28"/>
          <w:szCs w:val="28"/>
        </w:rPr>
        <w:t>ейшего политического приоритета и инструмент политического влияния – «мягкой силы».</w:t>
      </w:r>
      <w:r w:rsidR="004C2AC7" w:rsidRPr="007B16A4">
        <w:rPr>
          <w:rFonts w:ascii="Times New Roman" w:hAnsi="Times New Roman" w:cs="Times New Roman"/>
          <w:sz w:val="28"/>
          <w:szCs w:val="28"/>
        </w:rPr>
        <w:t xml:space="preserve"> Должна быть выработана стратегия наиболее эффективного для нашего общества подключения национальной интеллектуальной среды к потреблению и воспроизводству глобального интеллектуального продукта. Должны быть выявлены сравнительные преимущества и слабости нашей интеллектуальной среды и разработана стратегия использования относительных преимуществ. </w:t>
      </w:r>
    </w:p>
    <w:sectPr w:rsidR="00AC50F2" w:rsidRPr="007B16A4" w:rsidSect="00F9087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A3C15"/>
    <w:multiLevelType w:val="hybridMultilevel"/>
    <w:tmpl w:val="7548E608"/>
    <w:lvl w:ilvl="0" w:tplc="7820CAD2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50F2"/>
    <w:rsid w:val="00064996"/>
    <w:rsid w:val="002C1530"/>
    <w:rsid w:val="003C310F"/>
    <w:rsid w:val="00412675"/>
    <w:rsid w:val="004B1515"/>
    <w:rsid w:val="004B2EBC"/>
    <w:rsid w:val="004C2AC7"/>
    <w:rsid w:val="006876F7"/>
    <w:rsid w:val="00787308"/>
    <w:rsid w:val="007B16A4"/>
    <w:rsid w:val="007C650A"/>
    <w:rsid w:val="009D30B9"/>
    <w:rsid w:val="009E25E3"/>
    <w:rsid w:val="00A55DAC"/>
    <w:rsid w:val="00A57C6A"/>
    <w:rsid w:val="00A7714D"/>
    <w:rsid w:val="00AC50F2"/>
    <w:rsid w:val="00B524FB"/>
    <w:rsid w:val="00D67B67"/>
    <w:rsid w:val="00E52CCD"/>
    <w:rsid w:val="00E722E1"/>
    <w:rsid w:val="00EF14F6"/>
    <w:rsid w:val="00F90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0F2"/>
    <w:pPr>
      <w:ind w:left="720"/>
      <w:contextualSpacing/>
    </w:pPr>
  </w:style>
  <w:style w:type="character" w:styleId="a4">
    <w:name w:val="Strong"/>
    <w:qFormat/>
    <w:rsid w:val="007B16A4"/>
    <w:rPr>
      <w:b/>
      <w:bCs/>
    </w:rPr>
  </w:style>
  <w:style w:type="character" w:customStyle="1" w:styleId="mail-message-sender-email">
    <w:name w:val="mail-message-sender-email"/>
    <w:basedOn w:val="a0"/>
    <w:rsid w:val="007B16A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0F2"/>
    <w:pPr>
      <w:ind w:left="720"/>
      <w:contextualSpacing/>
    </w:pPr>
  </w:style>
  <w:style w:type="character" w:styleId="a4">
    <w:name w:val="Strong"/>
    <w:qFormat/>
    <w:rsid w:val="007B16A4"/>
    <w:rPr>
      <w:b/>
      <w:bCs/>
    </w:rPr>
  </w:style>
  <w:style w:type="character" w:customStyle="1" w:styleId="mail-message-sender-email">
    <w:name w:val="mail-message-sender-email"/>
    <w:basedOn w:val="a0"/>
    <w:rsid w:val="007B1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User</cp:lastModifiedBy>
  <cp:revision>4</cp:revision>
  <dcterms:created xsi:type="dcterms:W3CDTF">2016-11-25T17:50:00Z</dcterms:created>
  <dcterms:modified xsi:type="dcterms:W3CDTF">2016-11-29T08:02:00Z</dcterms:modified>
</cp:coreProperties>
</file>