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FA" w:rsidRDefault="00272EFA" w:rsidP="00272EFA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1"/>
          <w:shd w:val="clear" w:color="auto" w:fill="FFFFFF"/>
        </w:rPr>
      </w:pPr>
      <w:r>
        <w:rPr>
          <w:b/>
          <w:color w:val="000000"/>
          <w:sz w:val="28"/>
          <w:szCs w:val="21"/>
          <w:shd w:val="clear" w:color="auto" w:fill="FFFFFF"/>
        </w:rPr>
        <w:t>Тетерюк Алексей Сергеевич</w:t>
      </w:r>
    </w:p>
    <w:p w:rsidR="00272EFA" w:rsidRPr="00E318A8" w:rsidRDefault="00272EFA" w:rsidP="00272EF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1"/>
          <w:shd w:val="clear" w:color="auto" w:fill="FFFFFF"/>
        </w:rPr>
      </w:pPr>
      <w:r w:rsidRPr="00E318A8">
        <w:rPr>
          <w:color w:val="000000"/>
          <w:sz w:val="28"/>
          <w:szCs w:val="21"/>
          <w:shd w:val="clear" w:color="auto" w:fill="FFFFFF"/>
        </w:rPr>
        <w:t>Московский Государственный Институт (Университет) Международных Отношений МИД России</w:t>
      </w:r>
    </w:p>
    <w:p w:rsidR="00272EFA" w:rsidRPr="00E318A8" w:rsidRDefault="00272EFA" w:rsidP="00272EF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1"/>
          <w:shd w:val="clear" w:color="auto" w:fill="FFFFFF"/>
        </w:rPr>
      </w:pPr>
      <w:r w:rsidRPr="00E318A8">
        <w:rPr>
          <w:color w:val="000000"/>
          <w:sz w:val="28"/>
          <w:szCs w:val="21"/>
          <w:shd w:val="clear" w:color="auto" w:fill="FFFFFF"/>
        </w:rPr>
        <w:t>Аспирант кафедры политической теории</w:t>
      </w:r>
    </w:p>
    <w:p w:rsidR="00272EFA" w:rsidRPr="00E318A8" w:rsidRDefault="00272EFA" w:rsidP="00272EF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1"/>
          <w:shd w:val="clear" w:color="auto" w:fill="FFFFFF"/>
        </w:rPr>
      </w:pPr>
      <w:r w:rsidRPr="00E318A8">
        <w:rPr>
          <w:color w:val="000000"/>
          <w:sz w:val="28"/>
          <w:szCs w:val="21"/>
          <w:shd w:val="clear" w:color="auto" w:fill="FFFFFF"/>
        </w:rPr>
        <w:t>Телефон: 8 916 642 26 16</w:t>
      </w:r>
    </w:p>
    <w:p w:rsidR="00272EFA" w:rsidRPr="000C67AA" w:rsidRDefault="00BB6F05" w:rsidP="00272EF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1"/>
          <w:shd w:val="clear" w:color="auto" w:fill="FFFFFF"/>
        </w:rPr>
      </w:pPr>
      <w:hyperlink r:id="rId9" w:history="1">
        <w:r w:rsidR="00272EFA" w:rsidRPr="00E318A8">
          <w:rPr>
            <w:rStyle w:val="Hyperlink"/>
            <w:sz w:val="28"/>
            <w:szCs w:val="21"/>
            <w:shd w:val="clear" w:color="auto" w:fill="FFFFFF"/>
            <w:lang w:val="en-US"/>
          </w:rPr>
          <w:t>teteryuk</w:t>
        </w:r>
        <w:r w:rsidR="00272EFA" w:rsidRPr="000C67AA">
          <w:rPr>
            <w:rStyle w:val="Hyperlink"/>
            <w:sz w:val="28"/>
            <w:szCs w:val="21"/>
            <w:shd w:val="clear" w:color="auto" w:fill="FFFFFF"/>
          </w:rPr>
          <w:t>-2011@</w:t>
        </w:r>
        <w:r w:rsidR="00272EFA" w:rsidRPr="00E318A8">
          <w:rPr>
            <w:rStyle w:val="Hyperlink"/>
            <w:sz w:val="28"/>
            <w:szCs w:val="21"/>
            <w:shd w:val="clear" w:color="auto" w:fill="FFFFFF"/>
            <w:lang w:val="en-US"/>
          </w:rPr>
          <w:t>mail</w:t>
        </w:r>
        <w:r w:rsidR="00272EFA" w:rsidRPr="000C67AA">
          <w:rPr>
            <w:rStyle w:val="Hyperlink"/>
            <w:sz w:val="28"/>
            <w:szCs w:val="21"/>
            <w:shd w:val="clear" w:color="auto" w:fill="FFFFFF"/>
          </w:rPr>
          <w:t>.</w:t>
        </w:r>
        <w:r w:rsidR="00272EFA" w:rsidRPr="00E318A8">
          <w:rPr>
            <w:rStyle w:val="Hyperlink"/>
            <w:sz w:val="28"/>
            <w:szCs w:val="21"/>
            <w:shd w:val="clear" w:color="auto" w:fill="FFFFFF"/>
            <w:lang w:val="en-US"/>
          </w:rPr>
          <w:t>ru</w:t>
        </w:r>
      </w:hyperlink>
      <w:r w:rsidR="00272EFA" w:rsidRPr="000C67AA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974551" w:rsidRDefault="00974551">
      <w:bookmarkStart w:id="0" w:name="_GoBack"/>
      <w:bookmarkEnd w:id="0"/>
    </w:p>
    <w:p w:rsidR="00272EFA" w:rsidRPr="00E40250" w:rsidRDefault="00272EFA" w:rsidP="00272EFA">
      <w:pPr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E40250">
        <w:rPr>
          <w:rStyle w:val="Strong"/>
          <w:rFonts w:ascii="Times New Roman" w:hAnsi="Times New Roman" w:cs="Times New Roman"/>
          <w:sz w:val="28"/>
          <w:szCs w:val="20"/>
          <w:shd w:val="clear" w:color="auto" w:fill="FFFFFF"/>
        </w:rPr>
        <w:t>Секция №1.</w:t>
      </w:r>
      <w:r w:rsidRPr="00E40250">
        <w:rPr>
          <w:rStyle w:val="apple-converted-space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 </w:t>
      </w:r>
      <w:r w:rsidRPr="00E40250">
        <w:rPr>
          <w:rFonts w:ascii="Times New Roman" w:hAnsi="Times New Roman" w:cs="Times New Roman"/>
          <w:sz w:val="28"/>
          <w:szCs w:val="20"/>
          <w:shd w:val="clear" w:color="auto" w:fill="FFFFFF"/>
        </w:rPr>
        <w:t>Международные конфликты: политика государств и международных организаций</w:t>
      </w:r>
      <w:r w:rsidRPr="00E4025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</w:p>
    <w:p w:rsidR="00272EFA" w:rsidRPr="00E40250" w:rsidRDefault="00272EFA" w:rsidP="00272EFA">
      <w:pPr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E40250">
        <w:rPr>
          <w:rFonts w:ascii="Times New Roman" w:hAnsi="Times New Roman" w:cs="Times New Roman"/>
          <w:sz w:val="28"/>
          <w:szCs w:val="20"/>
          <w:shd w:val="clear" w:color="auto" w:fill="FFFFFF"/>
        </w:rPr>
        <w:t>Тезисы доклада</w:t>
      </w:r>
    </w:p>
    <w:p w:rsidR="00272EFA" w:rsidRPr="00272EFA" w:rsidRDefault="000C67AA" w:rsidP="00272E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«“Стратегия</w:t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выхода”</w:t>
      </w:r>
      <w:r w:rsid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государств из </w:t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вооруженных конфликтов</w:t>
      </w:r>
      <w:r w:rsid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в условиях асимметричного противостояния</w:t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:</w:t>
      </w:r>
      <w:r w:rsid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br/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перспективы и сложности применения</w:t>
      </w:r>
      <w:r w:rsid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концепта</w:t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»</w:t>
      </w:r>
      <w:r w:rsidR="00B94E7B">
        <w:rPr>
          <w:rStyle w:val="FootnoteReference"/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footnoteReference w:id="1"/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</w:t>
      </w:r>
    </w:p>
    <w:p w:rsidR="00272EFA" w:rsidRPr="00272EFA" w:rsidRDefault="00272EFA" w:rsidP="00272EF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72EFA">
        <w:rPr>
          <w:rFonts w:ascii="Times New Roman" w:hAnsi="Times New Roman" w:cs="Times New Roman"/>
          <w:sz w:val="28"/>
          <w:szCs w:val="24"/>
        </w:rPr>
        <w:t xml:space="preserve">В </w:t>
      </w:r>
      <w:r w:rsidRPr="00272EFA">
        <w:rPr>
          <w:rFonts w:ascii="Times New Roman" w:hAnsi="Times New Roman" w:cs="Times New Roman"/>
          <w:sz w:val="28"/>
          <w:szCs w:val="24"/>
          <w:lang w:val="en-US"/>
        </w:rPr>
        <w:t>XXI</w:t>
      </w:r>
      <w:r w:rsidRPr="00272EFA">
        <w:rPr>
          <w:rFonts w:ascii="Times New Roman" w:hAnsi="Times New Roman" w:cs="Times New Roman"/>
          <w:sz w:val="28"/>
          <w:szCs w:val="24"/>
        </w:rPr>
        <w:t xml:space="preserve"> в. конфликты асимметричного характера </w:t>
      </w:r>
      <w:proofErr w:type="gramStart"/>
      <w:r w:rsidRPr="00272EFA">
        <w:rPr>
          <w:rFonts w:ascii="Times New Roman" w:hAnsi="Times New Roman" w:cs="Times New Roman"/>
          <w:sz w:val="28"/>
          <w:szCs w:val="24"/>
        </w:rPr>
        <w:t>вызывают повышенное внимание</w:t>
      </w:r>
      <w:proofErr w:type="gramEnd"/>
      <w:r w:rsidRPr="00272EFA">
        <w:rPr>
          <w:rFonts w:ascii="Times New Roman" w:hAnsi="Times New Roman" w:cs="Times New Roman"/>
          <w:sz w:val="28"/>
          <w:szCs w:val="24"/>
        </w:rPr>
        <w:t xml:space="preserve"> со стороны военных и политических </w:t>
      </w:r>
      <w:r>
        <w:rPr>
          <w:rFonts w:ascii="Times New Roman" w:hAnsi="Times New Roman" w:cs="Times New Roman"/>
          <w:sz w:val="28"/>
          <w:szCs w:val="24"/>
        </w:rPr>
        <w:t>аналитиков. По мнению российских и зарубежных экспертов</w:t>
      </w:r>
      <w:r w:rsidRPr="00272EFA">
        <w:rPr>
          <w:rFonts w:ascii="Times New Roman" w:hAnsi="Times New Roman" w:cs="Times New Roman"/>
          <w:sz w:val="28"/>
          <w:szCs w:val="24"/>
        </w:rPr>
        <w:t xml:space="preserve"> данный тип конфликта становится модельным в современной системе международных отношений. Асимметричные боевые действия понимаются как противостояние между неравными противниками, в ходе которого более слабый противник прибегает к использованию неконвенциональных м</w:t>
      </w:r>
      <w:r>
        <w:rPr>
          <w:rFonts w:ascii="Times New Roman" w:hAnsi="Times New Roman" w:cs="Times New Roman"/>
          <w:sz w:val="28"/>
          <w:szCs w:val="24"/>
        </w:rPr>
        <w:t xml:space="preserve">етодов ведения войны.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r w:rsidRPr="00272EFA">
        <w:rPr>
          <w:rFonts w:ascii="Times New Roman" w:hAnsi="Times New Roman" w:cs="Times New Roman"/>
          <w:sz w:val="28"/>
          <w:szCs w:val="24"/>
        </w:rPr>
        <w:t>аспространенным примером такого конфликта является вооруженное противостояние между государственным актором (США, Россия), с одной стороны, и либо идеологически заряженной вооруженной группировкой (Аль</w:t>
      </w:r>
      <w:r w:rsidRPr="00272EFA">
        <w:rPr>
          <w:rFonts w:ascii="Times New Roman" w:hAnsi="Times New Roman" w:cs="Times New Roman"/>
          <w:sz w:val="28"/>
          <w:szCs w:val="24"/>
        </w:rPr>
        <w:softHyphen/>
        <w:t>-Каида), либо вооруженной группировкой сопротивления (дв</w:t>
      </w:r>
      <w:r w:rsidR="000C67AA">
        <w:rPr>
          <w:rFonts w:ascii="Times New Roman" w:hAnsi="Times New Roman" w:cs="Times New Roman"/>
          <w:sz w:val="28"/>
          <w:szCs w:val="24"/>
        </w:rPr>
        <w:t>ижение «Талибан» в Афганистане)</w:t>
      </w:r>
      <w:r w:rsidRPr="00272EFA">
        <w:rPr>
          <w:rFonts w:ascii="Times New Roman" w:hAnsi="Times New Roman" w:cs="Times New Roman"/>
          <w:sz w:val="28"/>
          <w:szCs w:val="24"/>
        </w:rPr>
        <w:t xml:space="preserve"> с другой.</w:t>
      </w:r>
      <w:proofErr w:type="gramEnd"/>
    </w:p>
    <w:p w:rsidR="00272EFA" w:rsidRPr="00272EFA" w:rsidRDefault="00272EFA" w:rsidP="00272EF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протяжении многих лет</w:t>
      </w:r>
      <w:r w:rsidRPr="00272EFA">
        <w:rPr>
          <w:rFonts w:ascii="Times New Roman" w:hAnsi="Times New Roman" w:cs="Times New Roman"/>
          <w:sz w:val="28"/>
          <w:szCs w:val="24"/>
        </w:rPr>
        <w:t xml:space="preserve"> основными государственными участниками </w:t>
      </w:r>
      <w:r w:rsidR="000C67AA">
        <w:rPr>
          <w:rFonts w:ascii="Times New Roman" w:hAnsi="Times New Roman" w:cs="Times New Roman"/>
          <w:sz w:val="28"/>
          <w:szCs w:val="24"/>
        </w:rPr>
        <w:t>асимметричных</w:t>
      </w:r>
      <w:r w:rsidRPr="00272EFA">
        <w:rPr>
          <w:rFonts w:ascii="Times New Roman" w:hAnsi="Times New Roman" w:cs="Times New Roman"/>
          <w:sz w:val="28"/>
          <w:szCs w:val="24"/>
        </w:rPr>
        <w:t xml:space="preserve"> конфликтов (</w:t>
      </w:r>
      <w:r>
        <w:rPr>
          <w:rFonts w:ascii="Times New Roman" w:hAnsi="Times New Roman" w:cs="Times New Roman"/>
          <w:sz w:val="28"/>
          <w:szCs w:val="24"/>
        </w:rPr>
        <w:t xml:space="preserve">например, на территории </w:t>
      </w:r>
      <w:r w:rsidRPr="00272EFA">
        <w:rPr>
          <w:rFonts w:ascii="Times New Roman" w:hAnsi="Times New Roman" w:cs="Times New Roman"/>
          <w:sz w:val="28"/>
          <w:szCs w:val="24"/>
        </w:rPr>
        <w:t>Ирак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272EFA">
        <w:rPr>
          <w:rFonts w:ascii="Times New Roman" w:hAnsi="Times New Roman" w:cs="Times New Roman"/>
          <w:sz w:val="28"/>
          <w:szCs w:val="24"/>
        </w:rPr>
        <w:t>, Афганистан</w:t>
      </w:r>
      <w:r>
        <w:rPr>
          <w:rFonts w:ascii="Times New Roman" w:hAnsi="Times New Roman" w:cs="Times New Roman"/>
          <w:sz w:val="28"/>
          <w:szCs w:val="24"/>
        </w:rPr>
        <w:t xml:space="preserve">а, </w:t>
      </w:r>
      <w:r>
        <w:rPr>
          <w:rFonts w:ascii="Times New Roman" w:hAnsi="Times New Roman" w:cs="Times New Roman"/>
          <w:sz w:val="28"/>
          <w:szCs w:val="24"/>
        </w:rPr>
        <w:lastRenderedPageBreak/>
        <w:t>Ливии, Сирии</w:t>
      </w:r>
      <w:r w:rsidRPr="00272EFA">
        <w:rPr>
          <w:rFonts w:ascii="Times New Roman" w:hAnsi="Times New Roman" w:cs="Times New Roman"/>
          <w:sz w:val="28"/>
          <w:szCs w:val="24"/>
        </w:rPr>
        <w:t xml:space="preserve">) выступали </w:t>
      </w:r>
      <w:r w:rsidR="005D0237">
        <w:rPr>
          <w:rFonts w:ascii="Times New Roman" w:hAnsi="Times New Roman" w:cs="Times New Roman"/>
          <w:sz w:val="28"/>
          <w:szCs w:val="24"/>
        </w:rPr>
        <w:t>США и союзники по линии НАТО</w:t>
      </w:r>
      <w:r w:rsidRPr="00272EFA">
        <w:rPr>
          <w:rFonts w:ascii="Times New Roman" w:hAnsi="Times New Roman" w:cs="Times New Roman"/>
          <w:sz w:val="28"/>
          <w:szCs w:val="24"/>
        </w:rPr>
        <w:t>. Однако</w:t>
      </w:r>
      <w:r w:rsidR="005D0237">
        <w:rPr>
          <w:rFonts w:ascii="Times New Roman" w:hAnsi="Times New Roman" w:cs="Times New Roman"/>
          <w:sz w:val="28"/>
          <w:szCs w:val="24"/>
        </w:rPr>
        <w:t>, начиная с 2014 года,</w:t>
      </w:r>
      <w:r w:rsidRPr="00272EFA">
        <w:rPr>
          <w:rFonts w:ascii="Times New Roman" w:hAnsi="Times New Roman" w:cs="Times New Roman"/>
          <w:sz w:val="28"/>
          <w:szCs w:val="24"/>
        </w:rPr>
        <w:t xml:space="preserve"> Российская Федерац</w:t>
      </w:r>
      <w:r w:rsidR="005D0237">
        <w:rPr>
          <w:rFonts w:ascii="Times New Roman" w:hAnsi="Times New Roman" w:cs="Times New Roman"/>
          <w:sz w:val="28"/>
          <w:szCs w:val="24"/>
        </w:rPr>
        <w:t>ия прямо и косвенно участвует в двух асимметричных конфликтах</w:t>
      </w:r>
      <w:r w:rsidRPr="00272EFA">
        <w:rPr>
          <w:rFonts w:ascii="Times New Roman" w:hAnsi="Times New Roman" w:cs="Times New Roman"/>
          <w:sz w:val="28"/>
          <w:szCs w:val="24"/>
        </w:rPr>
        <w:t xml:space="preserve"> на территории Украины и Сирии. Стратегия и тактика РФ вызвали определенный всплеск исследовательского интереса со стороны отечественных и зар</w:t>
      </w:r>
      <w:r w:rsidR="005D0237">
        <w:rPr>
          <w:rFonts w:ascii="Times New Roman" w:hAnsi="Times New Roman" w:cs="Times New Roman"/>
          <w:sz w:val="28"/>
          <w:szCs w:val="24"/>
        </w:rPr>
        <w:t xml:space="preserve">убежных авторов, </w:t>
      </w:r>
      <w:r w:rsidRPr="00272EFA">
        <w:rPr>
          <w:rFonts w:ascii="Times New Roman" w:hAnsi="Times New Roman" w:cs="Times New Roman"/>
          <w:sz w:val="28"/>
          <w:szCs w:val="24"/>
        </w:rPr>
        <w:t>описывающих действия Росси</w:t>
      </w:r>
      <w:r w:rsidR="005D0237">
        <w:rPr>
          <w:rFonts w:ascii="Times New Roman" w:hAnsi="Times New Roman" w:cs="Times New Roman"/>
          <w:sz w:val="28"/>
          <w:szCs w:val="24"/>
        </w:rPr>
        <w:t>и в рамках такого широкого феномена как «гибридная война</w:t>
      </w:r>
      <w:r w:rsidRPr="00272EFA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272EFA" w:rsidRPr="00272EFA" w:rsidRDefault="005D0237" w:rsidP="00272EF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фоне большого</w:t>
      </w:r>
      <w:r w:rsidR="00272EFA" w:rsidRPr="00272EFA">
        <w:rPr>
          <w:rFonts w:ascii="Times New Roman" w:hAnsi="Times New Roman" w:cs="Times New Roman"/>
          <w:sz w:val="28"/>
          <w:szCs w:val="24"/>
        </w:rPr>
        <w:t xml:space="preserve"> массива исследовательских работ, анализирующих асимметричные конфликты</w:t>
      </w:r>
      <w:r>
        <w:rPr>
          <w:rFonts w:ascii="Times New Roman" w:hAnsi="Times New Roman" w:cs="Times New Roman"/>
          <w:sz w:val="28"/>
          <w:szCs w:val="24"/>
        </w:rPr>
        <w:t xml:space="preserve"> с точки зрения действий противоборствующих сторон</w:t>
      </w:r>
      <w:r w:rsidR="00272EFA" w:rsidRPr="00272EFA">
        <w:rPr>
          <w:rFonts w:ascii="Times New Roman" w:hAnsi="Times New Roman" w:cs="Times New Roman"/>
          <w:sz w:val="28"/>
          <w:szCs w:val="24"/>
        </w:rPr>
        <w:t>, хода конфликта и военно-политических пос</w:t>
      </w:r>
      <w:r w:rsidR="000C67AA">
        <w:rPr>
          <w:rFonts w:ascii="Times New Roman" w:hAnsi="Times New Roman" w:cs="Times New Roman"/>
          <w:sz w:val="28"/>
          <w:szCs w:val="24"/>
        </w:rPr>
        <w:t>ледствий для участвующих сторон</w:t>
      </w:r>
      <w:r w:rsidR="00272EFA" w:rsidRPr="00272EFA">
        <w:rPr>
          <w:rFonts w:ascii="Times New Roman" w:hAnsi="Times New Roman" w:cs="Times New Roman"/>
          <w:sz w:val="28"/>
          <w:szCs w:val="24"/>
        </w:rPr>
        <w:t>, непропорционально мало внимания уделяется такому эл</w:t>
      </w:r>
      <w:r>
        <w:rPr>
          <w:rFonts w:ascii="Times New Roman" w:hAnsi="Times New Roman" w:cs="Times New Roman"/>
          <w:sz w:val="28"/>
          <w:szCs w:val="24"/>
        </w:rPr>
        <w:t>ементу конфликтов как «стратегия</w:t>
      </w:r>
      <w:r w:rsidR="00272EFA" w:rsidRPr="00272EFA">
        <w:rPr>
          <w:rFonts w:ascii="Times New Roman" w:hAnsi="Times New Roman" w:cs="Times New Roman"/>
          <w:sz w:val="28"/>
          <w:szCs w:val="24"/>
        </w:rPr>
        <w:t xml:space="preserve"> выхода»</w:t>
      </w:r>
      <w:r w:rsidR="00272EFA" w:rsidRPr="00272EFA">
        <w:rPr>
          <w:rStyle w:val="FootnoteReference"/>
          <w:rFonts w:ascii="Times New Roman" w:hAnsi="Times New Roman" w:cs="Times New Roman"/>
          <w:sz w:val="28"/>
          <w:szCs w:val="24"/>
        </w:rPr>
        <w:footnoteReference w:id="2"/>
      </w:r>
      <w:r w:rsidR="00272EFA" w:rsidRPr="00272EFA">
        <w:rPr>
          <w:rFonts w:ascii="Times New Roman" w:hAnsi="Times New Roman" w:cs="Times New Roman"/>
          <w:sz w:val="28"/>
          <w:szCs w:val="24"/>
        </w:rPr>
        <w:t xml:space="preserve"> (от англ. </w:t>
      </w:r>
      <w:r w:rsidR="00272EFA" w:rsidRPr="00272EFA">
        <w:rPr>
          <w:rFonts w:ascii="Times New Roman" w:hAnsi="Times New Roman" w:cs="Times New Roman"/>
          <w:sz w:val="28"/>
          <w:szCs w:val="24"/>
          <w:lang w:val="en-US"/>
        </w:rPr>
        <w:t>exit</w:t>
      </w:r>
      <w:r w:rsidR="00272EFA" w:rsidRPr="00272EFA">
        <w:rPr>
          <w:rFonts w:ascii="Times New Roman" w:hAnsi="Times New Roman" w:cs="Times New Roman"/>
          <w:sz w:val="28"/>
          <w:szCs w:val="24"/>
        </w:rPr>
        <w:t xml:space="preserve"> </w:t>
      </w:r>
      <w:r w:rsidR="00272EFA" w:rsidRPr="00272EFA">
        <w:rPr>
          <w:rFonts w:ascii="Times New Roman" w:hAnsi="Times New Roman" w:cs="Times New Roman"/>
          <w:sz w:val="28"/>
          <w:szCs w:val="24"/>
          <w:lang w:val="en-US"/>
        </w:rPr>
        <w:t>strategy</w:t>
      </w:r>
      <w:r w:rsidR="00272EFA" w:rsidRPr="00272EFA">
        <w:rPr>
          <w:rFonts w:ascii="Times New Roman" w:hAnsi="Times New Roman" w:cs="Times New Roman"/>
          <w:sz w:val="28"/>
          <w:szCs w:val="24"/>
        </w:rPr>
        <w:t xml:space="preserve">), подразумевающей постепенное снижение степени вовлеченности актора в конфликте на территории другого государства. Применение </w:t>
      </w:r>
      <w:r>
        <w:rPr>
          <w:rFonts w:ascii="Times New Roman" w:hAnsi="Times New Roman" w:cs="Times New Roman"/>
          <w:sz w:val="28"/>
          <w:szCs w:val="24"/>
        </w:rPr>
        <w:t xml:space="preserve">данной концепции </w:t>
      </w:r>
      <w:r w:rsidR="00272EFA" w:rsidRPr="00272EFA">
        <w:rPr>
          <w:rFonts w:ascii="Times New Roman" w:hAnsi="Times New Roman" w:cs="Times New Roman"/>
          <w:sz w:val="28"/>
          <w:szCs w:val="24"/>
        </w:rPr>
        <w:t xml:space="preserve">именно </w:t>
      </w:r>
      <w:r>
        <w:rPr>
          <w:rFonts w:ascii="Times New Roman" w:hAnsi="Times New Roman" w:cs="Times New Roman"/>
          <w:sz w:val="28"/>
          <w:szCs w:val="24"/>
        </w:rPr>
        <w:t>к асимметричным войнам</w:t>
      </w:r>
      <w:r w:rsidR="00272EFA" w:rsidRPr="00272EFA">
        <w:rPr>
          <w:rFonts w:ascii="Times New Roman" w:hAnsi="Times New Roman" w:cs="Times New Roman"/>
          <w:sz w:val="28"/>
          <w:szCs w:val="24"/>
        </w:rPr>
        <w:t xml:space="preserve"> представляет научно-исследовательский интерес в силу их нелинейного характера и сложности протекания.</w:t>
      </w:r>
    </w:p>
    <w:p w:rsidR="00272EFA" w:rsidRPr="00272EFA" w:rsidRDefault="00272EFA" w:rsidP="00272EF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72EFA">
        <w:rPr>
          <w:rFonts w:ascii="Times New Roman" w:hAnsi="Times New Roman" w:cs="Times New Roman"/>
          <w:sz w:val="28"/>
          <w:szCs w:val="24"/>
        </w:rPr>
        <w:t xml:space="preserve">Актуальность подобного исследования обуславливается также позицией, согласно которой комплексность асимметричных конфликтов создает риски «увязывания» в нем государств на продолжительное время как это случилось с советскими войсками в Афганистане (1979–1989 гг.) и </w:t>
      </w:r>
      <w:r w:rsidR="005D0237">
        <w:rPr>
          <w:rFonts w:ascii="Times New Roman" w:hAnsi="Times New Roman" w:cs="Times New Roman"/>
          <w:sz w:val="28"/>
          <w:szCs w:val="24"/>
        </w:rPr>
        <w:t>американскими</w:t>
      </w:r>
      <w:r w:rsidR="000C67AA">
        <w:rPr>
          <w:rFonts w:ascii="Times New Roman" w:hAnsi="Times New Roman" w:cs="Times New Roman"/>
          <w:sz w:val="28"/>
          <w:szCs w:val="24"/>
        </w:rPr>
        <w:t>,</w:t>
      </w:r>
      <w:r w:rsidR="005D0237">
        <w:rPr>
          <w:rFonts w:ascii="Times New Roman" w:hAnsi="Times New Roman" w:cs="Times New Roman"/>
          <w:sz w:val="28"/>
          <w:szCs w:val="24"/>
        </w:rPr>
        <w:t xml:space="preserve"> тоже в</w:t>
      </w:r>
      <w:r w:rsidRPr="00272EFA">
        <w:rPr>
          <w:rFonts w:ascii="Times New Roman" w:hAnsi="Times New Roman" w:cs="Times New Roman"/>
          <w:sz w:val="28"/>
          <w:szCs w:val="24"/>
        </w:rPr>
        <w:t xml:space="preserve"> Афганистане (с 2001 г. и де-факто по </w:t>
      </w:r>
      <w:proofErr w:type="spellStart"/>
      <w:r w:rsidRPr="00272EFA">
        <w:rPr>
          <w:rFonts w:ascii="Times New Roman" w:hAnsi="Times New Roman" w:cs="Times New Roman"/>
          <w:sz w:val="28"/>
          <w:szCs w:val="24"/>
        </w:rPr>
        <w:t>н.</w:t>
      </w:r>
      <w:proofErr w:type="gramStart"/>
      <w:r w:rsidRPr="00272EFA"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272EFA">
        <w:rPr>
          <w:rFonts w:ascii="Times New Roman" w:hAnsi="Times New Roman" w:cs="Times New Roman"/>
          <w:sz w:val="28"/>
          <w:szCs w:val="24"/>
        </w:rPr>
        <w:t>.). Периодические опасения высказываются и в отношении возможности России оказаться в подобной ситуации в Сирии</w:t>
      </w:r>
      <w:r w:rsidR="005D0237">
        <w:rPr>
          <w:rFonts w:ascii="Times New Roman" w:hAnsi="Times New Roman" w:cs="Times New Roman"/>
          <w:sz w:val="28"/>
          <w:szCs w:val="24"/>
        </w:rPr>
        <w:t xml:space="preserve">, военная </w:t>
      </w:r>
      <w:proofErr w:type="gramStart"/>
      <w:r w:rsidR="005D0237">
        <w:rPr>
          <w:rFonts w:ascii="Times New Roman" w:hAnsi="Times New Roman" w:cs="Times New Roman"/>
          <w:sz w:val="28"/>
          <w:szCs w:val="24"/>
        </w:rPr>
        <w:t>операция</w:t>
      </w:r>
      <w:proofErr w:type="gramEnd"/>
      <w:r w:rsidR="005D0237">
        <w:rPr>
          <w:rFonts w:ascii="Times New Roman" w:hAnsi="Times New Roman" w:cs="Times New Roman"/>
          <w:sz w:val="28"/>
          <w:szCs w:val="24"/>
        </w:rPr>
        <w:t xml:space="preserve"> на территории которой продолжается уже более года</w:t>
      </w:r>
      <w:r w:rsidRPr="00272EFA">
        <w:rPr>
          <w:rStyle w:val="FootnoteReference"/>
          <w:rFonts w:ascii="Times New Roman" w:hAnsi="Times New Roman" w:cs="Times New Roman"/>
          <w:sz w:val="28"/>
          <w:szCs w:val="24"/>
        </w:rPr>
        <w:footnoteReference w:id="3"/>
      </w:r>
      <w:r w:rsidRPr="00272EFA">
        <w:rPr>
          <w:rFonts w:ascii="Times New Roman" w:hAnsi="Times New Roman" w:cs="Times New Roman"/>
          <w:sz w:val="28"/>
          <w:szCs w:val="24"/>
        </w:rPr>
        <w:t>.</w:t>
      </w:r>
    </w:p>
    <w:p w:rsidR="005D0237" w:rsidRPr="000C67AA" w:rsidRDefault="00272EFA" w:rsidP="00272EF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72EF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Таким образом, </w:t>
      </w:r>
      <w:r w:rsidR="005D0237">
        <w:rPr>
          <w:rFonts w:ascii="Times New Roman" w:hAnsi="Times New Roman" w:cs="Times New Roman"/>
          <w:sz w:val="28"/>
          <w:szCs w:val="24"/>
          <w:shd w:val="clear" w:color="auto" w:fill="FFFFFF"/>
        </w:rPr>
        <w:t>в докладе автор ставит в качестве задач</w:t>
      </w:r>
      <w:r w:rsidR="005D0237" w:rsidRPr="005D0237">
        <w:rPr>
          <w:rFonts w:ascii="Times New Roman" w:hAnsi="Times New Roman" w:cs="Times New Roman"/>
          <w:sz w:val="28"/>
          <w:szCs w:val="24"/>
          <w:shd w:val="clear" w:color="auto" w:fill="FFFFFF"/>
        </w:rPr>
        <w:t>:</w:t>
      </w:r>
    </w:p>
    <w:p w:rsidR="005D0237" w:rsidRDefault="005D0237" w:rsidP="005D0237">
      <w:pPr>
        <w:pStyle w:val="ListParagraph"/>
        <w:numPr>
          <w:ilvl w:val="0"/>
          <w:numId w:val="1"/>
        </w:numPr>
        <w:spacing w:before="100" w:beforeAutospacing="1" w:after="12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Провести </w:t>
      </w:r>
      <w:r w:rsidR="00272EFA" w:rsidRPr="005D0237">
        <w:rPr>
          <w:rFonts w:ascii="Times New Roman" w:hAnsi="Times New Roman" w:cs="Times New Roman"/>
          <w:sz w:val="28"/>
          <w:szCs w:val="24"/>
          <w:shd w:val="clear" w:color="auto" w:fill="FFFFFF"/>
        </w:rPr>
        <w:t>теоретический обзор концепции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«стратегии выхода» и обосновать актуальность ее использования применительно к асимметричным противостояниям на примере сирийского конфликта.</w:t>
      </w:r>
    </w:p>
    <w:p w:rsidR="00272EFA" w:rsidRPr="005D0237" w:rsidRDefault="005D0237" w:rsidP="005D0237">
      <w:pPr>
        <w:pStyle w:val="ListParagraph"/>
        <w:numPr>
          <w:ilvl w:val="0"/>
          <w:numId w:val="1"/>
        </w:numPr>
        <w:spacing w:before="100" w:beforeAutospacing="1" w:after="12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Продемонстрировать </w:t>
      </w:r>
      <w:r w:rsidR="00272EFA" w:rsidRPr="005D0237">
        <w:rPr>
          <w:rFonts w:ascii="Times New Roman" w:hAnsi="Times New Roman" w:cs="Times New Roman"/>
          <w:sz w:val="28"/>
          <w:szCs w:val="24"/>
          <w:shd w:val="clear" w:color="auto" w:fill="FFFFFF"/>
        </w:rPr>
        <w:t>аналитический потенциал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концепции</w:t>
      </w:r>
      <w:r w:rsidR="00272EFA" w:rsidRPr="005D023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для исследования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возможного поведения государств в условиях асимметричного</w:t>
      </w:r>
      <w:r w:rsidR="00272EFA" w:rsidRPr="005D023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конфликт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="00272EFA" w:rsidRPr="005D0237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272EFA" w:rsidRPr="00272EFA" w:rsidRDefault="00272EFA" w:rsidP="00272EFA">
      <w:pPr>
        <w:rPr>
          <w:rFonts w:ascii="Times New Roman" w:hAnsi="Times New Roman" w:cs="Times New Roman"/>
          <w:b/>
          <w:sz w:val="32"/>
        </w:rPr>
      </w:pPr>
    </w:p>
    <w:sectPr w:rsidR="00272EFA" w:rsidRPr="0027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05" w:rsidRDefault="00BB6F05" w:rsidP="00272EFA">
      <w:pPr>
        <w:spacing w:after="0" w:line="240" w:lineRule="auto"/>
      </w:pPr>
      <w:r>
        <w:separator/>
      </w:r>
    </w:p>
  </w:endnote>
  <w:endnote w:type="continuationSeparator" w:id="0">
    <w:p w:rsidR="00BB6F05" w:rsidRDefault="00BB6F05" w:rsidP="0027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05" w:rsidRDefault="00BB6F05" w:rsidP="00272EFA">
      <w:pPr>
        <w:spacing w:after="0" w:line="240" w:lineRule="auto"/>
      </w:pPr>
      <w:r>
        <w:separator/>
      </w:r>
    </w:p>
  </w:footnote>
  <w:footnote w:type="continuationSeparator" w:id="0">
    <w:p w:rsidR="00BB6F05" w:rsidRDefault="00BB6F05" w:rsidP="00272EFA">
      <w:pPr>
        <w:spacing w:after="0" w:line="240" w:lineRule="auto"/>
      </w:pPr>
      <w:r>
        <w:continuationSeparator/>
      </w:r>
    </w:p>
  </w:footnote>
  <w:footnote w:id="1">
    <w:p w:rsidR="00B94E7B" w:rsidRPr="00B94E7B" w:rsidRDefault="00B94E7B" w:rsidP="00B94E7B">
      <w:pPr>
        <w:pStyle w:val="FootnoteText"/>
        <w:jc w:val="both"/>
        <w:rPr>
          <w:rFonts w:ascii="Times New Roman" w:hAnsi="Times New Roman" w:cs="Times New Roman"/>
        </w:rPr>
      </w:pPr>
      <w:r w:rsidRPr="00B94E7B">
        <w:rPr>
          <w:rStyle w:val="FootnoteReference"/>
          <w:rFonts w:ascii="Times New Roman" w:hAnsi="Times New Roman" w:cs="Times New Roman"/>
        </w:rPr>
        <w:footnoteRef/>
      </w:r>
      <w:r w:rsidRPr="00B94E7B">
        <w:rPr>
          <w:rFonts w:ascii="Times New Roman" w:hAnsi="Times New Roman" w:cs="Times New Roman"/>
        </w:rPr>
        <w:t xml:space="preserve"> </w:t>
      </w:r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Публикация подготовлена </w:t>
      </w:r>
      <w:r>
        <w:rPr>
          <w:rFonts w:ascii="Times New Roman" w:hAnsi="Times New Roman" w:cs="Times New Roman"/>
          <w:color w:val="000000"/>
          <w:shd w:val="clear" w:color="auto" w:fill="FFFFFF"/>
        </w:rPr>
        <w:t>в рамках</w:t>
      </w:r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 гранта Российского гуманитарного научного фонда №15-37-01207 «Новая асимметричная война в теориях международных отношений: </w:t>
      </w:r>
      <w:proofErr w:type="spellStart"/>
      <w:r w:rsidRPr="00B94E7B">
        <w:rPr>
          <w:rFonts w:ascii="Times New Roman" w:hAnsi="Times New Roman" w:cs="Times New Roman"/>
          <w:color w:val="000000"/>
          <w:shd w:val="clear" w:color="auto" w:fill="FFFFFF"/>
        </w:rPr>
        <w:t>концептное</w:t>
      </w:r>
      <w:proofErr w:type="spellEnd"/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 моделирование, </w:t>
      </w:r>
      <w:proofErr w:type="spellStart"/>
      <w:r w:rsidRPr="00B94E7B">
        <w:rPr>
          <w:rFonts w:ascii="Times New Roman" w:hAnsi="Times New Roman" w:cs="Times New Roman"/>
          <w:color w:val="000000"/>
          <w:shd w:val="clear" w:color="auto" w:fill="FFFFFF"/>
        </w:rPr>
        <w:t>ивент</w:t>
      </w:r>
      <w:proofErr w:type="spellEnd"/>
      <w:r w:rsidRPr="00B94E7B">
        <w:rPr>
          <w:rFonts w:ascii="Times New Roman" w:hAnsi="Times New Roman" w:cs="Times New Roman"/>
          <w:color w:val="000000"/>
          <w:shd w:val="clear" w:color="auto" w:fill="FFFFFF"/>
        </w:rPr>
        <w:t>-анализ, многомерный статистический и пространственный анализ конфликтов в Афганистане, Ливии и Украине».</w:t>
      </w:r>
    </w:p>
  </w:footnote>
  <w:footnote w:id="2">
    <w:p w:rsidR="00272EFA" w:rsidRPr="00261FA6" w:rsidRDefault="00272EFA" w:rsidP="00272EFA">
      <w:pPr>
        <w:pStyle w:val="FootnoteText"/>
      </w:pPr>
      <w:r w:rsidRPr="007A6696">
        <w:rPr>
          <w:rStyle w:val="FootnoteReference"/>
        </w:rPr>
        <w:footnoteRef/>
      </w:r>
      <w:r w:rsidRPr="007A6696">
        <w:t xml:space="preserve"> </w:t>
      </w:r>
      <w:r w:rsidRPr="007A6696">
        <w:rPr>
          <w:rFonts w:ascii="Times New Roman" w:hAnsi="Times New Roman" w:cs="Times New Roman"/>
          <w:szCs w:val="23"/>
          <w:shd w:val="clear" w:color="auto" w:fill="FFFFFF"/>
        </w:rPr>
        <w:t>Встречается также вариант «стратегия ухода».</w:t>
      </w:r>
    </w:p>
  </w:footnote>
  <w:footnote w:id="3">
    <w:p w:rsidR="00272EFA" w:rsidRPr="007A6696" w:rsidRDefault="00272EFA" w:rsidP="00272E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61">
        <w:rPr>
          <w:rStyle w:val="FootnoteReference"/>
        </w:rPr>
        <w:footnoteRef/>
      </w:r>
      <w:r w:rsidRPr="008C4C9D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Turkish</w:t>
      </w:r>
      <w:r w:rsidRPr="008C4C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Prime</w:t>
      </w:r>
      <w:r w:rsidRPr="008C4C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Minister</w:t>
      </w:r>
      <w:r w:rsidRPr="008C4C9D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Russia will get bogged down in Syria as the USSR in</w:t>
      </w:r>
      <w:r w:rsidRPr="008C4C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Afghanistan</w:t>
      </w:r>
      <w:r w:rsidRPr="008C4C9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Available</w:t>
      </w:r>
      <w:r w:rsidRPr="008C4C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at</w:t>
      </w:r>
      <w:r w:rsidRPr="008C4C9D">
        <w:rPr>
          <w:rFonts w:ascii="Times New Roman" w:hAnsi="Times New Roman" w:cs="Times New Roman"/>
          <w:lang w:val="en-US"/>
        </w:rPr>
        <w:t xml:space="preserve">: </w:t>
      </w:r>
      <w:hyperlink r:id="rId1" w:history="1">
        <w:r w:rsidRPr="00AD6461">
          <w:rPr>
            <w:rStyle w:val="Hyperlink"/>
            <w:rFonts w:ascii="Times New Roman" w:hAnsi="Times New Roman" w:cs="Times New Roman"/>
            <w:lang w:val="en-US"/>
          </w:rPr>
          <w:t>http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://</w:t>
        </w:r>
        <w:r w:rsidRPr="00AD6461">
          <w:rPr>
            <w:rStyle w:val="Hyperlink"/>
            <w:rFonts w:ascii="Times New Roman" w:hAnsi="Times New Roman" w:cs="Times New Roman"/>
            <w:lang w:val="en-US"/>
          </w:rPr>
          <w:t>www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.</w:t>
        </w:r>
        <w:r w:rsidRPr="00AD6461">
          <w:rPr>
            <w:rStyle w:val="Hyperlink"/>
            <w:rFonts w:ascii="Times New Roman" w:hAnsi="Times New Roman" w:cs="Times New Roman"/>
            <w:lang w:val="en-US"/>
          </w:rPr>
          <w:t>kommersant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.</w:t>
        </w:r>
        <w:r w:rsidRPr="00AD6461">
          <w:rPr>
            <w:rStyle w:val="Hyperlink"/>
            <w:rFonts w:ascii="Times New Roman" w:hAnsi="Times New Roman" w:cs="Times New Roman"/>
            <w:lang w:val="en-US"/>
          </w:rPr>
          <w:t>ru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/</w:t>
        </w:r>
        <w:r w:rsidRPr="00AD6461">
          <w:rPr>
            <w:rStyle w:val="Hyperlink"/>
            <w:rFonts w:ascii="Times New Roman" w:hAnsi="Times New Roman" w:cs="Times New Roman"/>
            <w:lang w:val="en-US"/>
          </w:rPr>
          <w:t>doc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/2912364</w:t>
        </w:r>
      </w:hyperlink>
      <w:r w:rsidRPr="008C4C9D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accessed</w:t>
      </w:r>
      <w:r w:rsidRPr="008C4C9D">
        <w:rPr>
          <w:rFonts w:ascii="Times New Roman" w:hAnsi="Times New Roman" w:cs="Times New Roman"/>
          <w:lang w:val="en-US"/>
        </w:rPr>
        <w:t>: 10.07.2016) (</w:t>
      </w:r>
      <w:r>
        <w:rPr>
          <w:rFonts w:ascii="Times New Roman" w:hAnsi="Times New Roman" w:cs="Times New Roman"/>
          <w:lang w:val="en-US"/>
        </w:rPr>
        <w:t>in</w:t>
      </w:r>
      <w:r w:rsidRPr="008C4C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Russian</w:t>
      </w:r>
      <w:r w:rsidRPr="008C4C9D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; Russia is getting bogged down in Syria according to classic scheme. Available at</w:t>
      </w:r>
      <w:r w:rsidRPr="008C4C9D">
        <w:rPr>
          <w:rFonts w:ascii="Times New Roman" w:hAnsi="Times New Roman" w:cs="Times New Roman"/>
          <w:lang w:val="en-US"/>
        </w:rPr>
        <w:t xml:space="preserve">: </w:t>
      </w:r>
      <w:hyperlink r:id="rId2" w:history="1">
        <w:r w:rsidRPr="00AD6461">
          <w:rPr>
            <w:rStyle w:val="Hyperlink"/>
            <w:rFonts w:ascii="Times New Roman" w:hAnsi="Times New Roman" w:cs="Times New Roman"/>
            <w:lang w:val="en-US"/>
          </w:rPr>
          <w:t>http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://</w:t>
        </w:r>
        <w:r w:rsidRPr="00AD6461">
          <w:rPr>
            <w:rStyle w:val="Hyperlink"/>
            <w:rFonts w:ascii="Times New Roman" w:hAnsi="Times New Roman" w:cs="Times New Roman"/>
            <w:lang w:val="en-US"/>
          </w:rPr>
          <w:t>kommersant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.</w:t>
        </w:r>
        <w:r w:rsidRPr="00AD6461">
          <w:rPr>
            <w:rStyle w:val="Hyperlink"/>
            <w:rFonts w:ascii="Times New Roman" w:hAnsi="Times New Roman" w:cs="Times New Roman"/>
            <w:lang w:val="en-US"/>
          </w:rPr>
          <w:t>ru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/</w:t>
        </w:r>
        <w:r w:rsidRPr="00AD6461">
          <w:rPr>
            <w:rStyle w:val="Hyperlink"/>
            <w:rFonts w:ascii="Times New Roman" w:hAnsi="Times New Roman" w:cs="Times New Roman"/>
            <w:lang w:val="en-US"/>
          </w:rPr>
          <w:t>doc</w:t>
        </w:r>
        <w:r w:rsidRPr="008C4C9D">
          <w:rPr>
            <w:rStyle w:val="Hyperlink"/>
            <w:rFonts w:ascii="Times New Roman" w:hAnsi="Times New Roman" w:cs="Times New Roman"/>
            <w:lang w:val="en-US"/>
          </w:rPr>
          <w:t>/2867501</w:t>
        </w:r>
      </w:hyperlink>
      <w:r w:rsidRPr="008C4C9D">
        <w:rPr>
          <w:rStyle w:val="Hyperlink"/>
          <w:rFonts w:ascii="Times New Roman" w:hAnsi="Times New Roman" w:cs="Times New Roman"/>
          <w:lang w:val="en-US"/>
        </w:rPr>
        <w:t xml:space="preserve"> </w:t>
      </w:r>
      <w:r w:rsidRPr="008C4C9D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accessed</w:t>
      </w:r>
      <w:r w:rsidRPr="008C4C9D">
        <w:rPr>
          <w:rFonts w:ascii="Times New Roman" w:hAnsi="Times New Roman" w:cs="Times New Roman"/>
          <w:lang w:val="en-US"/>
        </w:rPr>
        <w:t>: 10.07.2016)</w:t>
      </w:r>
      <w:r>
        <w:rPr>
          <w:rFonts w:ascii="Times New Roman" w:hAnsi="Times New Roman" w:cs="Times New Roman"/>
          <w:lang w:val="en-US"/>
        </w:rPr>
        <w:t xml:space="preserve"> (in Russian).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84ED0"/>
    <w:multiLevelType w:val="hybridMultilevel"/>
    <w:tmpl w:val="8FAE8A3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FA"/>
    <w:rsid w:val="000C67AA"/>
    <w:rsid w:val="00272EFA"/>
    <w:rsid w:val="00556FCC"/>
    <w:rsid w:val="005B599B"/>
    <w:rsid w:val="005D0237"/>
    <w:rsid w:val="00974551"/>
    <w:rsid w:val="00B94E7B"/>
    <w:rsid w:val="00BB6F05"/>
    <w:rsid w:val="00C103B8"/>
    <w:rsid w:val="00E40250"/>
    <w:rsid w:val="00F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2E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72EFA"/>
    <w:rPr>
      <w:b/>
      <w:bCs/>
    </w:rPr>
  </w:style>
  <w:style w:type="character" w:customStyle="1" w:styleId="apple-converted-space">
    <w:name w:val="apple-converted-space"/>
    <w:basedOn w:val="DefaultParagraphFont"/>
    <w:rsid w:val="00272EFA"/>
  </w:style>
  <w:style w:type="paragraph" w:styleId="FootnoteText">
    <w:name w:val="footnote text"/>
    <w:basedOn w:val="Normal"/>
    <w:link w:val="FootnoteTextChar"/>
    <w:uiPriority w:val="99"/>
    <w:unhideWhenUsed/>
    <w:rsid w:val="00272E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E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E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0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2E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72EFA"/>
    <w:rPr>
      <w:b/>
      <w:bCs/>
    </w:rPr>
  </w:style>
  <w:style w:type="character" w:customStyle="1" w:styleId="apple-converted-space">
    <w:name w:val="apple-converted-space"/>
    <w:basedOn w:val="DefaultParagraphFont"/>
    <w:rsid w:val="00272EFA"/>
  </w:style>
  <w:style w:type="paragraph" w:styleId="FootnoteText">
    <w:name w:val="footnote text"/>
    <w:basedOn w:val="Normal"/>
    <w:link w:val="FootnoteTextChar"/>
    <w:uiPriority w:val="99"/>
    <w:unhideWhenUsed/>
    <w:rsid w:val="00272E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E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E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teryuk-2011@mail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ommersant.ru/doc/2867501" TargetMode="External"/><Relationship Id="rId1" Type="http://schemas.openxmlformats.org/officeDocument/2006/relationships/hyperlink" Target="http://www.kommersant.ru/doc/2912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035D-3BF2-48B5-A5A6-1807B9D5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382</Words>
  <Characters>2887</Characters>
  <Application>Microsoft Office Word</Application>
  <DocSecurity>0</DocSecurity>
  <Lines>58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Teteryuk, Alexey [JANRU]</cp:lastModifiedBy>
  <cp:revision>5</cp:revision>
  <dcterms:created xsi:type="dcterms:W3CDTF">2016-11-11T11:45:00Z</dcterms:created>
  <dcterms:modified xsi:type="dcterms:W3CDTF">2016-12-06T13:17:00Z</dcterms:modified>
</cp:coreProperties>
</file>