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25" w:rsidRPr="00836025" w:rsidRDefault="00836025" w:rsidP="00836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025">
        <w:rPr>
          <w:rFonts w:ascii="Times New Roman" w:hAnsi="Times New Roman" w:cs="Times New Roman"/>
          <w:sz w:val="28"/>
          <w:szCs w:val="28"/>
        </w:rPr>
        <w:t>Кочетков Андрей Валентинович</w:t>
      </w:r>
    </w:p>
    <w:p w:rsidR="00836025" w:rsidRPr="00836025" w:rsidRDefault="00836025" w:rsidP="00836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25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Министерства иностранных дел Российской Федерации</w:t>
      </w:r>
    </w:p>
    <w:p w:rsidR="00836025" w:rsidRPr="00836025" w:rsidRDefault="00836025" w:rsidP="00836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25">
        <w:rPr>
          <w:rFonts w:ascii="Times New Roman" w:hAnsi="Times New Roman" w:cs="Times New Roman"/>
          <w:sz w:val="28"/>
          <w:szCs w:val="28"/>
        </w:rPr>
        <w:t>Профессор кафедры государственного управления и права, доктор юридических наук, кандидат социологических наук, доцент</w:t>
      </w:r>
    </w:p>
    <w:p w:rsidR="00836025" w:rsidRPr="00836025" w:rsidRDefault="00836025" w:rsidP="00836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2D3A" w:rsidRDefault="00F30121" w:rsidP="00B76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ОВРЕМЕННЫЕ НАЦИОНАЛЬНЫЕ МОДЕЛИ ГОСУДАРСТВЕННЫЕ ГРАЖДАНСКОЙ СЛУЖБЫ</w:t>
      </w:r>
      <w:r w:rsidRPr="00B76F3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ПРИНЦИПЫ ПОСТРОЕНИЯ И ФУНКЦИОНИРОВАНИЯ</w:t>
      </w:r>
    </w:p>
    <w:p w:rsidR="008D1334" w:rsidRPr="008D1334" w:rsidRDefault="008D1334" w:rsidP="008D1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EE8" w:rsidRDefault="009D5727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14EE8">
        <w:rPr>
          <w:rFonts w:ascii="Times New Roman" w:hAnsi="Times New Roman" w:cs="Times New Roman"/>
          <w:sz w:val="28"/>
          <w:szCs w:val="28"/>
        </w:rPr>
        <w:t>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в</w:t>
      </w:r>
      <w:r w:rsidR="00C8192A">
        <w:rPr>
          <w:rFonts w:ascii="Times New Roman" w:hAnsi="Times New Roman" w:cs="Times New Roman"/>
          <w:sz w:val="28"/>
          <w:szCs w:val="28"/>
        </w:rPr>
        <w:t xml:space="preserve"> значительной степени </w:t>
      </w:r>
      <w:r>
        <w:rPr>
          <w:rFonts w:ascii="Times New Roman" w:hAnsi="Times New Roman" w:cs="Times New Roman"/>
          <w:sz w:val="28"/>
          <w:szCs w:val="28"/>
        </w:rPr>
        <w:t xml:space="preserve">зависит от эффективности </w:t>
      </w:r>
      <w:r w:rsidRPr="009D5727">
        <w:rPr>
          <w:rFonts w:ascii="Times New Roman" w:hAnsi="Times New Roman" w:cs="Times New Roman"/>
          <w:sz w:val="28"/>
          <w:szCs w:val="28"/>
        </w:rPr>
        <w:t>построения 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института государственн</w:t>
      </w:r>
      <w:r w:rsidR="0005279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5279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Особенно</w:t>
      </w:r>
      <w:r w:rsidR="0005279E">
        <w:rPr>
          <w:rFonts w:ascii="Times New Roman" w:hAnsi="Times New Roman" w:cs="Times New Roman"/>
          <w:sz w:val="28"/>
          <w:szCs w:val="28"/>
        </w:rPr>
        <w:t xml:space="preserve"> это касается такого ее вида, как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гражданская служба (ГГС).</w:t>
      </w:r>
    </w:p>
    <w:p w:rsidR="00C2648E" w:rsidRDefault="0012261A" w:rsidP="00C2648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страна формирует собственную национальную модель </w:t>
      </w:r>
      <w:r w:rsidR="009346CA">
        <w:rPr>
          <w:rFonts w:ascii="Times New Roman" w:hAnsi="Times New Roman" w:cs="Times New Roman"/>
          <w:sz w:val="28"/>
          <w:szCs w:val="28"/>
        </w:rPr>
        <w:t xml:space="preserve">ГГС </w:t>
      </w:r>
      <w:r>
        <w:rPr>
          <w:rFonts w:ascii="Times New Roman" w:hAnsi="Times New Roman" w:cs="Times New Roman"/>
          <w:sz w:val="28"/>
          <w:szCs w:val="28"/>
        </w:rPr>
        <w:t xml:space="preserve">с учетом особенностей своего исторического, </w:t>
      </w:r>
      <w:r w:rsidR="009D5727">
        <w:rPr>
          <w:rFonts w:ascii="Times New Roman" w:hAnsi="Times New Roman" w:cs="Times New Roman"/>
          <w:sz w:val="28"/>
          <w:szCs w:val="28"/>
        </w:rPr>
        <w:t xml:space="preserve">политического,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и социального развития. </w:t>
      </w:r>
      <w:proofErr w:type="gramStart"/>
      <w:r w:rsidR="0005279E">
        <w:rPr>
          <w:rFonts w:ascii="Times New Roman" w:hAnsi="Times New Roman" w:cs="Times New Roman"/>
          <w:sz w:val="28"/>
          <w:szCs w:val="28"/>
        </w:rPr>
        <w:t>Вместе с тем, несмотря на национальные особенности моделей ГГС, их можно свести к четырем основным моделям: 1) централизованная «закрытая» модель, реализуемая в унитарном государстве (например, Франция); 2) относительно децентрализованная «закрытая» модель, реализуемая в федеративном государстве (например, ФРГ); 3) относительно децентрализованная «открытая» модель, реализуемая в унитарном государстве (например, Великобритания); 4) децентрализованная «открытая» модель, реализуемая в федеративном государстве (например, США).</w:t>
      </w:r>
      <w:proofErr w:type="gramEnd"/>
      <w:r w:rsidR="0005279E">
        <w:rPr>
          <w:rFonts w:ascii="Times New Roman" w:hAnsi="Times New Roman" w:cs="Times New Roman"/>
          <w:sz w:val="28"/>
          <w:szCs w:val="28"/>
        </w:rPr>
        <w:t xml:space="preserve"> «Закрыт</w:t>
      </w:r>
      <w:r w:rsidR="00C8192A">
        <w:rPr>
          <w:rFonts w:ascii="Times New Roman" w:hAnsi="Times New Roman" w:cs="Times New Roman"/>
          <w:sz w:val="28"/>
          <w:szCs w:val="28"/>
        </w:rPr>
        <w:t>ость</w:t>
      </w:r>
      <w:r w:rsidR="0005279E">
        <w:rPr>
          <w:rFonts w:ascii="Times New Roman" w:hAnsi="Times New Roman" w:cs="Times New Roman"/>
          <w:sz w:val="28"/>
          <w:szCs w:val="28"/>
        </w:rPr>
        <w:t xml:space="preserve">» </w:t>
      </w:r>
      <w:r w:rsidR="00C8192A">
        <w:rPr>
          <w:rFonts w:ascii="Times New Roman" w:hAnsi="Times New Roman" w:cs="Times New Roman"/>
          <w:sz w:val="28"/>
          <w:szCs w:val="28"/>
        </w:rPr>
        <w:t xml:space="preserve">или «открытость» </w:t>
      </w:r>
      <w:r w:rsidR="0005279E">
        <w:rPr>
          <w:rFonts w:ascii="Times New Roman" w:hAnsi="Times New Roman" w:cs="Times New Roman"/>
          <w:sz w:val="28"/>
          <w:szCs w:val="28"/>
        </w:rPr>
        <w:t>модел</w:t>
      </w:r>
      <w:r w:rsidR="00C8192A">
        <w:rPr>
          <w:rFonts w:ascii="Times New Roman" w:hAnsi="Times New Roman" w:cs="Times New Roman"/>
          <w:sz w:val="28"/>
          <w:szCs w:val="28"/>
        </w:rPr>
        <w:t>ей</w:t>
      </w:r>
      <w:r w:rsidR="0005279E">
        <w:rPr>
          <w:rFonts w:ascii="Times New Roman" w:hAnsi="Times New Roman" w:cs="Times New Roman"/>
          <w:sz w:val="28"/>
          <w:szCs w:val="28"/>
        </w:rPr>
        <w:t xml:space="preserve"> ГГС</w:t>
      </w:r>
      <w:r w:rsidR="00C8192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C8192A" w:rsidRPr="00C8192A">
        <w:rPr>
          <w:rFonts w:ascii="Times New Roman" w:hAnsi="Times New Roman" w:cs="Times New Roman"/>
          <w:bCs/>
          <w:sz w:val="28"/>
          <w:szCs w:val="28"/>
        </w:rPr>
        <w:t xml:space="preserve">в зависимости от организации профессионально-должностного продвижения </w:t>
      </w:r>
      <w:r w:rsidR="00C8192A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</w:t>
      </w:r>
      <w:r w:rsidR="00C8192A" w:rsidRPr="00C8192A">
        <w:rPr>
          <w:rFonts w:ascii="Times New Roman" w:hAnsi="Times New Roman" w:cs="Times New Roman"/>
          <w:bCs/>
          <w:sz w:val="28"/>
          <w:szCs w:val="28"/>
        </w:rPr>
        <w:t>служащих</w:t>
      </w:r>
      <w:r w:rsidR="00C8192A">
        <w:rPr>
          <w:rFonts w:ascii="Times New Roman" w:hAnsi="Times New Roman" w:cs="Times New Roman"/>
          <w:bCs/>
          <w:sz w:val="28"/>
          <w:szCs w:val="28"/>
        </w:rPr>
        <w:t>, точнее говоря, от его «</w:t>
      </w:r>
      <w:proofErr w:type="spellStart"/>
      <w:r w:rsidR="00C8192A">
        <w:rPr>
          <w:rFonts w:ascii="Times New Roman" w:hAnsi="Times New Roman" w:cs="Times New Roman"/>
          <w:bCs/>
          <w:sz w:val="28"/>
          <w:szCs w:val="28"/>
        </w:rPr>
        <w:t>карьерности</w:t>
      </w:r>
      <w:proofErr w:type="spellEnd"/>
      <w:r w:rsidR="00C8192A">
        <w:rPr>
          <w:rFonts w:ascii="Times New Roman" w:hAnsi="Times New Roman" w:cs="Times New Roman"/>
          <w:bCs/>
          <w:sz w:val="28"/>
          <w:szCs w:val="28"/>
        </w:rPr>
        <w:t>» или «свободы».</w:t>
      </w:r>
      <w:r w:rsidR="00C2648E">
        <w:rPr>
          <w:rFonts w:ascii="Times New Roman" w:hAnsi="Times New Roman" w:cs="Times New Roman"/>
          <w:bCs/>
          <w:sz w:val="28"/>
          <w:szCs w:val="28"/>
        </w:rPr>
        <w:t xml:space="preserve"> Нередко можно встретить и следующую классификацию моделей ГГС в зависимости от административно-правовой </w:t>
      </w:r>
      <w:r w:rsidR="00C2648E">
        <w:rPr>
          <w:rFonts w:ascii="Times New Roman" w:hAnsi="Times New Roman" w:cs="Times New Roman"/>
          <w:bCs/>
          <w:sz w:val="28"/>
          <w:szCs w:val="28"/>
        </w:rPr>
        <w:lastRenderedPageBreak/>
        <w:t>регламентации: к</w:t>
      </w:r>
      <w:r w:rsidR="0027160A" w:rsidRPr="00C2648E">
        <w:rPr>
          <w:rFonts w:ascii="Times New Roman" w:hAnsi="Times New Roman" w:cs="Times New Roman"/>
          <w:bCs/>
          <w:sz w:val="28"/>
          <w:szCs w:val="28"/>
        </w:rPr>
        <w:t>онтинентальная или романо-германская</w:t>
      </w:r>
      <w:r w:rsidR="00C2648E">
        <w:rPr>
          <w:rFonts w:ascii="Times New Roman" w:hAnsi="Times New Roman" w:cs="Times New Roman"/>
          <w:bCs/>
          <w:sz w:val="28"/>
          <w:szCs w:val="28"/>
        </w:rPr>
        <w:t>; англосаксонская; и</w:t>
      </w:r>
      <w:r w:rsidR="0027160A" w:rsidRPr="00C2648E">
        <w:rPr>
          <w:rFonts w:ascii="Times New Roman" w:hAnsi="Times New Roman" w:cs="Times New Roman"/>
          <w:bCs/>
          <w:sz w:val="28"/>
          <w:szCs w:val="28"/>
        </w:rPr>
        <w:t>сламская</w:t>
      </w:r>
      <w:r w:rsidR="00C2648E">
        <w:rPr>
          <w:rFonts w:ascii="Times New Roman" w:hAnsi="Times New Roman" w:cs="Times New Roman"/>
          <w:bCs/>
          <w:sz w:val="28"/>
          <w:szCs w:val="28"/>
        </w:rPr>
        <w:t>; трудовая (советская).</w:t>
      </w:r>
    </w:p>
    <w:p w:rsidR="001224E2" w:rsidRDefault="009346CA" w:rsidP="005526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термин «м</w:t>
      </w:r>
      <w:r w:rsidR="00614ECB">
        <w:rPr>
          <w:rFonts w:ascii="Times New Roman" w:hAnsi="Times New Roman" w:cs="Times New Roman"/>
          <w:sz w:val="28"/>
          <w:szCs w:val="28"/>
        </w:rPr>
        <w:t>одель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4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нередко в специальной литературе рассматривают как </w:t>
      </w:r>
      <w:r w:rsidRPr="00552681">
        <w:rPr>
          <w:rFonts w:ascii="Times New Roman" w:hAnsi="Times New Roman" w:cs="Times New Roman"/>
          <w:sz w:val="28"/>
          <w:szCs w:val="28"/>
        </w:rPr>
        <w:t xml:space="preserve">синоним термина «система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Pr="00552681">
        <w:rPr>
          <w:rFonts w:ascii="Times New Roman" w:hAnsi="Times New Roman" w:cs="Times New Roman"/>
          <w:sz w:val="28"/>
          <w:szCs w:val="28"/>
        </w:rPr>
        <w:t>службы»</w:t>
      </w:r>
      <w:r>
        <w:rPr>
          <w:rFonts w:ascii="Times New Roman" w:hAnsi="Times New Roman" w:cs="Times New Roman"/>
          <w:sz w:val="28"/>
          <w:szCs w:val="28"/>
        </w:rPr>
        <w:t xml:space="preserve">. Это объясняет то, что к элементам модели государственной гражданской службы </w:t>
      </w:r>
      <w:r w:rsidR="009D5727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относят: целевое предназначение ГГС; функции ГГС; виды ГГС; принципы построения и функционирования ГГС; статус государственного гражданского служащего; механизм прохождения ГГС; основы управления ГГС; соотношение ГГС и муниципальной службы.</w:t>
      </w:r>
      <w:r w:rsidR="00E1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понятным причинам н</w:t>
      </w:r>
      <w:r w:rsidR="00614ECB">
        <w:rPr>
          <w:rFonts w:ascii="Times New Roman" w:hAnsi="Times New Roman" w:cs="Times New Roman"/>
          <w:sz w:val="28"/>
          <w:szCs w:val="28"/>
        </w:rPr>
        <w:t xml:space="preserve">е следует смешивать </w:t>
      </w:r>
      <w:r>
        <w:rPr>
          <w:rFonts w:ascii="Times New Roman" w:hAnsi="Times New Roman" w:cs="Times New Roman"/>
          <w:sz w:val="28"/>
          <w:szCs w:val="28"/>
        </w:rPr>
        <w:t xml:space="preserve">модель ГГС </w:t>
      </w:r>
      <w:r w:rsidR="00552681">
        <w:rPr>
          <w:rFonts w:ascii="Times New Roman" w:hAnsi="Times New Roman" w:cs="Times New Roman"/>
          <w:sz w:val="28"/>
          <w:szCs w:val="28"/>
        </w:rPr>
        <w:t xml:space="preserve">с </w:t>
      </w:r>
      <w:r w:rsidR="00552681" w:rsidRPr="00614ECB">
        <w:rPr>
          <w:rFonts w:ascii="Times New Roman" w:hAnsi="Times New Roman" w:cs="Times New Roman"/>
          <w:sz w:val="28"/>
          <w:szCs w:val="28"/>
        </w:rPr>
        <w:t>моделью государственного гражданского служащего,</w:t>
      </w:r>
      <w:r w:rsidR="00552681">
        <w:rPr>
          <w:rFonts w:ascii="Times New Roman" w:hAnsi="Times New Roman" w:cs="Times New Roman"/>
          <w:sz w:val="28"/>
          <w:szCs w:val="28"/>
        </w:rPr>
        <w:t xml:space="preserve"> под которо</w:t>
      </w:r>
      <w:r w:rsidR="00614ECB">
        <w:rPr>
          <w:rFonts w:ascii="Times New Roman" w:hAnsi="Times New Roman" w:cs="Times New Roman"/>
          <w:sz w:val="28"/>
          <w:szCs w:val="28"/>
        </w:rPr>
        <w:t>й</w:t>
      </w:r>
      <w:r w:rsidR="00552681">
        <w:rPr>
          <w:rFonts w:ascii="Times New Roman" w:hAnsi="Times New Roman" w:cs="Times New Roman"/>
          <w:sz w:val="28"/>
          <w:szCs w:val="28"/>
        </w:rPr>
        <w:t xml:space="preserve"> </w:t>
      </w:r>
      <w:r w:rsidR="00614ECB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53502D" w:rsidRPr="00552681">
        <w:rPr>
          <w:rFonts w:ascii="Times New Roman" w:hAnsi="Times New Roman" w:cs="Times New Roman"/>
          <w:sz w:val="28"/>
          <w:szCs w:val="28"/>
        </w:rPr>
        <w:t xml:space="preserve">определенный свод требований, которые предъявляются к </w:t>
      </w:r>
      <w:r>
        <w:rPr>
          <w:rFonts w:ascii="Times New Roman" w:hAnsi="Times New Roman" w:cs="Times New Roman"/>
          <w:sz w:val="28"/>
          <w:szCs w:val="28"/>
        </w:rPr>
        <w:t xml:space="preserve">нему </w:t>
      </w:r>
      <w:r w:rsidR="0053502D" w:rsidRPr="00552681">
        <w:rPr>
          <w:rFonts w:ascii="Times New Roman" w:hAnsi="Times New Roman" w:cs="Times New Roman"/>
          <w:sz w:val="28"/>
          <w:szCs w:val="28"/>
        </w:rPr>
        <w:t>и закрепляются</w:t>
      </w:r>
      <w:r w:rsidR="00614ECB">
        <w:rPr>
          <w:rFonts w:ascii="Times New Roman" w:hAnsi="Times New Roman" w:cs="Times New Roman"/>
          <w:sz w:val="28"/>
          <w:szCs w:val="28"/>
        </w:rPr>
        <w:t xml:space="preserve"> в действующем законодательстве.</w:t>
      </w:r>
    </w:p>
    <w:p w:rsidR="009D5727" w:rsidRPr="0053502D" w:rsidRDefault="009D5727" w:rsidP="009D57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502D">
        <w:rPr>
          <w:rFonts w:ascii="Times New Roman" w:hAnsi="Times New Roman" w:cs="Times New Roman"/>
          <w:sz w:val="28"/>
          <w:szCs w:val="28"/>
        </w:rPr>
        <w:t>овременны</w:t>
      </w:r>
      <w:r>
        <w:rPr>
          <w:rFonts w:ascii="Times New Roman" w:hAnsi="Times New Roman" w:cs="Times New Roman"/>
          <w:sz w:val="28"/>
          <w:szCs w:val="28"/>
        </w:rPr>
        <w:t>е национальные</w:t>
      </w:r>
      <w:r w:rsidRPr="0053502D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7412F7">
        <w:rPr>
          <w:rFonts w:ascii="Times New Roman" w:hAnsi="Times New Roman" w:cs="Times New Roman"/>
          <w:sz w:val="28"/>
          <w:szCs w:val="28"/>
        </w:rPr>
        <w:t>и</w:t>
      </w:r>
      <w:r w:rsidRPr="0053502D">
        <w:rPr>
          <w:rFonts w:ascii="Times New Roman" w:hAnsi="Times New Roman" w:cs="Times New Roman"/>
          <w:sz w:val="28"/>
          <w:szCs w:val="28"/>
        </w:rPr>
        <w:t xml:space="preserve"> </w:t>
      </w:r>
      <w:r w:rsidR="00077FD0">
        <w:rPr>
          <w:rFonts w:ascii="Times New Roman" w:hAnsi="Times New Roman" w:cs="Times New Roman"/>
          <w:sz w:val="28"/>
          <w:szCs w:val="28"/>
        </w:rPr>
        <w:t>ГГС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ориентированы на </w:t>
      </w:r>
      <w:r w:rsidRPr="0053502D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53502D">
        <w:rPr>
          <w:rFonts w:ascii="Times New Roman" w:hAnsi="Times New Roman" w:cs="Times New Roman"/>
          <w:sz w:val="28"/>
          <w:szCs w:val="28"/>
        </w:rPr>
        <w:t xml:space="preserve"> гибки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502D">
        <w:rPr>
          <w:rFonts w:ascii="Times New Roman" w:hAnsi="Times New Roman" w:cs="Times New Roman"/>
          <w:sz w:val="28"/>
          <w:szCs w:val="28"/>
        </w:rPr>
        <w:t xml:space="preserve"> и эффективны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502D">
        <w:rPr>
          <w:rFonts w:ascii="Times New Roman" w:hAnsi="Times New Roman" w:cs="Times New Roman"/>
          <w:sz w:val="28"/>
          <w:szCs w:val="28"/>
        </w:rPr>
        <w:t xml:space="preserve"> систем управления, способны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502D">
        <w:rPr>
          <w:rFonts w:ascii="Times New Roman" w:hAnsi="Times New Roman" w:cs="Times New Roman"/>
          <w:sz w:val="28"/>
          <w:szCs w:val="28"/>
        </w:rPr>
        <w:t xml:space="preserve"> легко адаптироваться к внешней среде и предоставляющи</w:t>
      </w:r>
      <w:r w:rsidR="000C6F81">
        <w:rPr>
          <w:rFonts w:ascii="Times New Roman" w:hAnsi="Times New Roman" w:cs="Times New Roman"/>
          <w:sz w:val="28"/>
          <w:szCs w:val="28"/>
        </w:rPr>
        <w:t>х</w:t>
      </w:r>
      <w:r w:rsidRPr="00535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 государственного аппарата </w:t>
      </w:r>
      <w:r w:rsidR="00567702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53502D">
        <w:rPr>
          <w:rFonts w:ascii="Times New Roman" w:hAnsi="Times New Roman" w:cs="Times New Roman"/>
          <w:sz w:val="28"/>
          <w:szCs w:val="28"/>
        </w:rPr>
        <w:t>большую свободу действий</w:t>
      </w:r>
      <w:r>
        <w:rPr>
          <w:rFonts w:ascii="Times New Roman" w:hAnsi="Times New Roman" w:cs="Times New Roman"/>
          <w:sz w:val="28"/>
          <w:szCs w:val="28"/>
        </w:rPr>
        <w:t xml:space="preserve">. Наблюдается </w:t>
      </w:r>
      <w:r w:rsidRPr="0053502D">
        <w:rPr>
          <w:rFonts w:ascii="Times New Roman" w:hAnsi="Times New Roman" w:cs="Times New Roman"/>
          <w:sz w:val="28"/>
          <w:szCs w:val="28"/>
        </w:rPr>
        <w:t xml:space="preserve">повышение открытости </w:t>
      </w:r>
      <w:r w:rsidR="00077FD0">
        <w:rPr>
          <w:rFonts w:ascii="Times New Roman" w:hAnsi="Times New Roman" w:cs="Times New Roman"/>
          <w:sz w:val="28"/>
          <w:szCs w:val="28"/>
        </w:rPr>
        <w:t>ГГС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3502D">
        <w:rPr>
          <w:rFonts w:ascii="Times New Roman" w:hAnsi="Times New Roman" w:cs="Times New Roman"/>
          <w:sz w:val="28"/>
          <w:szCs w:val="28"/>
        </w:rPr>
        <w:t>усил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3502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502D">
        <w:rPr>
          <w:rFonts w:ascii="Times New Roman" w:hAnsi="Times New Roman" w:cs="Times New Roman"/>
          <w:sz w:val="28"/>
          <w:szCs w:val="28"/>
        </w:rPr>
        <w:t xml:space="preserve"> к этичности 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3502D">
        <w:rPr>
          <w:rFonts w:ascii="Times New Roman" w:hAnsi="Times New Roman" w:cs="Times New Roman"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. Активно идет процесс </w:t>
      </w:r>
      <w:r w:rsidRPr="0053502D">
        <w:rPr>
          <w:rFonts w:ascii="Times New Roman" w:hAnsi="Times New Roman" w:cs="Times New Roman"/>
          <w:sz w:val="28"/>
          <w:szCs w:val="28"/>
        </w:rPr>
        <w:t>внедр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53502D">
        <w:rPr>
          <w:rFonts w:ascii="Times New Roman" w:hAnsi="Times New Roman" w:cs="Times New Roman"/>
          <w:sz w:val="28"/>
          <w:szCs w:val="28"/>
        </w:rPr>
        <w:t xml:space="preserve"> </w:t>
      </w:r>
      <w:r w:rsidR="004C583A">
        <w:rPr>
          <w:rFonts w:ascii="Times New Roman" w:hAnsi="Times New Roman" w:cs="Times New Roman"/>
          <w:sz w:val="28"/>
          <w:szCs w:val="28"/>
        </w:rPr>
        <w:t xml:space="preserve">в соответствующую систему ГГС </w:t>
      </w:r>
      <w:r w:rsidRPr="0053502D">
        <w:rPr>
          <w:rFonts w:ascii="Times New Roman" w:hAnsi="Times New Roman" w:cs="Times New Roman"/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502D">
        <w:rPr>
          <w:rFonts w:ascii="Times New Roman" w:hAnsi="Times New Roman" w:cs="Times New Roman"/>
          <w:sz w:val="28"/>
          <w:szCs w:val="28"/>
        </w:rPr>
        <w:t xml:space="preserve"> </w:t>
      </w:r>
      <w:r w:rsidR="004C583A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Pr="005350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502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35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02D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535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02D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53502D">
        <w:rPr>
          <w:rFonts w:ascii="Times New Roman" w:hAnsi="Times New Roman" w:cs="Times New Roman"/>
          <w:sz w:val="28"/>
          <w:szCs w:val="28"/>
        </w:rPr>
        <w:t>»</w:t>
      </w:r>
      <w:r w:rsidR="004C583A">
        <w:rPr>
          <w:rFonts w:ascii="Times New Roman" w:hAnsi="Times New Roman" w:cs="Times New Roman"/>
          <w:sz w:val="28"/>
          <w:szCs w:val="28"/>
        </w:rPr>
        <w:t xml:space="preserve"> и</w:t>
      </w:r>
      <w:r w:rsidRPr="0053502D">
        <w:rPr>
          <w:rFonts w:ascii="Times New Roman" w:hAnsi="Times New Roman" w:cs="Times New Roman"/>
          <w:sz w:val="28"/>
          <w:szCs w:val="28"/>
        </w:rPr>
        <w:t xml:space="preserve">, </w:t>
      </w:r>
      <w:r w:rsidR="004C583A">
        <w:rPr>
          <w:rFonts w:ascii="Times New Roman" w:hAnsi="Times New Roman" w:cs="Times New Roman"/>
          <w:sz w:val="28"/>
          <w:szCs w:val="28"/>
        </w:rPr>
        <w:t xml:space="preserve">в частности, делается акцент </w:t>
      </w:r>
      <w:r w:rsidRPr="0053502D">
        <w:rPr>
          <w:rFonts w:ascii="Times New Roman" w:hAnsi="Times New Roman" w:cs="Times New Roman"/>
          <w:sz w:val="28"/>
          <w:szCs w:val="28"/>
        </w:rPr>
        <w:t>на профессионал</w:t>
      </w:r>
      <w:r w:rsidR="004C583A">
        <w:rPr>
          <w:rFonts w:ascii="Times New Roman" w:hAnsi="Times New Roman" w:cs="Times New Roman"/>
          <w:sz w:val="28"/>
          <w:szCs w:val="28"/>
        </w:rPr>
        <w:t>изм</w:t>
      </w:r>
      <w:r w:rsidRPr="0053502D">
        <w:rPr>
          <w:rFonts w:ascii="Times New Roman" w:hAnsi="Times New Roman" w:cs="Times New Roman"/>
          <w:sz w:val="28"/>
          <w:szCs w:val="28"/>
        </w:rPr>
        <w:t xml:space="preserve"> и ответственно</w:t>
      </w:r>
      <w:r w:rsidR="004C583A">
        <w:rPr>
          <w:rFonts w:ascii="Times New Roman" w:hAnsi="Times New Roman" w:cs="Times New Roman"/>
          <w:sz w:val="28"/>
          <w:szCs w:val="28"/>
        </w:rPr>
        <w:t>сть</w:t>
      </w:r>
      <w:r w:rsidRPr="0053502D">
        <w:rPr>
          <w:rFonts w:ascii="Times New Roman" w:hAnsi="Times New Roman" w:cs="Times New Roman"/>
          <w:sz w:val="28"/>
          <w:szCs w:val="28"/>
        </w:rPr>
        <w:t xml:space="preserve"> </w:t>
      </w:r>
      <w:r w:rsidR="004C583A">
        <w:rPr>
          <w:rFonts w:ascii="Times New Roman" w:hAnsi="Times New Roman" w:cs="Times New Roman"/>
          <w:sz w:val="28"/>
          <w:szCs w:val="28"/>
        </w:rPr>
        <w:t>в деятельности государственных гражданских служащих</w:t>
      </w:r>
      <w:r w:rsidRPr="0053502D">
        <w:rPr>
          <w:rFonts w:ascii="Times New Roman" w:hAnsi="Times New Roman" w:cs="Times New Roman"/>
          <w:sz w:val="28"/>
          <w:szCs w:val="28"/>
        </w:rPr>
        <w:t>, усилени</w:t>
      </w:r>
      <w:r w:rsidR="00567702">
        <w:rPr>
          <w:rFonts w:ascii="Times New Roman" w:hAnsi="Times New Roman" w:cs="Times New Roman"/>
          <w:sz w:val="28"/>
          <w:szCs w:val="28"/>
        </w:rPr>
        <w:t>е</w:t>
      </w:r>
      <w:r w:rsidRPr="0053502D">
        <w:rPr>
          <w:rFonts w:ascii="Times New Roman" w:hAnsi="Times New Roman" w:cs="Times New Roman"/>
          <w:sz w:val="28"/>
          <w:szCs w:val="28"/>
        </w:rPr>
        <w:t xml:space="preserve"> соревновательного начала</w:t>
      </w:r>
      <w:r w:rsidR="004C583A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="00567702">
        <w:rPr>
          <w:rFonts w:ascii="Times New Roman" w:hAnsi="Times New Roman" w:cs="Times New Roman"/>
          <w:sz w:val="28"/>
          <w:szCs w:val="28"/>
        </w:rPr>
        <w:t xml:space="preserve"> и кандидатами на должности ГГС</w:t>
      </w:r>
      <w:r w:rsidR="004C583A">
        <w:rPr>
          <w:rFonts w:ascii="Times New Roman" w:hAnsi="Times New Roman" w:cs="Times New Roman"/>
          <w:sz w:val="28"/>
          <w:szCs w:val="28"/>
        </w:rPr>
        <w:t>. К</w:t>
      </w:r>
      <w:r w:rsidRPr="0053502D">
        <w:rPr>
          <w:rFonts w:ascii="Times New Roman" w:hAnsi="Times New Roman" w:cs="Times New Roman"/>
          <w:sz w:val="28"/>
          <w:szCs w:val="28"/>
        </w:rPr>
        <w:t xml:space="preserve">лючевым принципом деятельности </w:t>
      </w:r>
      <w:r w:rsidR="004C583A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Pr="0053502D">
        <w:rPr>
          <w:rFonts w:ascii="Times New Roman" w:hAnsi="Times New Roman" w:cs="Times New Roman"/>
          <w:sz w:val="28"/>
          <w:szCs w:val="28"/>
        </w:rPr>
        <w:t xml:space="preserve"> становится ориентация на качество управления и на </w:t>
      </w:r>
      <w:r w:rsidR="00567702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53502D">
        <w:rPr>
          <w:rFonts w:ascii="Times New Roman" w:hAnsi="Times New Roman" w:cs="Times New Roman"/>
          <w:sz w:val="28"/>
          <w:szCs w:val="28"/>
        </w:rPr>
        <w:t>предоставлени</w:t>
      </w:r>
      <w:r w:rsidR="00567702">
        <w:rPr>
          <w:rFonts w:ascii="Times New Roman" w:hAnsi="Times New Roman" w:cs="Times New Roman"/>
          <w:sz w:val="28"/>
          <w:szCs w:val="28"/>
        </w:rPr>
        <w:t>я</w:t>
      </w:r>
      <w:r w:rsidRPr="0053502D">
        <w:rPr>
          <w:rFonts w:ascii="Times New Roman" w:hAnsi="Times New Roman" w:cs="Times New Roman"/>
          <w:sz w:val="28"/>
          <w:szCs w:val="28"/>
        </w:rPr>
        <w:t xml:space="preserve"> государственных услуг гражданам</w:t>
      </w:r>
      <w:r w:rsidR="00567702">
        <w:rPr>
          <w:rFonts w:ascii="Times New Roman" w:hAnsi="Times New Roman" w:cs="Times New Roman"/>
          <w:sz w:val="28"/>
          <w:szCs w:val="28"/>
        </w:rPr>
        <w:t>.</w:t>
      </w:r>
    </w:p>
    <w:p w:rsidR="00E10204" w:rsidRDefault="00E10204" w:rsidP="00E1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Ядро соответствующей национальной модели </w:t>
      </w:r>
      <w:r w:rsidR="000C6F81">
        <w:rPr>
          <w:rFonts w:ascii="Times New Roman" w:hAnsi="Times New Roman" w:cs="Times New Roman"/>
          <w:sz w:val="28"/>
          <w:szCs w:val="28"/>
        </w:rPr>
        <w:t>ГГС</w:t>
      </w:r>
      <w:r>
        <w:rPr>
          <w:rFonts w:ascii="Times New Roman" w:hAnsi="Times New Roman" w:cs="Times New Roman"/>
          <w:sz w:val="28"/>
          <w:szCs w:val="28"/>
        </w:rPr>
        <w:t xml:space="preserve"> составляют принципы ее построения и функционирования.</w:t>
      </w:r>
    </w:p>
    <w:p w:rsidR="00567702" w:rsidRDefault="00B70AB6" w:rsidP="005677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гражданская служба </w:t>
      </w:r>
      <w:r w:rsidR="00E1020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в настоящее время строится</w:t>
      </w:r>
      <w:r w:rsidR="00E10204">
        <w:rPr>
          <w:rFonts w:ascii="Times New Roman" w:hAnsi="Times New Roman" w:cs="Times New Roman"/>
          <w:sz w:val="28"/>
          <w:szCs w:val="28"/>
        </w:rPr>
        <w:t xml:space="preserve"> и функционир</w:t>
      </w:r>
      <w:r>
        <w:rPr>
          <w:rFonts w:ascii="Times New Roman" w:hAnsi="Times New Roman" w:cs="Times New Roman"/>
          <w:sz w:val="28"/>
          <w:szCs w:val="28"/>
        </w:rPr>
        <w:t xml:space="preserve">ует на следующих принципах, закрепленных в Федеральном законе </w:t>
      </w:r>
      <w:r w:rsidR="004C63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июля 2004 г. № 79-ФЗ «О государственной гражданской службе Российской Федерации» (ред. от 03.07.2016 г.): </w:t>
      </w:r>
      <w:r w:rsidR="00567702" w:rsidRPr="00567702">
        <w:rPr>
          <w:rFonts w:ascii="Times New Roman" w:hAnsi="Times New Roman" w:cs="Times New Roman"/>
          <w:sz w:val="28"/>
          <w:szCs w:val="28"/>
        </w:rPr>
        <w:t>1) приоритет прав и свобод человека и гражданина;</w:t>
      </w:r>
      <w:r w:rsidR="00567702">
        <w:rPr>
          <w:rFonts w:ascii="Times New Roman" w:hAnsi="Times New Roman" w:cs="Times New Roman"/>
          <w:sz w:val="28"/>
          <w:szCs w:val="28"/>
        </w:rPr>
        <w:t xml:space="preserve"> </w:t>
      </w:r>
      <w:r w:rsidR="00567702" w:rsidRPr="00567702">
        <w:rPr>
          <w:rFonts w:ascii="Times New Roman" w:hAnsi="Times New Roman" w:cs="Times New Roman"/>
          <w:sz w:val="28"/>
          <w:szCs w:val="28"/>
        </w:rPr>
        <w:t xml:space="preserve">2) единство правовых и организационных основ федеральной 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567702" w:rsidRPr="0056770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567702" w:rsidRPr="0056770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</w:t>
      </w:r>
      <w:proofErr w:type="gramEnd"/>
      <w:r w:rsidR="00567702">
        <w:rPr>
          <w:rFonts w:ascii="Times New Roman" w:hAnsi="Times New Roman" w:cs="Times New Roman"/>
          <w:sz w:val="28"/>
          <w:szCs w:val="28"/>
        </w:rPr>
        <w:t xml:space="preserve"> </w:t>
      </w:r>
      <w:r w:rsidR="00567702" w:rsidRPr="00567702">
        <w:rPr>
          <w:rFonts w:ascii="Times New Roman" w:hAnsi="Times New Roman" w:cs="Times New Roman"/>
          <w:sz w:val="28"/>
          <w:szCs w:val="28"/>
        </w:rPr>
        <w:t>3) равный доступ граждан</w:t>
      </w:r>
      <w:r w:rsidR="00567702">
        <w:rPr>
          <w:rFonts w:ascii="Times New Roman" w:hAnsi="Times New Roman" w:cs="Times New Roman"/>
          <w:sz w:val="28"/>
          <w:szCs w:val="28"/>
        </w:rPr>
        <w:t xml:space="preserve"> к ГГС</w:t>
      </w:r>
      <w:r w:rsidR="00567702" w:rsidRPr="00567702">
        <w:rPr>
          <w:rFonts w:ascii="Times New Roman" w:hAnsi="Times New Roman" w:cs="Times New Roman"/>
          <w:sz w:val="28"/>
          <w:szCs w:val="28"/>
        </w:rPr>
        <w:t>;</w:t>
      </w:r>
      <w:r w:rsidR="00567702">
        <w:rPr>
          <w:rFonts w:ascii="Times New Roman" w:hAnsi="Times New Roman" w:cs="Times New Roman"/>
          <w:sz w:val="28"/>
          <w:szCs w:val="28"/>
        </w:rPr>
        <w:t xml:space="preserve"> </w:t>
      </w:r>
      <w:r w:rsidR="00567702" w:rsidRPr="00567702">
        <w:rPr>
          <w:rFonts w:ascii="Times New Roman" w:hAnsi="Times New Roman" w:cs="Times New Roman"/>
          <w:sz w:val="28"/>
          <w:szCs w:val="28"/>
        </w:rPr>
        <w:t xml:space="preserve">4) профессионализм и компетентность </w:t>
      </w:r>
      <w:r w:rsidR="004C634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67702" w:rsidRPr="00567702">
        <w:rPr>
          <w:rFonts w:ascii="Times New Roman" w:hAnsi="Times New Roman" w:cs="Times New Roman"/>
          <w:sz w:val="28"/>
          <w:szCs w:val="28"/>
        </w:rPr>
        <w:t>гражданских служащих;</w:t>
      </w:r>
      <w:r w:rsidR="00567702">
        <w:rPr>
          <w:rFonts w:ascii="Times New Roman" w:hAnsi="Times New Roman" w:cs="Times New Roman"/>
          <w:sz w:val="28"/>
          <w:szCs w:val="28"/>
        </w:rPr>
        <w:t xml:space="preserve"> </w:t>
      </w:r>
      <w:r w:rsidR="00567702" w:rsidRPr="00567702">
        <w:rPr>
          <w:rFonts w:ascii="Times New Roman" w:hAnsi="Times New Roman" w:cs="Times New Roman"/>
          <w:sz w:val="28"/>
          <w:szCs w:val="28"/>
        </w:rPr>
        <w:t xml:space="preserve">5) стабильность </w:t>
      </w:r>
      <w:r w:rsidR="00567702">
        <w:rPr>
          <w:rFonts w:ascii="Times New Roman" w:hAnsi="Times New Roman" w:cs="Times New Roman"/>
          <w:sz w:val="28"/>
          <w:szCs w:val="28"/>
        </w:rPr>
        <w:t>ГГС</w:t>
      </w:r>
      <w:r w:rsidR="00567702" w:rsidRPr="00567702">
        <w:rPr>
          <w:rFonts w:ascii="Times New Roman" w:hAnsi="Times New Roman" w:cs="Times New Roman"/>
          <w:sz w:val="28"/>
          <w:szCs w:val="28"/>
        </w:rPr>
        <w:t>;</w:t>
      </w:r>
      <w:r w:rsidR="00567702">
        <w:rPr>
          <w:rFonts w:ascii="Times New Roman" w:hAnsi="Times New Roman" w:cs="Times New Roman"/>
          <w:sz w:val="28"/>
          <w:szCs w:val="28"/>
        </w:rPr>
        <w:t xml:space="preserve"> </w:t>
      </w:r>
      <w:r w:rsidR="00567702" w:rsidRPr="00567702">
        <w:rPr>
          <w:rFonts w:ascii="Times New Roman" w:hAnsi="Times New Roman" w:cs="Times New Roman"/>
          <w:sz w:val="28"/>
          <w:szCs w:val="28"/>
        </w:rPr>
        <w:t xml:space="preserve">6) доступность информации о </w:t>
      </w:r>
      <w:r w:rsidR="00567702">
        <w:rPr>
          <w:rFonts w:ascii="Times New Roman" w:hAnsi="Times New Roman" w:cs="Times New Roman"/>
          <w:sz w:val="28"/>
          <w:szCs w:val="28"/>
        </w:rPr>
        <w:t>ГГС</w:t>
      </w:r>
      <w:r w:rsidR="00567702" w:rsidRPr="00567702">
        <w:rPr>
          <w:rFonts w:ascii="Times New Roman" w:hAnsi="Times New Roman" w:cs="Times New Roman"/>
          <w:sz w:val="28"/>
          <w:szCs w:val="28"/>
        </w:rPr>
        <w:t>;</w:t>
      </w:r>
      <w:r w:rsidR="00567702">
        <w:rPr>
          <w:rFonts w:ascii="Times New Roman" w:hAnsi="Times New Roman" w:cs="Times New Roman"/>
          <w:sz w:val="28"/>
          <w:szCs w:val="28"/>
        </w:rPr>
        <w:t xml:space="preserve"> 7) </w:t>
      </w:r>
      <w:r w:rsidR="00567702" w:rsidRPr="00567702">
        <w:rPr>
          <w:rFonts w:ascii="Times New Roman" w:hAnsi="Times New Roman" w:cs="Times New Roman"/>
          <w:sz w:val="28"/>
          <w:szCs w:val="28"/>
        </w:rPr>
        <w:t>взаимодействие с общественными объединениями и гражданами;</w:t>
      </w:r>
      <w:r w:rsidR="00567702">
        <w:rPr>
          <w:rFonts w:ascii="Times New Roman" w:hAnsi="Times New Roman" w:cs="Times New Roman"/>
          <w:sz w:val="28"/>
          <w:szCs w:val="28"/>
        </w:rPr>
        <w:t xml:space="preserve"> </w:t>
      </w:r>
      <w:r w:rsidR="00567702" w:rsidRPr="00567702">
        <w:rPr>
          <w:rFonts w:ascii="Times New Roman" w:hAnsi="Times New Roman" w:cs="Times New Roman"/>
          <w:sz w:val="28"/>
          <w:szCs w:val="28"/>
        </w:rPr>
        <w:t xml:space="preserve">8) защищенность </w:t>
      </w:r>
      <w:r w:rsidR="0056770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67702" w:rsidRPr="00567702">
        <w:rPr>
          <w:rFonts w:ascii="Times New Roman" w:hAnsi="Times New Roman" w:cs="Times New Roman"/>
          <w:sz w:val="28"/>
          <w:szCs w:val="28"/>
        </w:rPr>
        <w:t>гражданских служащих от неправомерного вмешательства в их профессиональную служебную деятельность.</w:t>
      </w:r>
    </w:p>
    <w:p w:rsidR="0053502D" w:rsidRDefault="0053502D" w:rsidP="009D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</w:t>
      </w:r>
      <w:r w:rsidR="00E10204">
        <w:rPr>
          <w:rFonts w:ascii="Times New Roman" w:hAnsi="Times New Roman" w:cs="Times New Roman"/>
          <w:sz w:val="28"/>
          <w:szCs w:val="28"/>
        </w:rPr>
        <w:t xml:space="preserve">характеристиками </w:t>
      </w:r>
      <w:r w:rsidR="00B70AB6">
        <w:rPr>
          <w:rFonts w:ascii="Times New Roman" w:hAnsi="Times New Roman" w:cs="Times New Roman"/>
          <w:sz w:val="28"/>
          <w:szCs w:val="28"/>
        </w:rPr>
        <w:t xml:space="preserve">любой современной </w:t>
      </w:r>
      <w:r w:rsidR="00E10204">
        <w:rPr>
          <w:rFonts w:ascii="Times New Roman" w:hAnsi="Times New Roman" w:cs="Times New Roman"/>
          <w:sz w:val="28"/>
          <w:szCs w:val="28"/>
        </w:rPr>
        <w:t xml:space="preserve">национальной модели ГГС </w:t>
      </w:r>
      <w:r w:rsidR="004C6346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3502D">
        <w:rPr>
          <w:rFonts w:ascii="Times New Roman" w:hAnsi="Times New Roman" w:cs="Times New Roman"/>
          <w:sz w:val="28"/>
          <w:szCs w:val="28"/>
        </w:rPr>
        <w:t xml:space="preserve">ринципы формирования </w:t>
      </w:r>
      <w:r w:rsidR="00E10204">
        <w:rPr>
          <w:rFonts w:ascii="Times New Roman" w:hAnsi="Times New Roman" w:cs="Times New Roman"/>
          <w:sz w:val="28"/>
          <w:szCs w:val="28"/>
        </w:rPr>
        <w:t xml:space="preserve">ее </w:t>
      </w:r>
      <w:r w:rsidRPr="0053502D">
        <w:rPr>
          <w:rFonts w:ascii="Times New Roman" w:hAnsi="Times New Roman" w:cs="Times New Roman"/>
          <w:sz w:val="28"/>
          <w:szCs w:val="28"/>
        </w:rPr>
        <w:t>кадрового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204">
        <w:rPr>
          <w:rFonts w:ascii="Times New Roman" w:hAnsi="Times New Roman" w:cs="Times New Roman"/>
          <w:sz w:val="28"/>
          <w:szCs w:val="28"/>
        </w:rPr>
        <w:t xml:space="preserve"> </w:t>
      </w:r>
      <w:r w:rsidR="00B70AB6">
        <w:rPr>
          <w:rFonts w:ascii="Times New Roman" w:hAnsi="Times New Roman" w:cs="Times New Roman"/>
          <w:sz w:val="28"/>
          <w:szCs w:val="28"/>
        </w:rPr>
        <w:t>И Российская Федерация в этом плане не является исключением.</w:t>
      </w:r>
    </w:p>
    <w:p w:rsidR="001224E2" w:rsidRPr="0053502D" w:rsidRDefault="00B120E7" w:rsidP="00E1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Нетрудно заметить, что в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 основе современных </w:t>
      </w:r>
      <w:r w:rsidR="0027160A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53502D">
        <w:rPr>
          <w:rFonts w:ascii="Times New Roman" w:hAnsi="Times New Roman" w:cs="Times New Roman"/>
          <w:sz w:val="28"/>
          <w:szCs w:val="28"/>
        </w:rPr>
        <w:t>моделей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 </w:t>
      </w:r>
      <w:r w:rsidR="00077FD0">
        <w:rPr>
          <w:rFonts w:ascii="Times New Roman" w:hAnsi="Times New Roman" w:cs="Times New Roman"/>
          <w:sz w:val="28"/>
          <w:szCs w:val="28"/>
        </w:rPr>
        <w:t>ГГС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="00E10204">
        <w:rPr>
          <w:rFonts w:ascii="Times New Roman" w:hAnsi="Times New Roman" w:cs="Times New Roman"/>
          <w:sz w:val="28"/>
          <w:szCs w:val="28"/>
        </w:rPr>
        <w:t xml:space="preserve"> лежит</w:t>
      </w:r>
      <w:r w:rsidR="00E10204" w:rsidRPr="0053502D">
        <w:rPr>
          <w:rFonts w:ascii="Times New Roman" w:hAnsi="Times New Roman" w:cs="Times New Roman"/>
          <w:sz w:val="28"/>
          <w:szCs w:val="28"/>
        </w:rPr>
        <w:t xml:space="preserve"> принцип «меритократии» или заслуг</w:t>
      </w:r>
      <w:r w:rsidR="0053502D">
        <w:rPr>
          <w:rFonts w:ascii="Times New Roman" w:hAnsi="Times New Roman" w:cs="Times New Roman"/>
          <w:sz w:val="28"/>
          <w:szCs w:val="28"/>
        </w:rPr>
        <w:t xml:space="preserve">. </w:t>
      </w:r>
      <w:r w:rsidR="0053502D" w:rsidRPr="0053502D">
        <w:rPr>
          <w:rFonts w:ascii="Times New Roman" w:hAnsi="Times New Roman" w:cs="Times New Roman"/>
          <w:sz w:val="28"/>
          <w:szCs w:val="28"/>
        </w:rPr>
        <w:t>Предпринимаются попытки реализовать данный принцип и в современной России.</w:t>
      </w:r>
      <w:r w:rsidR="00535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Причем</w:t>
      </w:r>
      <w:r w:rsidR="0053502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10204">
        <w:rPr>
          <w:rFonts w:ascii="Times New Roman" w:hAnsi="Times New Roman" w:cs="Times New Roman"/>
          <w:sz w:val="28"/>
          <w:szCs w:val="28"/>
        </w:rPr>
        <w:t xml:space="preserve">о </w:t>
      </w:r>
      <w:r w:rsidR="00E10204" w:rsidRPr="0053502D">
        <w:rPr>
          <w:rFonts w:ascii="Times New Roman" w:hAnsi="Times New Roman" w:cs="Times New Roman"/>
          <w:sz w:val="28"/>
          <w:szCs w:val="28"/>
        </w:rPr>
        <w:t>стать</w:t>
      </w:r>
      <w:r w:rsidR="00E10204">
        <w:rPr>
          <w:rFonts w:ascii="Times New Roman" w:hAnsi="Times New Roman" w:cs="Times New Roman"/>
          <w:sz w:val="28"/>
          <w:szCs w:val="28"/>
        </w:rPr>
        <w:t>ей</w:t>
      </w:r>
      <w:r w:rsidR="00E10204" w:rsidRPr="0053502D">
        <w:rPr>
          <w:rFonts w:ascii="Times New Roman" w:hAnsi="Times New Roman" w:cs="Times New Roman"/>
          <w:sz w:val="28"/>
          <w:szCs w:val="28"/>
        </w:rPr>
        <w:t xml:space="preserve"> 60</w:t>
      </w:r>
      <w:r w:rsidR="00E10204">
        <w:rPr>
          <w:rFonts w:ascii="Times New Roman" w:hAnsi="Times New Roman" w:cs="Times New Roman"/>
          <w:sz w:val="28"/>
          <w:szCs w:val="28"/>
        </w:rPr>
        <w:t xml:space="preserve"> (</w:t>
      </w:r>
      <w:r w:rsidR="00E10204" w:rsidRPr="0053502D">
        <w:rPr>
          <w:rFonts w:ascii="Times New Roman" w:hAnsi="Times New Roman" w:cs="Times New Roman"/>
          <w:sz w:val="28"/>
          <w:szCs w:val="28"/>
        </w:rPr>
        <w:t>ч. 1</w:t>
      </w:r>
      <w:r w:rsidR="00E10204">
        <w:rPr>
          <w:rFonts w:ascii="Times New Roman" w:hAnsi="Times New Roman" w:cs="Times New Roman"/>
          <w:sz w:val="28"/>
          <w:szCs w:val="28"/>
        </w:rPr>
        <w:t xml:space="preserve">) </w:t>
      </w:r>
      <w:r w:rsidR="004C634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53502D" w:rsidRPr="0053502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 </w:t>
      </w:r>
      <w:r w:rsidR="0053502D">
        <w:rPr>
          <w:rFonts w:ascii="Times New Roman" w:hAnsi="Times New Roman" w:cs="Times New Roman"/>
          <w:sz w:val="28"/>
          <w:szCs w:val="28"/>
        </w:rPr>
        <w:t>п</w:t>
      </w:r>
      <w:r w:rsidR="0053502D" w:rsidRPr="0053502D">
        <w:rPr>
          <w:rFonts w:ascii="Times New Roman" w:hAnsi="Times New Roman" w:cs="Times New Roman"/>
          <w:sz w:val="28"/>
          <w:szCs w:val="28"/>
        </w:rPr>
        <w:t>ринцип</w:t>
      </w:r>
      <w:r w:rsidR="00E10204">
        <w:rPr>
          <w:rFonts w:ascii="Times New Roman" w:hAnsi="Times New Roman" w:cs="Times New Roman"/>
          <w:sz w:val="28"/>
          <w:szCs w:val="28"/>
        </w:rPr>
        <w:t>ами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 формирования кадрового состава </w:t>
      </w:r>
      <w:r w:rsidR="00077FD0">
        <w:rPr>
          <w:rFonts w:ascii="Times New Roman" w:hAnsi="Times New Roman" w:cs="Times New Roman"/>
          <w:sz w:val="28"/>
          <w:szCs w:val="28"/>
        </w:rPr>
        <w:t>ГГС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 в государственном органе </w:t>
      </w:r>
      <w:r w:rsidR="000C6F81">
        <w:rPr>
          <w:rFonts w:ascii="Times New Roman" w:hAnsi="Times New Roman" w:cs="Times New Roman"/>
          <w:sz w:val="28"/>
          <w:szCs w:val="28"/>
        </w:rPr>
        <w:t>являются</w:t>
      </w:r>
      <w:r w:rsidR="0053502D" w:rsidRPr="0053502D">
        <w:rPr>
          <w:rFonts w:ascii="Times New Roman" w:hAnsi="Times New Roman" w:cs="Times New Roman"/>
          <w:sz w:val="28"/>
          <w:szCs w:val="28"/>
        </w:rPr>
        <w:t>:</w:t>
      </w:r>
      <w:r w:rsidR="0053502D">
        <w:rPr>
          <w:rFonts w:ascii="Times New Roman" w:hAnsi="Times New Roman" w:cs="Times New Roman"/>
          <w:sz w:val="28"/>
          <w:szCs w:val="28"/>
        </w:rPr>
        <w:t xml:space="preserve"> 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1) назначение на должность </w:t>
      </w:r>
      <w:r w:rsidR="000C6F81">
        <w:rPr>
          <w:rFonts w:ascii="Times New Roman" w:hAnsi="Times New Roman" w:cs="Times New Roman"/>
          <w:sz w:val="28"/>
          <w:szCs w:val="28"/>
        </w:rPr>
        <w:t>ГГС государственных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 гражданских служащих с учетом их заслуг в профессиональной служебной деятельности и деловых качеств;</w:t>
      </w:r>
      <w:r w:rsidR="0053502D">
        <w:rPr>
          <w:rFonts w:ascii="Times New Roman" w:hAnsi="Times New Roman" w:cs="Times New Roman"/>
          <w:sz w:val="28"/>
          <w:szCs w:val="28"/>
        </w:rPr>
        <w:t xml:space="preserve"> </w:t>
      </w:r>
      <w:r w:rsidR="0053502D" w:rsidRPr="0053502D">
        <w:rPr>
          <w:rFonts w:ascii="Times New Roman" w:hAnsi="Times New Roman" w:cs="Times New Roman"/>
          <w:sz w:val="28"/>
          <w:szCs w:val="28"/>
        </w:rPr>
        <w:t xml:space="preserve">2) совершенствование профессионального мастерства </w:t>
      </w:r>
      <w:r w:rsidR="000C6F8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3502D" w:rsidRPr="0053502D">
        <w:rPr>
          <w:rFonts w:ascii="Times New Roman" w:hAnsi="Times New Roman" w:cs="Times New Roman"/>
          <w:sz w:val="28"/>
          <w:szCs w:val="28"/>
        </w:rPr>
        <w:t>гражданских служащих.</w:t>
      </w:r>
    </w:p>
    <w:p w:rsidR="00E10204" w:rsidRDefault="00B120E7" w:rsidP="00170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в ходе совершенствования</w:t>
      </w:r>
      <w:r w:rsidR="00E10204" w:rsidRPr="009D724D">
        <w:rPr>
          <w:rFonts w:ascii="Times New Roman" w:hAnsi="Times New Roman" w:cs="Times New Roman"/>
          <w:sz w:val="28"/>
          <w:szCs w:val="28"/>
        </w:rPr>
        <w:t xml:space="preserve"> </w:t>
      </w:r>
      <w:r w:rsidR="001708B1">
        <w:rPr>
          <w:rFonts w:ascii="Times New Roman" w:hAnsi="Times New Roman" w:cs="Times New Roman"/>
          <w:sz w:val="28"/>
          <w:szCs w:val="28"/>
        </w:rPr>
        <w:t xml:space="preserve">ГГС </w:t>
      </w:r>
      <w:r w:rsidR="00E10204">
        <w:rPr>
          <w:rFonts w:ascii="Times New Roman" w:hAnsi="Times New Roman" w:cs="Times New Roman"/>
          <w:sz w:val="28"/>
          <w:szCs w:val="28"/>
        </w:rPr>
        <w:t xml:space="preserve">необходим учет </w:t>
      </w:r>
      <w:r w:rsidR="001708B1">
        <w:rPr>
          <w:rFonts w:ascii="Times New Roman" w:hAnsi="Times New Roman" w:cs="Times New Roman"/>
          <w:sz w:val="28"/>
          <w:szCs w:val="28"/>
        </w:rPr>
        <w:t xml:space="preserve">ее </w:t>
      </w:r>
      <w:r w:rsidR="00E10204" w:rsidRPr="009D724D">
        <w:rPr>
          <w:rFonts w:ascii="Times New Roman" w:hAnsi="Times New Roman" w:cs="Times New Roman"/>
          <w:sz w:val="28"/>
          <w:szCs w:val="28"/>
        </w:rPr>
        <w:t>исторических корней</w:t>
      </w:r>
      <w:r w:rsidR="00E10204">
        <w:rPr>
          <w:rFonts w:ascii="Times New Roman" w:hAnsi="Times New Roman" w:cs="Times New Roman"/>
          <w:sz w:val="28"/>
          <w:szCs w:val="28"/>
        </w:rPr>
        <w:t xml:space="preserve">. Вероятно, </w:t>
      </w:r>
      <w:r>
        <w:rPr>
          <w:rFonts w:ascii="Times New Roman" w:hAnsi="Times New Roman" w:cs="Times New Roman"/>
          <w:sz w:val="28"/>
          <w:szCs w:val="28"/>
        </w:rPr>
        <w:t xml:space="preserve">важно обратить внимание </w:t>
      </w:r>
      <w:r w:rsidR="000C6F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10204" w:rsidRPr="009D724D">
        <w:rPr>
          <w:rFonts w:ascii="Times New Roman" w:hAnsi="Times New Roman" w:cs="Times New Roman"/>
          <w:sz w:val="28"/>
          <w:szCs w:val="28"/>
        </w:rPr>
        <w:t xml:space="preserve"> традиционн</w:t>
      </w:r>
      <w:r w:rsidR="00077FD0">
        <w:rPr>
          <w:rFonts w:ascii="Times New Roman" w:hAnsi="Times New Roman" w:cs="Times New Roman"/>
          <w:sz w:val="28"/>
          <w:szCs w:val="28"/>
        </w:rPr>
        <w:t>ую</w:t>
      </w:r>
      <w:r w:rsidR="00E10204" w:rsidRPr="009D724D">
        <w:rPr>
          <w:rFonts w:ascii="Times New Roman" w:hAnsi="Times New Roman" w:cs="Times New Roman"/>
          <w:sz w:val="28"/>
          <w:szCs w:val="28"/>
        </w:rPr>
        <w:t xml:space="preserve"> близост</w:t>
      </w:r>
      <w:r w:rsidR="00077FD0">
        <w:rPr>
          <w:rFonts w:ascii="Times New Roman" w:hAnsi="Times New Roman" w:cs="Times New Roman"/>
          <w:sz w:val="28"/>
          <w:szCs w:val="28"/>
        </w:rPr>
        <w:t>ь</w:t>
      </w:r>
      <w:r w:rsidR="00E10204" w:rsidRPr="009D724D">
        <w:rPr>
          <w:rFonts w:ascii="Times New Roman" w:hAnsi="Times New Roman" w:cs="Times New Roman"/>
          <w:sz w:val="28"/>
          <w:szCs w:val="28"/>
        </w:rPr>
        <w:t xml:space="preserve"> правовых систем России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10204" w:rsidRPr="009D724D">
        <w:rPr>
          <w:rFonts w:ascii="Times New Roman" w:hAnsi="Times New Roman" w:cs="Times New Roman"/>
          <w:sz w:val="28"/>
          <w:szCs w:val="28"/>
        </w:rPr>
        <w:t xml:space="preserve"> Германии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службы,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позитивный опыт формирования аппарата государственного управления во</w:t>
      </w:r>
      <w:r w:rsidR="00E10204" w:rsidRPr="009D724D">
        <w:rPr>
          <w:rFonts w:ascii="Times New Roman" w:hAnsi="Times New Roman" w:cs="Times New Roman"/>
          <w:sz w:val="28"/>
          <w:szCs w:val="28"/>
        </w:rPr>
        <w:t xml:space="preserve"> Франции</w:t>
      </w:r>
      <w:r w:rsidR="00E102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Следует продолжить применение таких принципов </w:t>
      </w:r>
      <w:r w:rsidR="001708B1">
        <w:rPr>
          <w:rFonts w:ascii="Times New Roman" w:hAnsi="Times New Roman" w:cs="Times New Roman"/>
          <w:sz w:val="28"/>
          <w:szCs w:val="28"/>
        </w:rPr>
        <w:t>ГГС</w:t>
      </w:r>
      <w:r w:rsidR="00E10204" w:rsidRPr="009D724D">
        <w:rPr>
          <w:rFonts w:ascii="Times New Roman" w:hAnsi="Times New Roman" w:cs="Times New Roman"/>
          <w:sz w:val="28"/>
          <w:szCs w:val="28"/>
        </w:rPr>
        <w:t xml:space="preserve"> континентального образца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1708B1">
        <w:rPr>
          <w:rFonts w:ascii="Times New Roman" w:hAnsi="Times New Roman" w:cs="Times New Roman"/>
          <w:sz w:val="28"/>
          <w:szCs w:val="28"/>
        </w:rPr>
        <w:t xml:space="preserve">ее </w:t>
      </w:r>
      <w:r w:rsidR="00E10204" w:rsidRPr="009D724D">
        <w:rPr>
          <w:rFonts w:ascii="Times New Roman" w:hAnsi="Times New Roman" w:cs="Times New Roman"/>
          <w:sz w:val="28"/>
          <w:szCs w:val="28"/>
        </w:rPr>
        <w:t xml:space="preserve">стабильность, высокий социальный статус государственного служащего, сложная процедура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10204" w:rsidRPr="009D724D">
        <w:rPr>
          <w:rFonts w:ascii="Times New Roman" w:hAnsi="Times New Roman" w:cs="Times New Roman"/>
          <w:sz w:val="28"/>
          <w:szCs w:val="28"/>
        </w:rPr>
        <w:t>увольнения</w:t>
      </w:r>
      <w:r w:rsidR="00E10204">
        <w:rPr>
          <w:rFonts w:ascii="Times New Roman" w:hAnsi="Times New Roman" w:cs="Times New Roman"/>
          <w:sz w:val="28"/>
          <w:szCs w:val="28"/>
        </w:rPr>
        <w:t xml:space="preserve">. </w:t>
      </w:r>
      <w:r w:rsidR="001708B1">
        <w:rPr>
          <w:rFonts w:ascii="Times New Roman" w:hAnsi="Times New Roman" w:cs="Times New Roman"/>
          <w:sz w:val="28"/>
          <w:szCs w:val="28"/>
        </w:rPr>
        <w:t>Как показала практика, з</w:t>
      </w:r>
      <w:r>
        <w:rPr>
          <w:rFonts w:ascii="Times New Roman" w:hAnsi="Times New Roman" w:cs="Times New Roman"/>
          <w:sz w:val="28"/>
          <w:szCs w:val="28"/>
        </w:rPr>
        <w:t xml:space="preserve">начительно повысило качество государственного управления </w:t>
      </w:r>
      <w:r w:rsidR="00077FD0">
        <w:rPr>
          <w:rFonts w:ascii="Times New Roman" w:hAnsi="Times New Roman" w:cs="Times New Roman"/>
          <w:sz w:val="28"/>
          <w:szCs w:val="28"/>
        </w:rPr>
        <w:t>в России внедрение</w:t>
      </w:r>
      <w:r w:rsidR="001708B1">
        <w:rPr>
          <w:rFonts w:ascii="Times New Roman" w:hAnsi="Times New Roman" w:cs="Times New Roman"/>
          <w:sz w:val="28"/>
          <w:szCs w:val="28"/>
        </w:rPr>
        <w:t xml:space="preserve"> характерных </w:t>
      </w:r>
      <w:r w:rsidR="001708B1" w:rsidRPr="009D724D">
        <w:rPr>
          <w:rFonts w:ascii="Times New Roman" w:hAnsi="Times New Roman" w:cs="Times New Roman"/>
          <w:sz w:val="28"/>
          <w:szCs w:val="28"/>
        </w:rPr>
        <w:t>элемент</w:t>
      </w:r>
      <w:r w:rsidR="001708B1">
        <w:rPr>
          <w:rFonts w:ascii="Times New Roman" w:hAnsi="Times New Roman" w:cs="Times New Roman"/>
          <w:sz w:val="28"/>
          <w:szCs w:val="28"/>
        </w:rPr>
        <w:t>ов</w:t>
      </w:r>
      <w:r w:rsidR="001708B1" w:rsidRPr="009D724D">
        <w:rPr>
          <w:rFonts w:ascii="Times New Roman" w:hAnsi="Times New Roman" w:cs="Times New Roman"/>
          <w:sz w:val="28"/>
          <w:szCs w:val="28"/>
        </w:rPr>
        <w:t xml:space="preserve"> англосаксонской модели </w:t>
      </w:r>
      <w:r w:rsidR="001708B1">
        <w:rPr>
          <w:rFonts w:ascii="Times New Roman" w:hAnsi="Times New Roman" w:cs="Times New Roman"/>
          <w:sz w:val="28"/>
          <w:szCs w:val="28"/>
        </w:rPr>
        <w:t>ГГС</w:t>
      </w:r>
      <w:r w:rsidR="00077FD0">
        <w:rPr>
          <w:rFonts w:ascii="Times New Roman" w:hAnsi="Times New Roman" w:cs="Times New Roman"/>
          <w:sz w:val="28"/>
          <w:szCs w:val="28"/>
        </w:rPr>
        <w:t>, а именно</w:t>
      </w:r>
      <w:r w:rsidR="001708B1">
        <w:rPr>
          <w:rFonts w:ascii="Times New Roman" w:hAnsi="Times New Roman" w:cs="Times New Roman"/>
          <w:sz w:val="28"/>
          <w:szCs w:val="28"/>
        </w:rPr>
        <w:t xml:space="preserve"> – </w:t>
      </w:r>
      <w:r w:rsidR="00E10204" w:rsidRPr="009D724D">
        <w:rPr>
          <w:rFonts w:ascii="Times New Roman" w:hAnsi="Times New Roman" w:cs="Times New Roman"/>
          <w:sz w:val="28"/>
          <w:szCs w:val="28"/>
        </w:rPr>
        <w:t>открытост</w:t>
      </w:r>
      <w:r w:rsidR="001708B1">
        <w:rPr>
          <w:rFonts w:ascii="Times New Roman" w:hAnsi="Times New Roman" w:cs="Times New Roman"/>
          <w:sz w:val="28"/>
          <w:szCs w:val="28"/>
        </w:rPr>
        <w:t>и</w:t>
      </w:r>
      <w:r w:rsidR="00E10204" w:rsidRPr="009D724D">
        <w:rPr>
          <w:rFonts w:ascii="Times New Roman" w:hAnsi="Times New Roman" w:cs="Times New Roman"/>
          <w:sz w:val="28"/>
          <w:szCs w:val="28"/>
        </w:rPr>
        <w:t>, конкурсного механизма подбора кадров</w:t>
      </w:r>
      <w:r w:rsidR="00E10204">
        <w:rPr>
          <w:rFonts w:ascii="Times New Roman" w:hAnsi="Times New Roman" w:cs="Times New Roman"/>
          <w:sz w:val="28"/>
          <w:szCs w:val="28"/>
        </w:rPr>
        <w:t>.</w:t>
      </w:r>
    </w:p>
    <w:p w:rsidR="0005279E" w:rsidRPr="0005279E" w:rsidRDefault="001708B1" w:rsidP="00052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4B1F15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077FD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4B1F15">
        <w:rPr>
          <w:rFonts w:ascii="Times New Roman" w:hAnsi="Times New Roman" w:cs="Times New Roman"/>
          <w:sz w:val="28"/>
          <w:szCs w:val="28"/>
        </w:rPr>
        <w:t xml:space="preserve">сосредоточить усилия на реализации </w:t>
      </w:r>
      <w:r w:rsidR="004B1F15" w:rsidRPr="0005279E">
        <w:rPr>
          <w:rFonts w:ascii="Times New Roman" w:hAnsi="Times New Roman" w:cs="Times New Roman"/>
          <w:sz w:val="28"/>
          <w:szCs w:val="28"/>
        </w:rPr>
        <w:t>Основных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B1F15" w:rsidRPr="0005279E">
        <w:rPr>
          <w:rFonts w:ascii="Times New Roman" w:hAnsi="Times New Roman" w:cs="Times New Roman"/>
          <w:sz w:val="28"/>
          <w:szCs w:val="28"/>
        </w:rPr>
        <w:t xml:space="preserve"> развития государственной гражданской службы Российской Федерации на 2016-2018 годы</w:t>
      </w:r>
      <w:r w:rsidR="004B1F15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05279E" w:rsidRPr="0005279E">
        <w:rPr>
          <w:rFonts w:ascii="Times New Roman" w:hAnsi="Times New Roman" w:cs="Times New Roman"/>
          <w:sz w:val="28"/>
          <w:szCs w:val="28"/>
        </w:rPr>
        <w:t>Указ</w:t>
      </w:r>
      <w:r w:rsidR="004B1F15">
        <w:rPr>
          <w:rFonts w:ascii="Times New Roman" w:hAnsi="Times New Roman" w:cs="Times New Roman"/>
          <w:sz w:val="28"/>
          <w:szCs w:val="28"/>
        </w:rPr>
        <w:t>ом</w:t>
      </w:r>
      <w:r w:rsidR="0005279E" w:rsidRPr="0005279E">
        <w:rPr>
          <w:rFonts w:ascii="Times New Roman" w:hAnsi="Times New Roman" w:cs="Times New Roman"/>
          <w:sz w:val="28"/>
          <w:szCs w:val="28"/>
        </w:rPr>
        <w:t xml:space="preserve"> Президента РФ от 11.08.2016</w:t>
      </w:r>
      <w:r w:rsidR="0005279E">
        <w:rPr>
          <w:rFonts w:ascii="Times New Roman" w:hAnsi="Times New Roman" w:cs="Times New Roman"/>
          <w:sz w:val="28"/>
          <w:szCs w:val="28"/>
        </w:rPr>
        <w:t xml:space="preserve"> г.</w:t>
      </w:r>
      <w:r w:rsidR="0005279E" w:rsidRPr="0005279E">
        <w:rPr>
          <w:rFonts w:ascii="Times New Roman" w:hAnsi="Times New Roman" w:cs="Times New Roman"/>
          <w:sz w:val="28"/>
          <w:szCs w:val="28"/>
        </w:rPr>
        <w:t xml:space="preserve"> </w:t>
      </w:r>
      <w:r w:rsidR="0005279E">
        <w:rPr>
          <w:rFonts w:ascii="Times New Roman" w:hAnsi="Times New Roman" w:cs="Times New Roman"/>
          <w:sz w:val="28"/>
          <w:szCs w:val="28"/>
        </w:rPr>
        <w:t>№</w:t>
      </w:r>
      <w:r w:rsidR="0005279E" w:rsidRPr="0005279E">
        <w:rPr>
          <w:rFonts w:ascii="Times New Roman" w:hAnsi="Times New Roman" w:cs="Times New Roman"/>
          <w:sz w:val="28"/>
          <w:szCs w:val="28"/>
        </w:rPr>
        <w:t xml:space="preserve"> 403</w:t>
      </w:r>
      <w:r w:rsidR="004B1F15">
        <w:rPr>
          <w:rFonts w:ascii="Times New Roman" w:hAnsi="Times New Roman" w:cs="Times New Roman"/>
          <w:sz w:val="28"/>
          <w:szCs w:val="28"/>
        </w:rPr>
        <w:t>: 1</w:t>
      </w:r>
      <w:r w:rsidR="0005279E" w:rsidRPr="0005279E">
        <w:rPr>
          <w:rFonts w:ascii="Times New Roman" w:hAnsi="Times New Roman" w:cs="Times New Roman"/>
          <w:sz w:val="28"/>
          <w:szCs w:val="28"/>
        </w:rPr>
        <w:t xml:space="preserve">) совершенствование управления кадровым составом 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05279E" w:rsidRPr="0005279E">
        <w:rPr>
          <w:rFonts w:ascii="Times New Roman" w:hAnsi="Times New Roman" w:cs="Times New Roman"/>
          <w:sz w:val="28"/>
          <w:szCs w:val="28"/>
        </w:rPr>
        <w:t xml:space="preserve"> и повышение качества его формирования;</w:t>
      </w:r>
      <w:r w:rsidR="0005279E">
        <w:rPr>
          <w:rFonts w:ascii="Times New Roman" w:hAnsi="Times New Roman" w:cs="Times New Roman"/>
          <w:sz w:val="28"/>
          <w:szCs w:val="28"/>
        </w:rPr>
        <w:t xml:space="preserve"> </w:t>
      </w:r>
      <w:r w:rsidR="004B1F15">
        <w:rPr>
          <w:rFonts w:ascii="Times New Roman" w:hAnsi="Times New Roman" w:cs="Times New Roman"/>
          <w:sz w:val="28"/>
          <w:szCs w:val="28"/>
        </w:rPr>
        <w:t>2</w:t>
      </w:r>
      <w:r w:rsidR="0005279E" w:rsidRPr="0005279E">
        <w:rPr>
          <w:rFonts w:ascii="Times New Roman" w:hAnsi="Times New Roman" w:cs="Times New Roman"/>
          <w:sz w:val="28"/>
          <w:szCs w:val="28"/>
        </w:rPr>
        <w:t>) совершенствование системы профессионального развития государственных гражданских служащих, повышение их профессионализма и компетентности;</w:t>
      </w:r>
      <w:r w:rsidR="0005279E">
        <w:rPr>
          <w:rFonts w:ascii="Times New Roman" w:hAnsi="Times New Roman" w:cs="Times New Roman"/>
          <w:sz w:val="28"/>
          <w:szCs w:val="28"/>
        </w:rPr>
        <w:t xml:space="preserve"> </w:t>
      </w:r>
      <w:r w:rsidR="004B1F15">
        <w:rPr>
          <w:rFonts w:ascii="Times New Roman" w:hAnsi="Times New Roman" w:cs="Times New Roman"/>
          <w:sz w:val="28"/>
          <w:szCs w:val="28"/>
        </w:rPr>
        <w:t>3</w:t>
      </w:r>
      <w:r w:rsidR="0005279E" w:rsidRPr="0005279E">
        <w:rPr>
          <w:rFonts w:ascii="Times New Roman" w:hAnsi="Times New Roman" w:cs="Times New Roman"/>
          <w:sz w:val="28"/>
          <w:szCs w:val="28"/>
        </w:rPr>
        <w:t xml:space="preserve">) повышение престижа 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05279E" w:rsidRPr="0005279E">
        <w:rPr>
          <w:rFonts w:ascii="Times New Roman" w:hAnsi="Times New Roman" w:cs="Times New Roman"/>
          <w:sz w:val="28"/>
          <w:szCs w:val="28"/>
        </w:rPr>
        <w:t>;</w:t>
      </w:r>
      <w:r w:rsidR="0005279E">
        <w:rPr>
          <w:rFonts w:ascii="Times New Roman" w:hAnsi="Times New Roman" w:cs="Times New Roman"/>
          <w:sz w:val="28"/>
          <w:szCs w:val="28"/>
        </w:rPr>
        <w:t xml:space="preserve"> </w:t>
      </w:r>
      <w:r w:rsidR="004B1F15">
        <w:rPr>
          <w:rFonts w:ascii="Times New Roman" w:hAnsi="Times New Roman" w:cs="Times New Roman"/>
          <w:sz w:val="28"/>
          <w:szCs w:val="28"/>
        </w:rPr>
        <w:t>4</w:t>
      </w:r>
      <w:r w:rsidR="0005279E" w:rsidRPr="0005279E">
        <w:rPr>
          <w:rFonts w:ascii="Times New Roman" w:hAnsi="Times New Roman" w:cs="Times New Roman"/>
          <w:sz w:val="28"/>
          <w:szCs w:val="28"/>
        </w:rPr>
        <w:t xml:space="preserve">) совершенствование </w:t>
      </w:r>
      <w:proofErr w:type="spellStart"/>
      <w:r w:rsidR="0005279E" w:rsidRPr="0005279E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05279E" w:rsidRPr="0005279E">
        <w:rPr>
          <w:rFonts w:ascii="Times New Roman" w:hAnsi="Times New Roman" w:cs="Times New Roman"/>
          <w:sz w:val="28"/>
          <w:szCs w:val="28"/>
        </w:rPr>
        <w:t xml:space="preserve"> механизмов в системе 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05279E" w:rsidRPr="0005279E">
        <w:rPr>
          <w:rFonts w:ascii="Times New Roman" w:hAnsi="Times New Roman" w:cs="Times New Roman"/>
          <w:sz w:val="28"/>
          <w:szCs w:val="28"/>
        </w:rPr>
        <w:t>.</w:t>
      </w:r>
    </w:p>
    <w:p w:rsidR="00E10204" w:rsidRDefault="00B120E7" w:rsidP="00E1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Императивом времени настоящего и будущего следует считать </w:t>
      </w:r>
      <w:r w:rsidR="00746BE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708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10204">
        <w:rPr>
          <w:rFonts w:ascii="Times New Roman" w:hAnsi="Times New Roman" w:cs="Times New Roman"/>
          <w:sz w:val="28"/>
          <w:szCs w:val="28"/>
        </w:rPr>
        <w:t>еритократическ</w:t>
      </w:r>
      <w:r w:rsidR="00746BE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708B1">
        <w:rPr>
          <w:rFonts w:ascii="Times New Roman" w:hAnsi="Times New Roman" w:cs="Times New Roman"/>
          <w:sz w:val="28"/>
          <w:szCs w:val="28"/>
        </w:rPr>
        <w:t>»</w:t>
      </w:r>
      <w:r w:rsidR="00E10204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46BE4">
        <w:rPr>
          <w:rFonts w:ascii="Times New Roman" w:hAnsi="Times New Roman" w:cs="Times New Roman"/>
          <w:sz w:val="28"/>
          <w:szCs w:val="28"/>
        </w:rPr>
        <w:t>а</w:t>
      </w:r>
      <w:r w:rsidR="00E10204">
        <w:rPr>
          <w:rFonts w:ascii="Times New Roman" w:hAnsi="Times New Roman" w:cs="Times New Roman"/>
          <w:sz w:val="28"/>
          <w:szCs w:val="28"/>
        </w:rPr>
        <w:t xml:space="preserve"> к формированию кадрового состава </w:t>
      </w:r>
      <w:r w:rsidR="00746BE4">
        <w:rPr>
          <w:rFonts w:ascii="Times New Roman" w:hAnsi="Times New Roman" w:cs="Times New Roman"/>
          <w:sz w:val="28"/>
          <w:szCs w:val="28"/>
        </w:rPr>
        <w:t>ГГС</w:t>
      </w:r>
      <w:r w:rsidR="00E102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 эффективное применение п</w:t>
      </w:r>
      <w:r w:rsidR="00E10204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0204">
        <w:rPr>
          <w:rFonts w:ascii="Times New Roman" w:hAnsi="Times New Roman" w:cs="Times New Roman"/>
          <w:sz w:val="28"/>
          <w:szCs w:val="28"/>
        </w:rPr>
        <w:t xml:space="preserve"> заслуг </w:t>
      </w:r>
      <w:r>
        <w:rPr>
          <w:rFonts w:ascii="Times New Roman" w:hAnsi="Times New Roman" w:cs="Times New Roman"/>
          <w:sz w:val="28"/>
          <w:szCs w:val="28"/>
        </w:rPr>
        <w:t>должно создать реальную к</w:t>
      </w:r>
      <w:r w:rsidR="00E10204">
        <w:rPr>
          <w:rFonts w:ascii="Times New Roman" w:hAnsi="Times New Roman" w:cs="Times New Roman"/>
          <w:sz w:val="28"/>
          <w:szCs w:val="28"/>
        </w:rPr>
        <w:t>онкурентн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10204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у в системе </w:t>
      </w:r>
      <w:r w:rsidR="0051161A">
        <w:rPr>
          <w:rFonts w:ascii="Times New Roman" w:hAnsi="Times New Roman" w:cs="Times New Roman"/>
          <w:sz w:val="28"/>
          <w:szCs w:val="28"/>
        </w:rPr>
        <w:t>государственной гражданской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10204" w:rsidSect="00C777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62" w:rsidRDefault="009D0362" w:rsidP="00C777B0">
      <w:pPr>
        <w:spacing w:after="0" w:line="240" w:lineRule="auto"/>
      </w:pPr>
      <w:r>
        <w:separator/>
      </w:r>
    </w:p>
  </w:endnote>
  <w:endnote w:type="continuationSeparator" w:id="0">
    <w:p w:rsidR="009D0362" w:rsidRDefault="009D0362" w:rsidP="00C7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62" w:rsidRDefault="009D0362" w:rsidP="00C777B0">
      <w:pPr>
        <w:spacing w:after="0" w:line="240" w:lineRule="auto"/>
      </w:pPr>
      <w:r>
        <w:separator/>
      </w:r>
    </w:p>
  </w:footnote>
  <w:footnote w:type="continuationSeparator" w:id="0">
    <w:p w:rsidR="009D0362" w:rsidRDefault="009D0362" w:rsidP="00C7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4062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77B0" w:rsidRPr="00C777B0" w:rsidRDefault="00AD131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77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77B0" w:rsidRPr="00C777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77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12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777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77B0" w:rsidRDefault="00C777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642"/>
    <w:multiLevelType w:val="hybridMultilevel"/>
    <w:tmpl w:val="32960972"/>
    <w:lvl w:ilvl="0" w:tplc="C6982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C8C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C8D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84F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C7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8B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E4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64B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E4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127AD"/>
    <w:multiLevelType w:val="hybridMultilevel"/>
    <w:tmpl w:val="B86A4AC4"/>
    <w:lvl w:ilvl="0" w:tplc="C890AF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76A4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5A2B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3C6A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0C73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4C83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A295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7A36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E826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27C5879"/>
    <w:multiLevelType w:val="hybridMultilevel"/>
    <w:tmpl w:val="ABE27982"/>
    <w:lvl w:ilvl="0" w:tplc="12DCF6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847F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DEF5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4D2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22A6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2E0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80D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FAFC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0A4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BCF5CFA"/>
    <w:multiLevelType w:val="hybridMultilevel"/>
    <w:tmpl w:val="4656DC86"/>
    <w:lvl w:ilvl="0" w:tplc="AB4296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84E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CC9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61D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697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BD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60D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673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A2F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EB66F7"/>
    <w:multiLevelType w:val="hybridMultilevel"/>
    <w:tmpl w:val="D8BE9828"/>
    <w:lvl w:ilvl="0" w:tplc="C06ECA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941D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40DA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B842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483E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42E3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E86E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0A53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6C5F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9066359"/>
    <w:multiLevelType w:val="hybridMultilevel"/>
    <w:tmpl w:val="1E0654EA"/>
    <w:lvl w:ilvl="0" w:tplc="FBEAEC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824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71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230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4BB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E3D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CA6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042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C3F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8C363A"/>
    <w:multiLevelType w:val="hybridMultilevel"/>
    <w:tmpl w:val="39640B7E"/>
    <w:lvl w:ilvl="0" w:tplc="30FA3F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7849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E37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1458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C8FF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309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3EB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B439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5A28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C967FE5"/>
    <w:multiLevelType w:val="hybridMultilevel"/>
    <w:tmpl w:val="AD1A2DA8"/>
    <w:lvl w:ilvl="0" w:tplc="F844DD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EE67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726C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89D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6E79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BC2F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8052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6AC7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F816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C0C"/>
    <w:rsid w:val="0005279E"/>
    <w:rsid w:val="00077FD0"/>
    <w:rsid w:val="000C6F81"/>
    <w:rsid w:val="001102DE"/>
    <w:rsid w:val="001224E2"/>
    <w:rsid w:val="0012261A"/>
    <w:rsid w:val="001708B1"/>
    <w:rsid w:val="0019415A"/>
    <w:rsid w:val="0027160A"/>
    <w:rsid w:val="003314E7"/>
    <w:rsid w:val="003B6E23"/>
    <w:rsid w:val="0044244D"/>
    <w:rsid w:val="0045750A"/>
    <w:rsid w:val="00484896"/>
    <w:rsid w:val="004B1F15"/>
    <w:rsid w:val="004C583A"/>
    <w:rsid w:val="004C6346"/>
    <w:rsid w:val="0051161A"/>
    <w:rsid w:val="00521E92"/>
    <w:rsid w:val="0053502D"/>
    <w:rsid w:val="00552681"/>
    <w:rsid w:val="00567702"/>
    <w:rsid w:val="00614ECB"/>
    <w:rsid w:val="0064048B"/>
    <w:rsid w:val="007412F7"/>
    <w:rsid w:val="00746BE4"/>
    <w:rsid w:val="00830BA7"/>
    <w:rsid w:val="00830BF9"/>
    <w:rsid w:val="00836025"/>
    <w:rsid w:val="00865C1D"/>
    <w:rsid w:val="008D1334"/>
    <w:rsid w:val="009346CA"/>
    <w:rsid w:val="009863FE"/>
    <w:rsid w:val="009D0362"/>
    <w:rsid w:val="009D5727"/>
    <w:rsid w:val="009D724D"/>
    <w:rsid w:val="00A42D3A"/>
    <w:rsid w:val="00AD131C"/>
    <w:rsid w:val="00B120E7"/>
    <w:rsid w:val="00B40700"/>
    <w:rsid w:val="00B70AB6"/>
    <w:rsid w:val="00B76F37"/>
    <w:rsid w:val="00BB6E88"/>
    <w:rsid w:val="00C2648E"/>
    <w:rsid w:val="00C272FC"/>
    <w:rsid w:val="00C56C0C"/>
    <w:rsid w:val="00C56CE3"/>
    <w:rsid w:val="00C777B0"/>
    <w:rsid w:val="00C8192A"/>
    <w:rsid w:val="00D4697E"/>
    <w:rsid w:val="00E10204"/>
    <w:rsid w:val="00E7682D"/>
    <w:rsid w:val="00EC623B"/>
    <w:rsid w:val="00F14EE8"/>
    <w:rsid w:val="00F3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7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7B0"/>
  </w:style>
  <w:style w:type="paragraph" w:styleId="a7">
    <w:name w:val="footer"/>
    <w:basedOn w:val="a"/>
    <w:link w:val="a8"/>
    <w:uiPriority w:val="99"/>
    <w:unhideWhenUsed/>
    <w:rsid w:val="00C7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7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7B0"/>
  </w:style>
  <w:style w:type="paragraph" w:styleId="a7">
    <w:name w:val="footer"/>
    <w:basedOn w:val="a"/>
    <w:link w:val="a8"/>
    <w:uiPriority w:val="99"/>
    <w:unhideWhenUsed/>
    <w:rsid w:val="00C7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5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6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5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3</cp:revision>
  <dcterms:created xsi:type="dcterms:W3CDTF">2016-11-27T17:30:00Z</dcterms:created>
  <dcterms:modified xsi:type="dcterms:W3CDTF">2016-11-30T10:49:00Z</dcterms:modified>
</cp:coreProperties>
</file>