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CC" w:rsidRDefault="007445F5" w:rsidP="00744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Перцева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Юрьевна</w:t>
      </w:r>
    </w:p>
    <w:p w:rsidR="007445F5" w:rsidRDefault="007445F5" w:rsidP="00744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государственный институт международных отношений (Университет) МИД России</w:t>
      </w:r>
    </w:p>
    <w:p w:rsidR="00FA0A93" w:rsidRDefault="00FA0A93" w:rsidP="00CA53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к.э.н., доцент кафедры международных финансов</w:t>
      </w:r>
      <w:r w:rsidR="00CA5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A93" w:rsidRPr="00FA0A93" w:rsidRDefault="00FA0A93" w:rsidP="00744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7CCC" w:rsidRDefault="00CA5362" w:rsidP="007445F5">
      <w:pPr>
        <w:pStyle w:val="Standard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E1304">
        <w:rPr>
          <w:rFonts w:ascii="Times New Roman" w:hAnsi="Times New Roman"/>
          <w:b/>
          <w:bCs/>
          <w:sz w:val="28"/>
          <w:szCs w:val="28"/>
        </w:rPr>
        <w:t>ФЕНОМЕН БИТКОИНА: НОВАЯ ВАЛЮТА И НОВАЯ СИСТЕМА РАСЧЕТОВ</w:t>
      </w:r>
      <w:r>
        <w:rPr>
          <w:rFonts w:ascii="Times New Roman" w:hAnsi="Times New Roman"/>
          <w:b/>
          <w:bCs/>
          <w:sz w:val="28"/>
          <w:szCs w:val="28"/>
        </w:rPr>
        <w:t xml:space="preserve"> В СОВРЕМЕННОМ ГЛОБАЛЬНОМ МИРЕ</w:t>
      </w:r>
    </w:p>
    <w:p w:rsidR="00FA0A93" w:rsidRPr="007445F5" w:rsidRDefault="00FA0A93" w:rsidP="007445F5">
      <w:pPr>
        <w:pStyle w:val="Standard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CCC" w:rsidRDefault="00FA0A93" w:rsidP="007445F5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итогов экономической глобализации в мире можно считать появление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криптовалют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самой востребованной из которых 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биткойн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Следует подчеркнуть,</w:t>
      </w:r>
      <w:r w:rsidR="001E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</w:t>
      </w:r>
      <w:r w:rsidR="001E1304" w:rsidRPr="001E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оздатели и разработчики </w:t>
      </w:r>
      <w:proofErr w:type="spellStart"/>
      <w:r w:rsidR="001E1304" w:rsidRPr="001E1304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биткоина</w:t>
      </w:r>
      <w:proofErr w:type="spellEnd"/>
      <w:r w:rsidR="001E1304" w:rsidRPr="001E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предложили в корне новый взгляд на платежны</w:t>
      </w:r>
      <w:r w:rsidR="00F0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механизм и валютный порядок. Они </w:t>
      </w:r>
      <w:r w:rsidR="001E1304" w:rsidRPr="001E13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указали мировому сообществу новый вектор дальнейшего развития финансовой и расчетной систем</w:t>
      </w:r>
      <w:r w:rsidR="001E1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304" w:rsidRDefault="00FA0A93" w:rsidP="00744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93">
        <w:rPr>
          <w:rFonts w:ascii="Times New Roman" w:hAnsi="Times New Roman" w:cs="Times New Roman"/>
          <w:sz w:val="28"/>
          <w:szCs w:val="28"/>
        </w:rPr>
        <w:t>Целесообразно проан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0A93">
        <w:rPr>
          <w:rFonts w:ascii="Times New Roman" w:hAnsi="Times New Roman" w:cs="Times New Roman"/>
          <w:sz w:val="28"/>
          <w:szCs w:val="28"/>
        </w:rPr>
        <w:t>лизировать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="001E1304">
        <w:rPr>
          <w:rFonts w:ascii="Times New Roman" w:hAnsi="Times New Roman" w:cs="Times New Roman"/>
          <w:sz w:val="28"/>
          <w:szCs w:val="28"/>
        </w:rPr>
        <w:t xml:space="preserve"> текущего применения и перспектив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E1304">
        <w:rPr>
          <w:rFonts w:ascii="Times New Roman" w:hAnsi="Times New Roman" w:cs="Times New Roman"/>
          <w:sz w:val="28"/>
          <w:szCs w:val="28"/>
        </w:rPr>
        <w:t xml:space="preserve"> будущего использования системы </w:t>
      </w:r>
      <w:proofErr w:type="spellStart"/>
      <w:r w:rsidR="001E1304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="001E1304" w:rsidRPr="002B5132">
        <w:rPr>
          <w:rFonts w:ascii="Times New Roman" w:hAnsi="Times New Roman" w:cs="Times New Roman"/>
          <w:sz w:val="28"/>
          <w:szCs w:val="28"/>
        </w:rPr>
        <w:t>.</w:t>
      </w:r>
    </w:p>
    <w:p w:rsidR="00F031E4" w:rsidRDefault="00FA0A93" w:rsidP="007445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 мире</w:t>
      </w:r>
      <w:r w:rsidR="00F031E4" w:rsidRPr="00014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1E4" w:rsidRPr="00014DC9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="00F031E4" w:rsidRPr="00014DC9">
        <w:rPr>
          <w:rFonts w:ascii="Times New Roman" w:hAnsi="Times New Roman" w:cs="Times New Roman"/>
          <w:sz w:val="28"/>
          <w:szCs w:val="28"/>
        </w:rPr>
        <w:t xml:space="preserve"> </w:t>
      </w:r>
      <w:r w:rsidR="00F031E4">
        <w:rPr>
          <w:rFonts w:ascii="Times New Roman" w:hAnsi="Times New Roman" w:cs="Times New Roman"/>
          <w:sz w:val="28"/>
          <w:szCs w:val="28"/>
        </w:rPr>
        <w:t xml:space="preserve">пока </w:t>
      </w:r>
      <w:r w:rsidR="00F031E4" w:rsidRPr="00014DC9">
        <w:rPr>
          <w:rFonts w:ascii="Times New Roman" w:hAnsi="Times New Roman" w:cs="Times New Roman"/>
          <w:sz w:val="28"/>
          <w:szCs w:val="28"/>
        </w:rPr>
        <w:t xml:space="preserve">еще не получили </w:t>
      </w:r>
      <w:r w:rsidR="00F031E4">
        <w:rPr>
          <w:rFonts w:ascii="Times New Roman" w:hAnsi="Times New Roman" w:cs="Times New Roman"/>
          <w:sz w:val="28"/>
          <w:szCs w:val="28"/>
        </w:rPr>
        <w:t xml:space="preserve">должного распространения в силу крайней новизны и динамичного характера проблематики. Однако в настоящее время </w:t>
      </w:r>
      <w:proofErr w:type="spellStart"/>
      <w:r w:rsidR="00F031E4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="00F031E4">
        <w:rPr>
          <w:rFonts w:ascii="Times New Roman" w:hAnsi="Times New Roman" w:cs="Times New Roman"/>
          <w:sz w:val="28"/>
          <w:szCs w:val="28"/>
        </w:rPr>
        <w:t xml:space="preserve"> и децентрализованная блоковая система расчетов привлекают все большее внимание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31E4">
        <w:rPr>
          <w:rFonts w:ascii="Times New Roman" w:hAnsi="Times New Roman" w:cs="Times New Roman"/>
          <w:sz w:val="28"/>
          <w:szCs w:val="28"/>
        </w:rPr>
        <w:t xml:space="preserve"> как среди академического сообщества, так и со стороны частного бизнеса и государства. </w:t>
      </w:r>
    </w:p>
    <w:p w:rsidR="00E477CF" w:rsidRPr="00D25892" w:rsidRDefault="00D25892" w:rsidP="00D258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Основатели </w:t>
      </w:r>
      <w:r w:rsidR="00E477CF" w:rsidRPr="00D25892">
        <w:rPr>
          <w:rFonts w:ascii="Times New Roman" w:hAnsi="Times New Roman"/>
          <w:sz w:val="28"/>
          <w:szCs w:val="28"/>
        </w:rPr>
        <w:t xml:space="preserve">сумели создать независимую денежную единицу и построить независимую платежную систему, в которой </w:t>
      </w:r>
      <w:proofErr w:type="gramStart"/>
      <w:r w:rsidR="00E477CF" w:rsidRPr="00D25892">
        <w:rPr>
          <w:rFonts w:ascii="Times New Roman" w:hAnsi="Times New Roman"/>
          <w:sz w:val="28"/>
          <w:szCs w:val="28"/>
        </w:rPr>
        <w:t>нет необходимости в расчетном агенте и которая функционирует</w:t>
      </w:r>
      <w:proofErr w:type="gramEnd"/>
      <w:r w:rsidR="00E477CF" w:rsidRPr="00D25892">
        <w:rPr>
          <w:rFonts w:ascii="Times New Roman" w:hAnsi="Times New Roman"/>
          <w:sz w:val="28"/>
          <w:szCs w:val="28"/>
        </w:rPr>
        <w:t xml:space="preserve"> на основе принципа общесетевого консенсуса.</w:t>
      </w:r>
    </w:p>
    <w:p w:rsidR="00E477CF" w:rsidRPr="00D25892" w:rsidRDefault="00E477CF" w:rsidP="00D258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892">
        <w:rPr>
          <w:rFonts w:ascii="Times New Roman" w:hAnsi="Times New Roman"/>
          <w:sz w:val="28"/>
          <w:szCs w:val="28"/>
        </w:rPr>
        <w:t>Биткоин</w:t>
      </w:r>
      <w:proofErr w:type="spellEnd"/>
      <w:r w:rsidR="009F0F3D" w:rsidRPr="00D25892">
        <w:rPr>
          <w:rFonts w:ascii="Times New Roman" w:hAnsi="Times New Roman"/>
          <w:sz w:val="28"/>
          <w:szCs w:val="28"/>
        </w:rPr>
        <w:t xml:space="preserve"> (как </w:t>
      </w:r>
      <w:r w:rsidRPr="00D25892">
        <w:rPr>
          <w:rFonts w:ascii="Times New Roman" w:hAnsi="Times New Roman"/>
          <w:sz w:val="28"/>
          <w:szCs w:val="28"/>
        </w:rPr>
        <w:t>валюта</w:t>
      </w:r>
      <w:r w:rsidR="009F0F3D" w:rsidRPr="00D2589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D25892">
        <w:rPr>
          <w:rFonts w:ascii="Times New Roman" w:hAnsi="Times New Roman"/>
          <w:sz w:val="28"/>
          <w:szCs w:val="28"/>
        </w:rPr>
        <w:t>создан</w:t>
      </w:r>
      <w:proofErr w:type="gramEnd"/>
      <w:r w:rsidRPr="00D25892">
        <w:rPr>
          <w:rFonts w:ascii="Times New Roman" w:hAnsi="Times New Roman"/>
          <w:sz w:val="28"/>
          <w:szCs w:val="28"/>
        </w:rPr>
        <w:t xml:space="preserve"> на основе механизма цифровых подписей и криптографии, что обеспечивает сохранность прав владения цифровой валютой.</w:t>
      </w:r>
    </w:p>
    <w:p w:rsidR="009F0F3D" w:rsidRPr="00D25892" w:rsidRDefault="00E477CF" w:rsidP="00D258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892">
        <w:rPr>
          <w:rFonts w:ascii="Times New Roman" w:hAnsi="Times New Roman"/>
          <w:sz w:val="28"/>
          <w:szCs w:val="28"/>
        </w:rPr>
        <w:lastRenderedPageBreak/>
        <w:t xml:space="preserve">Для решения проблемы «двойной траты» в системе были разработаны децентрализованный регистр и механизм верификации трансакций «по объему работы». Децентрализованный регистр делает «историю» расчетов общедоступной, а схема «по объему работы» делает практически невозможным (с технической точки зрения) внесение изменений в «историю» расчетов, если в сети есть достаточно большое число полных узлов и большая часть вычислительных мощностей под контролем «честных» </w:t>
      </w:r>
      <w:proofErr w:type="spellStart"/>
      <w:r w:rsidRPr="00D25892">
        <w:rPr>
          <w:rFonts w:ascii="Times New Roman" w:hAnsi="Times New Roman"/>
          <w:sz w:val="28"/>
          <w:szCs w:val="28"/>
        </w:rPr>
        <w:t>майнеров</w:t>
      </w:r>
      <w:proofErr w:type="spellEnd"/>
      <w:r w:rsidRPr="00D25892">
        <w:rPr>
          <w:rFonts w:ascii="Times New Roman" w:hAnsi="Times New Roman"/>
          <w:sz w:val="28"/>
          <w:szCs w:val="28"/>
        </w:rPr>
        <w:t>.</w:t>
      </w:r>
      <w:r w:rsidR="009F0F3D" w:rsidRPr="00D25892">
        <w:rPr>
          <w:rFonts w:ascii="Times New Roman" w:hAnsi="Times New Roman"/>
          <w:sz w:val="28"/>
          <w:szCs w:val="28"/>
        </w:rPr>
        <w:t xml:space="preserve"> </w:t>
      </w:r>
    </w:p>
    <w:p w:rsidR="00E477CF" w:rsidRPr="00D25892" w:rsidRDefault="009F0F3D" w:rsidP="00D258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892">
        <w:rPr>
          <w:rFonts w:ascii="Times New Roman" w:hAnsi="Times New Roman"/>
          <w:sz w:val="28"/>
          <w:szCs w:val="28"/>
        </w:rPr>
        <w:t xml:space="preserve">В системе </w:t>
      </w:r>
      <w:proofErr w:type="spellStart"/>
      <w:r w:rsidRPr="00D25892">
        <w:rPr>
          <w:rFonts w:ascii="Times New Roman" w:hAnsi="Times New Roman"/>
          <w:sz w:val="28"/>
          <w:szCs w:val="28"/>
        </w:rPr>
        <w:t>биткоин</w:t>
      </w:r>
      <w:proofErr w:type="spellEnd"/>
      <w:r w:rsidRPr="00D25892">
        <w:rPr>
          <w:rFonts w:ascii="Times New Roman" w:hAnsi="Times New Roman"/>
          <w:sz w:val="28"/>
          <w:szCs w:val="28"/>
        </w:rPr>
        <w:t xml:space="preserve"> все узлы работают самостоятельно, иногда обмениваясь информацией, они могут покидать сеть и вновь подключаться, принимая самую длинную цепочку блоков, для того чтобы восполнить пропущенную историю транзакций. Сообщество </w:t>
      </w:r>
      <w:proofErr w:type="spellStart"/>
      <w:r w:rsidRPr="00D25892">
        <w:rPr>
          <w:rFonts w:ascii="Times New Roman" w:hAnsi="Times New Roman"/>
          <w:sz w:val="28"/>
          <w:szCs w:val="28"/>
        </w:rPr>
        <w:t>майнеров</w:t>
      </w:r>
      <w:proofErr w:type="spellEnd"/>
      <w:r w:rsidRPr="00D25892">
        <w:rPr>
          <w:rFonts w:ascii="Times New Roman" w:hAnsi="Times New Roman"/>
          <w:sz w:val="28"/>
          <w:szCs w:val="28"/>
        </w:rPr>
        <w:t>, выполняющее контрольную и эмиссионную функции, крайне децентрализовано.</w:t>
      </w:r>
    </w:p>
    <w:p w:rsidR="00E477CF" w:rsidRPr="00D25892" w:rsidRDefault="00E477CF" w:rsidP="00D258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892">
        <w:rPr>
          <w:rFonts w:ascii="Times New Roman" w:hAnsi="Times New Roman"/>
          <w:sz w:val="28"/>
          <w:szCs w:val="28"/>
        </w:rPr>
        <w:t xml:space="preserve">Преимущество сети </w:t>
      </w:r>
      <w:proofErr w:type="spellStart"/>
      <w:r w:rsidRPr="00D25892">
        <w:rPr>
          <w:rFonts w:ascii="Times New Roman" w:hAnsi="Times New Roman"/>
          <w:sz w:val="28"/>
          <w:szCs w:val="28"/>
        </w:rPr>
        <w:t>биткоина</w:t>
      </w:r>
      <w:proofErr w:type="spellEnd"/>
      <w:r w:rsidRPr="00D25892">
        <w:rPr>
          <w:rFonts w:ascii="Times New Roman" w:hAnsi="Times New Roman"/>
          <w:sz w:val="28"/>
          <w:szCs w:val="28"/>
        </w:rPr>
        <w:t xml:space="preserve"> – простота: система проста и с точки зрения пользователя, и с технической точки зрения.</w:t>
      </w:r>
    </w:p>
    <w:p w:rsidR="00E477CF" w:rsidRPr="00D25892" w:rsidRDefault="00E477CF" w:rsidP="00D258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892">
        <w:rPr>
          <w:rFonts w:ascii="Times New Roman" w:hAnsi="Times New Roman"/>
          <w:sz w:val="28"/>
          <w:szCs w:val="28"/>
        </w:rPr>
        <w:t>Для мирового сообщества и для финансовой системы большой интерес представляет децентрализованная блоковая система расчетов, которая может найти множественное применение</w:t>
      </w:r>
      <w:r w:rsidR="009F0F3D" w:rsidRPr="00D25892">
        <w:rPr>
          <w:rFonts w:ascii="Times New Roman" w:hAnsi="Times New Roman"/>
          <w:sz w:val="28"/>
          <w:szCs w:val="28"/>
        </w:rPr>
        <w:t xml:space="preserve"> и вне рамок платежной инфраструктуры</w:t>
      </w:r>
      <w:r w:rsidRPr="00D25892">
        <w:rPr>
          <w:rFonts w:ascii="Times New Roman" w:hAnsi="Times New Roman"/>
          <w:sz w:val="28"/>
          <w:szCs w:val="28"/>
        </w:rPr>
        <w:t xml:space="preserve">. </w:t>
      </w:r>
    </w:p>
    <w:p w:rsidR="00E477CF" w:rsidRPr="00D25892" w:rsidRDefault="00E477CF" w:rsidP="00D258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892">
        <w:rPr>
          <w:rFonts w:ascii="Times New Roman" w:hAnsi="Times New Roman"/>
          <w:sz w:val="28"/>
          <w:szCs w:val="28"/>
        </w:rPr>
        <w:t xml:space="preserve">Уже сегодня эксперты предлагают использование децентрализованной системы </w:t>
      </w:r>
      <w:proofErr w:type="spellStart"/>
      <w:r w:rsidRPr="00D25892">
        <w:rPr>
          <w:rFonts w:ascii="Times New Roman" w:hAnsi="Times New Roman"/>
          <w:sz w:val="28"/>
          <w:szCs w:val="28"/>
        </w:rPr>
        <w:t>биткоин</w:t>
      </w:r>
      <w:proofErr w:type="spellEnd"/>
      <w:r w:rsidRPr="00D25892">
        <w:rPr>
          <w:rFonts w:ascii="Times New Roman" w:hAnsi="Times New Roman"/>
          <w:sz w:val="28"/>
          <w:szCs w:val="28"/>
        </w:rPr>
        <w:t xml:space="preserve"> для хранения, передачи, продажи и покупки практически любого актива, который может быть оцифрован и положен в основу цифрового актива по типу валюты </w:t>
      </w:r>
      <w:proofErr w:type="spellStart"/>
      <w:r w:rsidRPr="00D25892">
        <w:rPr>
          <w:rFonts w:ascii="Times New Roman" w:hAnsi="Times New Roman"/>
          <w:sz w:val="28"/>
          <w:szCs w:val="28"/>
        </w:rPr>
        <w:t>биткоин</w:t>
      </w:r>
      <w:proofErr w:type="spellEnd"/>
      <w:r w:rsidRPr="00D25892">
        <w:rPr>
          <w:rFonts w:ascii="Times New Roman" w:hAnsi="Times New Roman"/>
          <w:sz w:val="28"/>
          <w:szCs w:val="28"/>
        </w:rPr>
        <w:t xml:space="preserve">. </w:t>
      </w:r>
    </w:p>
    <w:p w:rsidR="00403197" w:rsidRPr="00D25892" w:rsidRDefault="00403197" w:rsidP="00D258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892">
        <w:rPr>
          <w:rFonts w:ascii="Times New Roman" w:hAnsi="Times New Roman"/>
          <w:sz w:val="28"/>
          <w:szCs w:val="28"/>
        </w:rPr>
        <w:t xml:space="preserve">Применение блоковой расчетной системы с технологией </w:t>
      </w:r>
      <w:proofErr w:type="spellStart"/>
      <w:r w:rsidRPr="00D25892">
        <w:rPr>
          <w:rFonts w:ascii="Times New Roman" w:hAnsi="Times New Roman"/>
          <w:sz w:val="28"/>
          <w:szCs w:val="28"/>
        </w:rPr>
        <w:t>майнинга</w:t>
      </w:r>
      <w:proofErr w:type="spellEnd"/>
      <w:r w:rsidRPr="00D25892">
        <w:rPr>
          <w:rFonts w:ascii="Times New Roman" w:hAnsi="Times New Roman"/>
          <w:sz w:val="28"/>
          <w:szCs w:val="28"/>
        </w:rPr>
        <w:t xml:space="preserve"> в качестве платежной системы.</w:t>
      </w:r>
    </w:p>
    <w:p w:rsidR="00E477CF" w:rsidRPr="00D25892" w:rsidRDefault="00E477CF" w:rsidP="00D258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892">
        <w:rPr>
          <w:rFonts w:ascii="Times New Roman" w:hAnsi="Times New Roman"/>
          <w:sz w:val="28"/>
          <w:szCs w:val="28"/>
        </w:rPr>
        <w:t xml:space="preserve">Децентрализованная блоковая система может стать базой нового механизма кредитования р2р, а коммерческие банки могут эмитировать долговые бумаги, обеспеченные полностью или в какой-то части </w:t>
      </w:r>
      <w:proofErr w:type="spellStart"/>
      <w:r w:rsidRPr="00D25892">
        <w:rPr>
          <w:rFonts w:ascii="Times New Roman" w:hAnsi="Times New Roman"/>
          <w:sz w:val="28"/>
          <w:szCs w:val="28"/>
        </w:rPr>
        <w:t>криптовалютой</w:t>
      </w:r>
      <w:proofErr w:type="spellEnd"/>
      <w:r w:rsidRPr="00D25892">
        <w:rPr>
          <w:rFonts w:ascii="Times New Roman" w:hAnsi="Times New Roman"/>
          <w:sz w:val="28"/>
          <w:szCs w:val="28"/>
        </w:rPr>
        <w:t>. В случае обеспечение не 1 к 1 будет проходить процесс денежного мультиплицирования.</w:t>
      </w:r>
    </w:p>
    <w:p w:rsidR="00E477CF" w:rsidRPr="00D25892" w:rsidRDefault="00E477CF" w:rsidP="00D258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892">
        <w:rPr>
          <w:rFonts w:ascii="Times New Roman" w:hAnsi="Times New Roman"/>
          <w:sz w:val="28"/>
          <w:szCs w:val="28"/>
        </w:rPr>
        <w:lastRenderedPageBreak/>
        <w:t xml:space="preserve">На настоящий момент </w:t>
      </w:r>
      <w:proofErr w:type="spellStart"/>
      <w:r w:rsidRPr="00D25892">
        <w:rPr>
          <w:rFonts w:ascii="Times New Roman" w:hAnsi="Times New Roman"/>
          <w:sz w:val="28"/>
          <w:szCs w:val="28"/>
        </w:rPr>
        <w:t>биткоин</w:t>
      </w:r>
      <w:proofErr w:type="spellEnd"/>
      <w:r w:rsidRPr="00D25892">
        <w:rPr>
          <w:rFonts w:ascii="Times New Roman" w:hAnsi="Times New Roman"/>
          <w:sz w:val="28"/>
          <w:szCs w:val="28"/>
        </w:rPr>
        <w:t xml:space="preserve"> относительно широко используется в мире в качестве средства платежа и спекулятивного и инвестиционного товаров. Система </w:t>
      </w:r>
      <w:proofErr w:type="spellStart"/>
      <w:r w:rsidRPr="00D25892">
        <w:rPr>
          <w:rFonts w:ascii="Times New Roman" w:hAnsi="Times New Roman"/>
          <w:sz w:val="28"/>
          <w:szCs w:val="28"/>
        </w:rPr>
        <w:t>биткоин</w:t>
      </w:r>
      <w:proofErr w:type="spellEnd"/>
      <w:r w:rsidRPr="00D25892">
        <w:rPr>
          <w:rFonts w:ascii="Times New Roman" w:hAnsi="Times New Roman"/>
          <w:sz w:val="28"/>
          <w:szCs w:val="28"/>
        </w:rPr>
        <w:t xml:space="preserve">, являясь сама по себе технологическим прорывом, стимулирует появление новых технологических решений, потребительских и инвестиционных товаров, а механизм децентрализованного регистра и блоковой цепи находит применение и вне рамок </w:t>
      </w:r>
      <w:proofErr w:type="spellStart"/>
      <w:r w:rsidRPr="00D25892">
        <w:rPr>
          <w:rFonts w:ascii="Times New Roman" w:hAnsi="Times New Roman"/>
          <w:sz w:val="28"/>
          <w:szCs w:val="28"/>
        </w:rPr>
        <w:t>криптовалюты</w:t>
      </w:r>
      <w:proofErr w:type="spellEnd"/>
      <w:r w:rsidRPr="00D25892">
        <w:rPr>
          <w:rFonts w:ascii="Times New Roman" w:hAnsi="Times New Roman"/>
          <w:sz w:val="28"/>
          <w:szCs w:val="28"/>
        </w:rPr>
        <w:t>.</w:t>
      </w:r>
    </w:p>
    <w:p w:rsidR="00E477CF" w:rsidRPr="00D25892" w:rsidRDefault="00E477CF" w:rsidP="00D258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892">
        <w:rPr>
          <w:rFonts w:ascii="Times New Roman" w:hAnsi="Times New Roman"/>
          <w:sz w:val="28"/>
          <w:szCs w:val="28"/>
        </w:rPr>
        <w:t xml:space="preserve">С точки зрения нормативно-правового регулирования все страны можно условно разделить на три группы: </w:t>
      </w:r>
    </w:p>
    <w:p w:rsidR="00E477CF" w:rsidRPr="00D25892" w:rsidRDefault="00340277" w:rsidP="00D258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77CF" w:rsidRPr="00D25892">
        <w:rPr>
          <w:rFonts w:ascii="Times New Roman" w:hAnsi="Times New Roman"/>
          <w:sz w:val="28"/>
          <w:szCs w:val="28"/>
        </w:rPr>
        <w:t xml:space="preserve">государства, в которых правовой статус </w:t>
      </w:r>
      <w:proofErr w:type="spellStart"/>
      <w:r w:rsidR="00E477CF" w:rsidRPr="00D25892">
        <w:rPr>
          <w:rFonts w:ascii="Times New Roman" w:hAnsi="Times New Roman"/>
          <w:sz w:val="28"/>
          <w:szCs w:val="28"/>
        </w:rPr>
        <w:t>криптовалюты</w:t>
      </w:r>
      <w:proofErr w:type="spellEnd"/>
      <w:r w:rsidR="00E477CF" w:rsidRPr="00D25892">
        <w:rPr>
          <w:rFonts w:ascii="Times New Roman" w:hAnsi="Times New Roman"/>
          <w:sz w:val="28"/>
          <w:szCs w:val="28"/>
        </w:rPr>
        <w:t xml:space="preserve"> был определен и в которых </w:t>
      </w:r>
      <w:proofErr w:type="spellStart"/>
      <w:r w:rsidR="00E477CF" w:rsidRPr="00D25892">
        <w:rPr>
          <w:rFonts w:ascii="Times New Roman" w:hAnsi="Times New Roman"/>
          <w:sz w:val="28"/>
          <w:szCs w:val="28"/>
        </w:rPr>
        <w:t>криптовалюта</w:t>
      </w:r>
      <w:proofErr w:type="spellEnd"/>
      <w:r w:rsidR="00E477CF" w:rsidRPr="00D25892">
        <w:rPr>
          <w:rFonts w:ascii="Times New Roman" w:hAnsi="Times New Roman"/>
          <w:sz w:val="28"/>
          <w:szCs w:val="28"/>
        </w:rPr>
        <w:t xml:space="preserve"> регулируется в соответст</w:t>
      </w:r>
      <w:r w:rsidR="009F0F3D" w:rsidRPr="00D25892">
        <w:rPr>
          <w:rFonts w:ascii="Times New Roman" w:hAnsi="Times New Roman"/>
          <w:sz w:val="28"/>
          <w:szCs w:val="28"/>
        </w:rPr>
        <w:t xml:space="preserve">вие с этим правовым статусом. В данной группе стран операции с </w:t>
      </w:r>
      <w:proofErr w:type="spellStart"/>
      <w:r w:rsidR="009F0F3D" w:rsidRPr="00D25892">
        <w:rPr>
          <w:rFonts w:ascii="Times New Roman" w:hAnsi="Times New Roman"/>
          <w:sz w:val="28"/>
          <w:szCs w:val="28"/>
        </w:rPr>
        <w:t>биткоином</w:t>
      </w:r>
      <w:proofErr w:type="spellEnd"/>
      <w:r w:rsidR="00E477CF" w:rsidRPr="00D25892">
        <w:rPr>
          <w:rFonts w:ascii="Times New Roman" w:hAnsi="Times New Roman"/>
          <w:sz w:val="28"/>
          <w:szCs w:val="28"/>
        </w:rPr>
        <w:t xml:space="preserve"> облагаются налогами;</w:t>
      </w:r>
    </w:p>
    <w:p w:rsidR="00E477CF" w:rsidRPr="00D25892" w:rsidRDefault="00340277" w:rsidP="00D258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77CF" w:rsidRPr="00D25892">
        <w:rPr>
          <w:rFonts w:ascii="Times New Roman" w:hAnsi="Times New Roman"/>
          <w:sz w:val="28"/>
          <w:szCs w:val="28"/>
        </w:rPr>
        <w:t xml:space="preserve">государства, в которых правовой статус </w:t>
      </w:r>
      <w:proofErr w:type="spellStart"/>
      <w:r w:rsidR="00E477CF" w:rsidRPr="00D25892">
        <w:rPr>
          <w:rFonts w:ascii="Times New Roman" w:hAnsi="Times New Roman"/>
          <w:sz w:val="28"/>
          <w:szCs w:val="28"/>
        </w:rPr>
        <w:t>криптовалюты</w:t>
      </w:r>
      <w:proofErr w:type="spellEnd"/>
      <w:r w:rsidR="00E477CF" w:rsidRPr="00D25892">
        <w:rPr>
          <w:rFonts w:ascii="Times New Roman" w:hAnsi="Times New Roman"/>
          <w:sz w:val="28"/>
          <w:szCs w:val="28"/>
        </w:rPr>
        <w:t xml:space="preserve"> не определен и в которых нет специальных нормативно-правовых актов, посвященных </w:t>
      </w:r>
      <w:proofErr w:type="spellStart"/>
      <w:r w:rsidR="00E477CF" w:rsidRPr="00D25892">
        <w:rPr>
          <w:rFonts w:ascii="Times New Roman" w:hAnsi="Times New Roman"/>
          <w:sz w:val="28"/>
          <w:szCs w:val="28"/>
        </w:rPr>
        <w:t>криптовалюте</w:t>
      </w:r>
      <w:proofErr w:type="spellEnd"/>
      <w:r w:rsidR="00E477CF" w:rsidRPr="00D25892">
        <w:rPr>
          <w:rFonts w:ascii="Times New Roman" w:hAnsi="Times New Roman"/>
          <w:sz w:val="28"/>
          <w:szCs w:val="28"/>
        </w:rPr>
        <w:t>;</w:t>
      </w:r>
    </w:p>
    <w:p w:rsidR="00E477CF" w:rsidRPr="00D25892" w:rsidRDefault="00340277" w:rsidP="00D258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77CF" w:rsidRPr="00D25892">
        <w:rPr>
          <w:rFonts w:ascii="Times New Roman" w:hAnsi="Times New Roman"/>
          <w:sz w:val="28"/>
          <w:szCs w:val="28"/>
        </w:rPr>
        <w:t xml:space="preserve">государства, в которых </w:t>
      </w:r>
      <w:proofErr w:type="spellStart"/>
      <w:r w:rsidR="00E477CF" w:rsidRPr="00D25892">
        <w:rPr>
          <w:rFonts w:ascii="Times New Roman" w:hAnsi="Times New Roman"/>
          <w:sz w:val="28"/>
          <w:szCs w:val="28"/>
        </w:rPr>
        <w:t>криптовалюта</w:t>
      </w:r>
      <w:proofErr w:type="spellEnd"/>
      <w:r w:rsidR="00E477CF" w:rsidRPr="00D25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477CF" w:rsidRPr="00D25892">
        <w:rPr>
          <w:rFonts w:ascii="Times New Roman" w:hAnsi="Times New Roman"/>
          <w:sz w:val="28"/>
          <w:szCs w:val="28"/>
        </w:rPr>
        <w:t>запрещена</w:t>
      </w:r>
      <w:proofErr w:type="gramEnd"/>
      <w:r w:rsidR="00E477CF" w:rsidRPr="00D25892">
        <w:rPr>
          <w:rFonts w:ascii="Times New Roman" w:hAnsi="Times New Roman"/>
          <w:sz w:val="28"/>
          <w:szCs w:val="28"/>
        </w:rPr>
        <w:t>.</w:t>
      </w:r>
    </w:p>
    <w:p w:rsidR="00B155A5" w:rsidRPr="00D25892" w:rsidRDefault="00E477CF" w:rsidP="00D258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892">
        <w:rPr>
          <w:rFonts w:ascii="Times New Roman" w:hAnsi="Times New Roman"/>
          <w:sz w:val="28"/>
          <w:szCs w:val="28"/>
        </w:rPr>
        <w:t xml:space="preserve">Большинство развитых стран относятся к первой и второй группам, тогда как развивающиеся страны – ко второй и третьей. В России в настоящее время </w:t>
      </w:r>
      <w:proofErr w:type="spellStart"/>
      <w:r w:rsidRPr="00D25892">
        <w:rPr>
          <w:rFonts w:ascii="Times New Roman" w:hAnsi="Times New Roman"/>
          <w:sz w:val="28"/>
          <w:szCs w:val="28"/>
        </w:rPr>
        <w:t>биткоин</w:t>
      </w:r>
      <w:proofErr w:type="spellEnd"/>
      <w:r w:rsidRPr="00D25892">
        <w:rPr>
          <w:rFonts w:ascii="Times New Roman" w:hAnsi="Times New Roman"/>
          <w:sz w:val="28"/>
          <w:szCs w:val="28"/>
        </w:rPr>
        <w:t xml:space="preserve"> запрещен (третья группа стран), однако государственные органы денежно-кредитного регулирования и частные организации и лица проявляют интерес к </w:t>
      </w:r>
      <w:proofErr w:type="spellStart"/>
      <w:r w:rsidRPr="00D25892">
        <w:rPr>
          <w:rFonts w:ascii="Times New Roman" w:hAnsi="Times New Roman"/>
          <w:sz w:val="28"/>
          <w:szCs w:val="28"/>
        </w:rPr>
        <w:t>криптовалюте</w:t>
      </w:r>
      <w:proofErr w:type="spellEnd"/>
      <w:r w:rsidRPr="00D25892">
        <w:rPr>
          <w:rFonts w:ascii="Times New Roman" w:hAnsi="Times New Roman"/>
          <w:sz w:val="28"/>
          <w:szCs w:val="28"/>
        </w:rPr>
        <w:t>.</w:t>
      </w:r>
    </w:p>
    <w:p w:rsidR="0099092C" w:rsidRDefault="0099092C" w:rsidP="00D258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892">
        <w:rPr>
          <w:rFonts w:ascii="Times New Roman" w:hAnsi="Times New Roman"/>
          <w:sz w:val="28"/>
          <w:szCs w:val="28"/>
        </w:rPr>
        <w:t xml:space="preserve">Таким образом, </w:t>
      </w:r>
      <w:r w:rsidR="00340277">
        <w:rPr>
          <w:rFonts w:ascii="Times New Roman" w:hAnsi="Times New Roman"/>
          <w:sz w:val="28"/>
          <w:szCs w:val="28"/>
        </w:rPr>
        <w:t>можно сделать вывод, что</w:t>
      </w:r>
      <w:r w:rsidRPr="00D258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5892">
        <w:rPr>
          <w:rFonts w:ascii="Times New Roman" w:hAnsi="Times New Roman"/>
          <w:sz w:val="28"/>
          <w:szCs w:val="28"/>
        </w:rPr>
        <w:t>криптовалют</w:t>
      </w:r>
      <w:r w:rsidR="00340277">
        <w:rPr>
          <w:rFonts w:ascii="Times New Roman" w:hAnsi="Times New Roman"/>
          <w:sz w:val="28"/>
          <w:szCs w:val="28"/>
        </w:rPr>
        <w:t>а</w:t>
      </w:r>
      <w:proofErr w:type="spellEnd"/>
      <w:r w:rsidR="00340277">
        <w:rPr>
          <w:rFonts w:ascii="Times New Roman" w:hAnsi="Times New Roman"/>
          <w:sz w:val="28"/>
          <w:szCs w:val="28"/>
        </w:rPr>
        <w:t xml:space="preserve"> как новая денежная единица и новая децентрализованная блоковая система расчетов, являясь технологическим прорывом, стимулирует появление новых решений, способствует интенсификации процессов глобализации </w:t>
      </w:r>
      <w:proofErr w:type="gramStart"/>
      <w:r w:rsidR="00340277">
        <w:rPr>
          <w:rFonts w:ascii="Times New Roman" w:hAnsi="Times New Roman"/>
          <w:sz w:val="28"/>
          <w:szCs w:val="28"/>
        </w:rPr>
        <w:t>с</w:t>
      </w:r>
      <w:proofErr w:type="gramEnd"/>
      <w:r w:rsidR="00340277">
        <w:rPr>
          <w:rFonts w:ascii="Times New Roman" w:hAnsi="Times New Roman"/>
          <w:sz w:val="28"/>
          <w:szCs w:val="28"/>
        </w:rPr>
        <w:t xml:space="preserve"> мире.</w:t>
      </w:r>
    </w:p>
    <w:p w:rsidR="00340277" w:rsidRPr="00D25892" w:rsidRDefault="00340277" w:rsidP="00D258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55A5" w:rsidRDefault="00340277" w:rsidP="00D258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340277" w:rsidRPr="001E1304" w:rsidRDefault="00340277" w:rsidP="00D258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55A5" w:rsidRPr="001E1304" w:rsidRDefault="00B155A5" w:rsidP="00D2589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2382B" w:rsidRPr="0082382B" w:rsidRDefault="0082382B" w:rsidP="00744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382B" w:rsidRPr="0082382B" w:rsidSect="003A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7AE"/>
    <w:multiLevelType w:val="hybridMultilevel"/>
    <w:tmpl w:val="6F406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68BC"/>
    <w:multiLevelType w:val="multilevel"/>
    <w:tmpl w:val="6676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04E38"/>
    <w:multiLevelType w:val="hybridMultilevel"/>
    <w:tmpl w:val="21C84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B068F"/>
    <w:multiLevelType w:val="hybridMultilevel"/>
    <w:tmpl w:val="A9B40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EF2486"/>
    <w:multiLevelType w:val="hybridMultilevel"/>
    <w:tmpl w:val="94B695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44393"/>
    <w:multiLevelType w:val="hybridMultilevel"/>
    <w:tmpl w:val="5920AC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382B"/>
    <w:rsid w:val="00067CCC"/>
    <w:rsid w:val="001E1304"/>
    <w:rsid w:val="002C1C6A"/>
    <w:rsid w:val="00340277"/>
    <w:rsid w:val="003A2ED4"/>
    <w:rsid w:val="00403197"/>
    <w:rsid w:val="00515506"/>
    <w:rsid w:val="006C59D6"/>
    <w:rsid w:val="007445F5"/>
    <w:rsid w:val="007F66CE"/>
    <w:rsid w:val="0082382B"/>
    <w:rsid w:val="0086199B"/>
    <w:rsid w:val="008E0E93"/>
    <w:rsid w:val="0099092C"/>
    <w:rsid w:val="009F0F3D"/>
    <w:rsid w:val="00B155A5"/>
    <w:rsid w:val="00CA5362"/>
    <w:rsid w:val="00D25892"/>
    <w:rsid w:val="00D913EC"/>
    <w:rsid w:val="00DD0479"/>
    <w:rsid w:val="00E477CF"/>
    <w:rsid w:val="00F031E4"/>
    <w:rsid w:val="00F84D11"/>
    <w:rsid w:val="00FA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7CC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0"/>
      <w:szCs w:val="24"/>
      <w:lang w:eastAsia="zh-CN" w:bidi="hi-IN"/>
    </w:rPr>
  </w:style>
  <w:style w:type="paragraph" w:customStyle="1" w:styleId="western">
    <w:name w:val="western"/>
    <w:basedOn w:val="a"/>
    <w:rsid w:val="00B155A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Абзац списка1"/>
    <w:basedOn w:val="a"/>
    <w:uiPriority w:val="34"/>
    <w:qFormat/>
    <w:rsid w:val="00B155A5"/>
    <w:pPr>
      <w:ind w:left="708"/>
    </w:pPr>
    <w:rPr>
      <w:rFonts w:ascii="Calibri" w:eastAsia="Calibri" w:hAnsi="Calibri" w:cs="Times New Roman"/>
    </w:rPr>
  </w:style>
  <w:style w:type="paragraph" w:styleId="a3">
    <w:name w:val="Normal (Web)"/>
    <w:basedOn w:val="a"/>
    <w:uiPriority w:val="99"/>
    <w:rsid w:val="00B1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55A5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FA0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7CC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0"/>
      <w:szCs w:val="24"/>
      <w:lang w:eastAsia="zh-CN" w:bidi="hi-IN"/>
    </w:rPr>
  </w:style>
  <w:style w:type="paragraph" w:customStyle="1" w:styleId="western">
    <w:name w:val="western"/>
    <w:basedOn w:val="a"/>
    <w:rsid w:val="00B155A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Абзац списка1"/>
    <w:basedOn w:val="a"/>
    <w:uiPriority w:val="34"/>
    <w:qFormat/>
    <w:rsid w:val="00B155A5"/>
    <w:pPr>
      <w:ind w:left="708"/>
    </w:pPr>
    <w:rPr>
      <w:rFonts w:ascii="Calibri" w:eastAsia="Calibri" w:hAnsi="Calibri" w:cs="Times New Roman"/>
    </w:rPr>
  </w:style>
  <w:style w:type="paragraph" w:styleId="a3">
    <w:name w:val="Normal (Web)"/>
    <w:basedOn w:val="a"/>
    <w:uiPriority w:val="99"/>
    <w:rsid w:val="00B1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55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5F979-EBD7-42EE-A888-2C81E2BD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Рос-Пил</dc:creator>
  <cp:lastModifiedBy>lg-2168</cp:lastModifiedBy>
  <cp:revision>3</cp:revision>
  <dcterms:created xsi:type="dcterms:W3CDTF">2016-11-27T15:38:00Z</dcterms:created>
  <dcterms:modified xsi:type="dcterms:W3CDTF">2016-11-29T13:45:00Z</dcterms:modified>
</cp:coreProperties>
</file>