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81" w:rsidRPr="00447856" w:rsidRDefault="007458D2" w:rsidP="0044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47856">
        <w:rPr>
          <w:rFonts w:ascii="Times New Roman" w:hAnsi="Times New Roman" w:cs="Times New Roman"/>
          <w:b/>
          <w:sz w:val="24"/>
          <w:szCs w:val="24"/>
        </w:rPr>
        <w:t>Карлусов</w:t>
      </w:r>
      <w:proofErr w:type="spellEnd"/>
      <w:r w:rsidRPr="00447856">
        <w:rPr>
          <w:rFonts w:ascii="Times New Roman" w:hAnsi="Times New Roman" w:cs="Times New Roman"/>
          <w:b/>
          <w:sz w:val="24"/>
          <w:szCs w:val="24"/>
        </w:rPr>
        <w:t xml:space="preserve"> Вячеслав Всеволодович</w:t>
      </w:r>
      <w:r w:rsidRPr="00447856">
        <w:rPr>
          <w:rFonts w:ascii="Times New Roman" w:hAnsi="Times New Roman" w:cs="Times New Roman"/>
          <w:sz w:val="24"/>
          <w:szCs w:val="24"/>
        </w:rPr>
        <w:t>,</w:t>
      </w:r>
    </w:p>
    <w:p w:rsidR="007458D2" w:rsidRPr="00447856" w:rsidRDefault="007458D2" w:rsidP="0044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856">
        <w:rPr>
          <w:rFonts w:ascii="Times New Roman" w:hAnsi="Times New Roman" w:cs="Times New Roman"/>
          <w:sz w:val="24"/>
          <w:szCs w:val="24"/>
        </w:rPr>
        <w:t xml:space="preserve">Московский государственный институт </w:t>
      </w:r>
    </w:p>
    <w:p w:rsidR="007458D2" w:rsidRPr="00447856" w:rsidRDefault="007458D2" w:rsidP="0044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856">
        <w:rPr>
          <w:rFonts w:ascii="Times New Roman" w:hAnsi="Times New Roman" w:cs="Times New Roman"/>
          <w:sz w:val="24"/>
          <w:szCs w:val="24"/>
        </w:rPr>
        <w:t>международных отношений (университет) МИД России,</w:t>
      </w:r>
    </w:p>
    <w:p w:rsidR="007458D2" w:rsidRPr="00447856" w:rsidRDefault="00447856" w:rsidP="004478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47856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Pr="00447856">
        <w:rPr>
          <w:rFonts w:ascii="Times New Roman" w:hAnsi="Times New Roman" w:cs="Times New Roman"/>
          <w:sz w:val="24"/>
          <w:szCs w:val="24"/>
          <w:lang w:val="en-US"/>
        </w:rPr>
        <w:t>К</w:t>
      </w:r>
      <w:proofErr w:type="spellStart"/>
      <w:r w:rsidR="007458D2" w:rsidRPr="00447856">
        <w:rPr>
          <w:rFonts w:ascii="Times New Roman" w:hAnsi="Times New Roman" w:cs="Times New Roman"/>
          <w:sz w:val="24"/>
          <w:szCs w:val="24"/>
        </w:rPr>
        <w:t>афедры</w:t>
      </w:r>
      <w:proofErr w:type="spellEnd"/>
      <w:r w:rsidR="007458D2" w:rsidRPr="00447856">
        <w:rPr>
          <w:rFonts w:ascii="Times New Roman" w:hAnsi="Times New Roman" w:cs="Times New Roman"/>
          <w:sz w:val="24"/>
          <w:szCs w:val="24"/>
        </w:rPr>
        <w:t xml:space="preserve"> мировой экономики,</w:t>
      </w:r>
    </w:p>
    <w:p w:rsidR="00740C0D" w:rsidRDefault="00447856" w:rsidP="00740C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47856">
        <w:rPr>
          <w:rFonts w:ascii="Times New Roman" w:hAnsi="Times New Roman" w:cs="Times New Roman"/>
          <w:sz w:val="24"/>
          <w:szCs w:val="24"/>
          <w:lang w:val="en-US"/>
        </w:rPr>
        <w:t>доктор</w:t>
      </w:r>
      <w:proofErr w:type="spellEnd"/>
      <w:proofErr w:type="gramEnd"/>
      <w:r w:rsidRPr="00447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7856">
        <w:rPr>
          <w:rFonts w:ascii="Times New Roman" w:hAnsi="Times New Roman" w:cs="Times New Roman"/>
          <w:sz w:val="24"/>
          <w:szCs w:val="24"/>
          <w:lang w:val="en-US"/>
        </w:rPr>
        <w:t>экономических</w:t>
      </w:r>
      <w:proofErr w:type="spellEnd"/>
      <w:r w:rsidRPr="00447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7856">
        <w:rPr>
          <w:rFonts w:ascii="Times New Roman" w:hAnsi="Times New Roman" w:cs="Times New Roman"/>
          <w:sz w:val="24"/>
          <w:szCs w:val="24"/>
          <w:lang w:val="en-US"/>
        </w:rPr>
        <w:t>наук</w:t>
      </w:r>
      <w:proofErr w:type="spellEnd"/>
      <w:r w:rsidRPr="0044785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47856" w:rsidRPr="004B65BB" w:rsidRDefault="00740C0D" w:rsidP="0074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856" w:rsidRDefault="00740C0D" w:rsidP="00447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56">
        <w:rPr>
          <w:rFonts w:ascii="Times New Roman" w:hAnsi="Times New Roman" w:cs="Times New Roman"/>
          <w:b/>
          <w:sz w:val="28"/>
          <w:szCs w:val="28"/>
        </w:rPr>
        <w:t xml:space="preserve">ЭКОНОМИЧЕСКАЯ ГЛОБАЛИЗАЦИЯ В СТРУКТУРЕ ОБЩЕСТВЕННОЙ </w:t>
      </w:r>
    </w:p>
    <w:p w:rsidR="00447856" w:rsidRDefault="00740C0D" w:rsidP="00447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856">
        <w:rPr>
          <w:rFonts w:ascii="Times New Roman" w:hAnsi="Times New Roman" w:cs="Times New Roman"/>
          <w:b/>
          <w:sz w:val="28"/>
          <w:szCs w:val="28"/>
        </w:rPr>
        <w:t>ГЛОБАЛИЗАЦИИ: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856">
        <w:rPr>
          <w:rFonts w:ascii="Times New Roman" w:hAnsi="Times New Roman" w:cs="Times New Roman"/>
          <w:b/>
          <w:sz w:val="28"/>
          <w:szCs w:val="28"/>
        </w:rPr>
        <w:t>КИТАЙ В МИРОВЫХ СОПОСТАВЛЕНИЯХ</w:t>
      </w:r>
    </w:p>
    <w:p w:rsidR="00D71ACC" w:rsidRDefault="00447856" w:rsidP="00B178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(тезисы)</w:t>
      </w:r>
    </w:p>
    <w:p w:rsidR="004312D4" w:rsidRPr="004312D4" w:rsidRDefault="004312D4" w:rsidP="00216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2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7884" w:rsidRPr="00256523">
        <w:rPr>
          <w:rFonts w:ascii="Times New Roman" w:hAnsi="Times New Roman" w:cs="Times New Roman"/>
          <w:i/>
          <w:sz w:val="28"/>
          <w:szCs w:val="28"/>
        </w:rPr>
        <w:t xml:space="preserve">Методология </w:t>
      </w:r>
      <w:r w:rsidR="00B17884" w:rsidRPr="00256523">
        <w:rPr>
          <w:rFonts w:ascii="Times New Roman" w:hAnsi="Times New Roman" w:cs="Times New Roman"/>
          <w:sz w:val="28"/>
          <w:szCs w:val="28"/>
        </w:rPr>
        <w:t>исследовани</w:t>
      </w:r>
      <w:r w:rsidR="00256523">
        <w:rPr>
          <w:rFonts w:ascii="Times New Roman" w:hAnsi="Times New Roman" w:cs="Times New Roman"/>
          <w:sz w:val="28"/>
          <w:szCs w:val="28"/>
        </w:rPr>
        <w:t>я: системный междисциплинарный анализ. Ретроспективный и компаративный подходы</w:t>
      </w:r>
      <w:r w:rsidRPr="004312D4">
        <w:rPr>
          <w:rFonts w:ascii="Times New Roman" w:hAnsi="Times New Roman" w:cs="Times New Roman"/>
          <w:sz w:val="28"/>
          <w:szCs w:val="28"/>
        </w:rPr>
        <w:t xml:space="preserve"> к объекту и предмету исследования.</w:t>
      </w:r>
    </w:p>
    <w:p w:rsidR="00B1342A" w:rsidRDefault="004312D4" w:rsidP="00216B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52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16B59">
        <w:rPr>
          <w:rFonts w:ascii="Times New Roman" w:hAnsi="Times New Roman" w:cs="Times New Roman"/>
          <w:i/>
          <w:sz w:val="28"/>
          <w:szCs w:val="28"/>
        </w:rPr>
        <w:t>1.</w:t>
      </w:r>
      <w:r w:rsidRPr="002565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65BB" w:rsidRPr="004B65BB">
        <w:rPr>
          <w:rFonts w:ascii="Times New Roman" w:hAnsi="Times New Roman" w:cs="Times New Roman"/>
          <w:i/>
          <w:sz w:val="28"/>
          <w:szCs w:val="28"/>
        </w:rPr>
        <w:t>Глобализация: варианты подходов к определению понятия, структура по уровням общественных отношений</w:t>
      </w:r>
      <w:r w:rsidR="004B65BB">
        <w:rPr>
          <w:rFonts w:ascii="Times New Roman" w:hAnsi="Times New Roman" w:cs="Times New Roman"/>
          <w:i/>
          <w:sz w:val="28"/>
          <w:szCs w:val="28"/>
        </w:rPr>
        <w:t>.</w:t>
      </w:r>
    </w:p>
    <w:p w:rsidR="004312D4" w:rsidRPr="004312D4" w:rsidRDefault="00B1342A" w:rsidP="00216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312D4" w:rsidRPr="00256523">
        <w:rPr>
          <w:rFonts w:ascii="Times New Roman" w:hAnsi="Times New Roman" w:cs="Times New Roman"/>
          <w:i/>
          <w:sz w:val="28"/>
          <w:szCs w:val="28"/>
        </w:rPr>
        <w:t>Общее понятие глобализации</w:t>
      </w:r>
      <w:r w:rsidR="004312D4" w:rsidRPr="004312D4">
        <w:rPr>
          <w:rFonts w:ascii="Times New Roman" w:hAnsi="Times New Roman" w:cs="Times New Roman"/>
          <w:sz w:val="28"/>
          <w:szCs w:val="28"/>
        </w:rPr>
        <w:t>: сущность и предпосылки возникновения явления, история появления термина, основные версии, методики и концепции определения. Обзор наиболее типичных концептуальных версий определения глобализации с выявлением и демонстрацией их сущностных достоинств и недостатков, включая исследования зарубежных и отечественных ученых, официальные определения международных организаций и энциклопедий (</w:t>
      </w:r>
      <w:proofErr w:type="spellStart"/>
      <w:r w:rsidR="004312D4" w:rsidRPr="004312D4">
        <w:rPr>
          <w:rFonts w:ascii="Times New Roman" w:hAnsi="Times New Roman" w:cs="Times New Roman"/>
          <w:sz w:val="28"/>
          <w:szCs w:val="28"/>
        </w:rPr>
        <w:t>Т.Левитт</w:t>
      </w:r>
      <w:proofErr w:type="spellEnd"/>
      <w:r w:rsidR="004312D4" w:rsidRPr="004312D4">
        <w:rPr>
          <w:rFonts w:ascii="Times New Roman" w:hAnsi="Times New Roman" w:cs="Times New Roman"/>
          <w:sz w:val="28"/>
          <w:szCs w:val="28"/>
        </w:rPr>
        <w:t xml:space="preserve">, У.Бек, </w:t>
      </w:r>
      <w:proofErr w:type="spellStart"/>
      <w:r w:rsidR="004312D4" w:rsidRPr="004312D4">
        <w:rPr>
          <w:rFonts w:ascii="Times New Roman" w:hAnsi="Times New Roman" w:cs="Times New Roman"/>
          <w:sz w:val="28"/>
          <w:szCs w:val="28"/>
        </w:rPr>
        <w:t>Ф.Джеймсон</w:t>
      </w:r>
      <w:proofErr w:type="spellEnd"/>
      <w:r w:rsidR="004312D4" w:rsidRPr="00431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12D4" w:rsidRPr="004312D4">
        <w:rPr>
          <w:rFonts w:ascii="Times New Roman" w:hAnsi="Times New Roman" w:cs="Times New Roman"/>
          <w:sz w:val="28"/>
          <w:szCs w:val="28"/>
        </w:rPr>
        <w:t>У.Макбрайд</w:t>
      </w:r>
      <w:proofErr w:type="spellEnd"/>
      <w:r w:rsidR="004312D4" w:rsidRPr="00431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12D4" w:rsidRPr="004312D4">
        <w:rPr>
          <w:rFonts w:ascii="Times New Roman" w:hAnsi="Times New Roman" w:cs="Times New Roman"/>
          <w:sz w:val="28"/>
          <w:szCs w:val="28"/>
        </w:rPr>
        <w:t>Б.Бади</w:t>
      </w:r>
      <w:proofErr w:type="gramStart"/>
      <w:r w:rsidR="004312D4" w:rsidRPr="004312D4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4312D4" w:rsidRPr="004312D4">
        <w:rPr>
          <w:rFonts w:ascii="Times New Roman" w:hAnsi="Times New Roman" w:cs="Times New Roman"/>
          <w:sz w:val="28"/>
          <w:szCs w:val="28"/>
        </w:rPr>
        <w:t>.Фрост</w:t>
      </w:r>
      <w:proofErr w:type="spellEnd"/>
      <w:r w:rsidR="004312D4" w:rsidRPr="00431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12D4" w:rsidRPr="004312D4">
        <w:rPr>
          <w:rFonts w:ascii="Times New Roman" w:hAnsi="Times New Roman" w:cs="Times New Roman"/>
          <w:sz w:val="28"/>
          <w:szCs w:val="28"/>
        </w:rPr>
        <w:t>П.Каценштейн</w:t>
      </w:r>
      <w:proofErr w:type="spellEnd"/>
      <w:r w:rsidR="004312D4" w:rsidRPr="00431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12D4" w:rsidRPr="004312D4">
        <w:rPr>
          <w:rFonts w:ascii="Times New Roman" w:hAnsi="Times New Roman" w:cs="Times New Roman"/>
          <w:sz w:val="28"/>
          <w:szCs w:val="28"/>
        </w:rPr>
        <w:t>Р.Кохэн</w:t>
      </w:r>
      <w:proofErr w:type="spellEnd"/>
      <w:r w:rsidR="004312D4" w:rsidRPr="004312D4">
        <w:rPr>
          <w:rFonts w:ascii="Times New Roman" w:hAnsi="Times New Roman" w:cs="Times New Roman"/>
          <w:sz w:val="28"/>
          <w:szCs w:val="28"/>
        </w:rPr>
        <w:t xml:space="preserve">, С.Краснер, М. </w:t>
      </w:r>
      <w:proofErr w:type="spellStart"/>
      <w:r w:rsidR="004312D4" w:rsidRPr="004312D4">
        <w:rPr>
          <w:rFonts w:ascii="Times New Roman" w:hAnsi="Times New Roman" w:cs="Times New Roman"/>
          <w:sz w:val="28"/>
          <w:szCs w:val="28"/>
        </w:rPr>
        <w:t>Кастельс</w:t>
      </w:r>
      <w:proofErr w:type="spellEnd"/>
      <w:r w:rsidR="004312D4" w:rsidRPr="004312D4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4312D4" w:rsidRPr="004312D4">
        <w:rPr>
          <w:rFonts w:ascii="Times New Roman" w:hAnsi="Times New Roman" w:cs="Times New Roman"/>
          <w:sz w:val="28"/>
          <w:szCs w:val="28"/>
        </w:rPr>
        <w:t>Дракер</w:t>
      </w:r>
      <w:proofErr w:type="spellEnd"/>
      <w:r w:rsidR="004312D4" w:rsidRPr="004312D4">
        <w:rPr>
          <w:rFonts w:ascii="Times New Roman" w:hAnsi="Times New Roman" w:cs="Times New Roman"/>
          <w:sz w:val="28"/>
          <w:szCs w:val="28"/>
        </w:rPr>
        <w:t xml:space="preserve">, Д.Белл, И. </w:t>
      </w:r>
      <w:proofErr w:type="spellStart"/>
      <w:r w:rsidR="004312D4" w:rsidRPr="004312D4">
        <w:rPr>
          <w:rFonts w:ascii="Times New Roman" w:hAnsi="Times New Roman" w:cs="Times New Roman"/>
          <w:sz w:val="28"/>
          <w:szCs w:val="28"/>
        </w:rPr>
        <w:t>Валерстейн</w:t>
      </w:r>
      <w:proofErr w:type="spellEnd"/>
      <w:r w:rsidR="004312D4" w:rsidRPr="004312D4">
        <w:rPr>
          <w:rFonts w:ascii="Times New Roman" w:hAnsi="Times New Roman" w:cs="Times New Roman"/>
          <w:sz w:val="28"/>
          <w:szCs w:val="28"/>
        </w:rPr>
        <w:t xml:space="preserve">, Т. Фридман, М. </w:t>
      </w:r>
      <w:proofErr w:type="spellStart"/>
      <w:r w:rsidR="004312D4" w:rsidRPr="004312D4">
        <w:rPr>
          <w:rFonts w:ascii="Times New Roman" w:hAnsi="Times New Roman" w:cs="Times New Roman"/>
          <w:sz w:val="28"/>
          <w:szCs w:val="28"/>
        </w:rPr>
        <w:t>Техраниан</w:t>
      </w:r>
      <w:proofErr w:type="spellEnd"/>
      <w:r w:rsidR="004312D4" w:rsidRPr="004312D4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4312D4" w:rsidRPr="004312D4">
        <w:rPr>
          <w:rFonts w:ascii="Times New Roman" w:hAnsi="Times New Roman" w:cs="Times New Roman"/>
          <w:sz w:val="28"/>
          <w:szCs w:val="28"/>
        </w:rPr>
        <w:t>Робертсон</w:t>
      </w:r>
      <w:proofErr w:type="spellEnd"/>
      <w:r w:rsidR="004312D4" w:rsidRPr="004312D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12D4" w:rsidRPr="004312D4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4312D4" w:rsidRPr="004312D4">
        <w:rPr>
          <w:rFonts w:ascii="Times New Roman" w:hAnsi="Times New Roman" w:cs="Times New Roman"/>
          <w:sz w:val="28"/>
          <w:szCs w:val="28"/>
        </w:rPr>
        <w:t>Лехнер</w:t>
      </w:r>
      <w:proofErr w:type="spellEnd"/>
      <w:r w:rsidR="004312D4" w:rsidRPr="004312D4">
        <w:rPr>
          <w:rFonts w:ascii="Times New Roman" w:hAnsi="Times New Roman" w:cs="Times New Roman"/>
          <w:sz w:val="28"/>
          <w:szCs w:val="28"/>
        </w:rPr>
        <w:t>; Н. Бухарин, Н.А.Симония, А.С.Булатов; МВФ, ООН, ЮНКТАД, ВТО, Википедия и др.).</w:t>
      </w:r>
      <w:proofErr w:type="gramEnd"/>
    </w:p>
    <w:p w:rsidR="004312D4" w:rsidRPr="004312D4" w:rsidRDefault="004312D4" w:rsidP="00216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2D4">
        <w:rPr>
          <w:rFonts w:ascii="Times New Roman" w:hAnsi="Times New Roman" w:cs="Times New Roman"/>
          <w:sz w:val="28"/>
          <w:szCs w:val="28"/>
        </w:rPr>
        <w:t xml:space="preserve"> </w:t>
      </w:r>
      <w:r w:rsidRPr="00256523">
        <w:rPr>
          <w:rFonts w:ascii="Times New Roman" w:hAnsi="Times New Roman" w:cs="Times New Roman"/>
          <w:i/>
          <w:sz w:val="28"/>
          <w:szCs w:val="28"/>
        </w:rPr>
        <w:t>Место глобализации в ряду общественных явлений</w:t>
      </w:r>
      <w:r w:rsidRPr="004312D4">
        <w:rPr>
          <w:rFonts w:ascii="Times New Roman" w:hAnsi="Times New Roman" w:cs="Times New Roman"/>
          <w:sz w:val="28"/>
          <w:szCs w:val="28"/>
        </w:rPr>
        <w:t xml:space="preserve"> в исторической ретроспективе и на современном этапе. Глобализация в узком и широком смыслах явления. «Альтернативы» глобализации: история и современность.</w:t>
      </w:r>
    </w:p>
    <w:p w:rsidR="004312D4" w:rsidRPr="004312D4" w:rsidRDefault="004312D4" w:rsidP="00216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23">
        <w:rPr>
          <w:rFonts w:ascii="Times New Roman" w:hAnsi="Times New Roman" w:cs="Times New Roman"/>
          <w:i/>
          <w:sz w:val="28"/>
          <w:szCs w:val="28"/>
        </w:rPr>
        <w:t>Структура глобализации по уровням общественных отношений</w:t>
      </w:r>
      <w:r w:rsidRPr="004312D4">
        <w:rPr>
          <w:rFonts w:ascii="Times New Roman" w:hAnsi="Times New Roman" w:cs="Times New Roman"/>
          <w:sz w:val="28"/>
          <w:szCs w:val="28"/>
        </w:rPr>
        <w:t xml:space="preserve"> и субъектам. Экономическая и политическая глобализации: характер корреляции и взаимозависимости развития. Три измерения глобализации мировой экономики: объективная тенденция</w:t>
      </w:r>
      <w:r w:rsidR="000E316F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4312D4">
        <w:rPr>
          <w:rFonts w:ascii="Times New Roman" w:hAnsi="Times New Roman" w:cs="Times New Roman"/>
          <w:sz w:val="28"/>
          <w:szCs w:val="28"/>
        </w:rPr>
        <w:t xml:space="preserve">, </w:t>
      </w:r>
      <w:r w:rsidR="000E316F">
        <w:rPr>
          <w:rFonts w:ascii="Times New Roman" w:hAnsi="Times New Roman" w:cs="Times New Roman"/>
          <w:sz w:val="28"/>
          <w:szCs w:val="28"/>
        </w:rPr>
        <w:t xml:space="preserve">политическая </w:t>
      </w:r>
      <w:r w:rsidRPr="004312D4">
        <w:rPr>
          <w:rFonts w:ascii="Times New Roman" w:hAnsi="Times New Roman" w:cs="Times New Roman"/>
          <w:sz w:val="28"/>
          <w:szCs w:val="28"/>
        </w:rPr>
        <w:t>цель</w:t>
      </w:r>
      <w:r w:rsidR="000E316F">
        <w:rPr>
          <w:rFonts w:ascii="Times New Roman" w:hAnsi="Times New Roman" w:cs="Times New Roman"/>
          <w:sz w:val="28"/>
          <w:szCs w:val="28"/>
        </w:rPr>
        <w:t xml:space="preserve"> и </w:t>
      </w:r>
      <w:r w:rsidR="000E316F">
        <w:rPr>
          <w:rFonts w:ascii="Times New Roman" w:hAnsi="Times New Roman" w:cs="Times New Roman"/>
          <w:sz w:val="28"/>
          <w:szCs w:val="28"/>
        </w:rPr>
        <w:lastRenderedPageBreak/>
        <w:t>мотивация</w:t>
      </w:r>
      <w:r w:rsidRPr="004312D4">
        <w:rPr>
          <w:rFonts w:ascii="Times New Roman" w:hAnsi="Times New Roman" w:cs="Times New Roman"/>
          <w:sz w:val="28"/>
          <w:szCs w:val="28"/>
        </w:rPr>
        <w:t>, методология</w:t>
      </w:r>
      <w:r w:rsidR="000E316F">
        <w:rPr>
          <w:rFonts w:ascii="Times New Roman" w:hAnsi="Times New Roman" w:cs="Times New Roman"/>
          <w:sz w:val="28"/>
          <w:szCs w:val="28"/>
        </w:rPr>
        <w:t xml:space="preserve"> </w:t>
      </w:r>
      <w:r w:rsidR="00216B59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0E316F">
        <w:rPr>
          <w:rFonts w:ascii="Times New Roman" w:hAnsi="Times New Roman" w:cs="Times New Roman"/>
          <w:sz w:val="28"/>
          <w:szCs w:val="28"/>
        </w:rPr>
        <w:t>исследования</w:t>
      </w:r>
      <w:r w:rsidRPr="004312D4">
        <w:rPr>
          <w:rFonts w:ascii="Times New Roman" w:hAnsi="Times New Roman" w:cs="Times New Roman"/>
          <w:sz w:val="28"/>
          <w:szCs w:val="28"/>
        </w:rPr>
        <w:t xml:space="preserve">. Глобализация и </w:t>
      </w:r>
      <w:r w:rsidR="000E316F">
        <w:rPr>
          <w:rFonts w:ascii="Times New Roman" w:hAnsi="Times New Roman" w:cs="Times New Roman"/>
          <w:sz w:val="28"/>
          <w:szCs w:val="28"/>
        </w:rPr>
        <w:t>глобализм: сущностные отличия</w:t>
      </w:r>
      <w:r w:rsidR="00790DFB">
        <w:rPr>
          <w:rFonts w:ascii="Times New Roman" w:hAnsi="Times New Roman" w:cs="Times New Roman"/>
          <w:sz w:val="28"/>
          <w:szCs w:val="28"/>
        </w:rPr>
        <w:t xml:space="preserve"> явлений</w:t>
      </w:r>
      <w:r w:rsidR="000E316F">
        <w:rPr>
          <w:rFonts w:ascii="Times New Roman" w:hAnsi="Times New Roman" w:cs="Times New Roman"/>
          <w:sz w:val="28"/>
          <w:szCs w:val="28"/>
        </w:rPr>
        <w:t xml:space="preserve"> на конкретных </w:t>
      </w:r>
      <w:proofErr w:type="spellStart"/>
      <w:r w:rsidR="000E316F">
        <w:rPr>
          <w:rFonts w:ascii="Times New Roman" w:hAnsi="Times New Roman" w:cs="Times New Roman"/>
          <w:sz w:val="28"/>
          <w:szCs w:val="28"/>
        </w:rPr>
        <w:t>страновых</w:t>
      </w:r>
      <w:proofErr w:type="spellEnd"/>
      <w:r w:rsidR="000E316F">
        <w:rPr>
          <w:rFonts w:ascii="Times New Roman" w:hAnsi="Times New Roman" w:cs="Times New Roman"/>
          <w:sz w:val="28"/>
          <w:szCs w:val="28"/>
        </w:rPr>
        <w:t xml:space="preserve"> примерах.</w:t>
      </w:r>
    </w:p>
    <w:p w:rsidR="004312D4" w:rsidRPr="004312D4" w:rsidRDefault="004312D4" w:rsidP="00216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2D4">
        <w:rPr>
          <w:rFonts w:ascii="Times New Roman" w:hAnsi="Times New Roman" w:cs="Times New Roman"/>
          <w:sz w:val="28"/>
          <w:szCs w:val="28"/>
        </w:rPr>
        <w:t xml:space="preserve">Идентификация и разграничение глобализации и близких ей по сути понятий и явлений: интеграции, интернационализации, </w:t>
      </w:r>
      <w:proofErr w:type="spellStart"/>
      <w:r w:rsidRPr="004312D4">
        <w:rPr>
          <w:rFonts w:ascii="Times New Roman" w:hAnsi="Times New Roman" w:cs="Times New Roman"/>
          <w:sz w:val="28"/>
          <w:szCs w:val="28"/>
        </w:rPr>
        <w:t>транснационализации</w:t>
      </w:r>
      <w:proofErr w:type="spellEnd"/>
      <w:r w:rsidRPr="004312D4">
        <w:rPr>
          <w:rFonts w:ascii="Times New Roman" w:hAnsi="Times New Roman" w:cs="Times New Roman"/>
          <w:sz w:val="28"/>
          <w:szCs w:val="28"/>
        </w:rPr>
        <w:t xml:space="preserve">, универсализации, либерализации и др. </w:t>
      </w:r>
    </w:p>
    <w:p w:rsidR="004312D4" w:rsidRDefault="004312D4" w:rsidP="00216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D4">
        <w:rPr>
          <w:rFonts w:ascii="Times New Roman" w:hAnsi="Times New Roman" w:cs="Times New Roman"/>
          <w:sz w:val="28"/>
          <w:szCs w:val="28"/>
        </w:rPr>
        <w:t xml:space="preserve">Универсальное </w:t>
      </w:r>
      <w:r w:rsidR="000E316F" w:rsidRPr="00256523">
        <w:rPr>
          <w:rFonts w:ascii="Times New Roman" w:hAnsi="Times New Roman" w:cs="Times New Roman"/>
          <w:i/>
          <w:sz w:val="28"/>
          <w:szCs w:val="28"/>
        </w:rPr>
        <w:t xml:space="preserve">системное </w:t>
      </w:r>
      <w:r w:rsidRPr="00256523">
        <w:rPr>
          <w:rFonts w:ascii="Times New Roman" w:hAnsi="Times New Roman" w:cs="Times New Roman"/>
          <w:i/>
          <w:sz w:val="28"/>
          <w:szCs w:val="28"/>
        </w:rPr>
        <w:t>определение</w:t>
      </w:r>
      <w:r w:rsidRPr="004312D4">
        <w:rPr>
          <w:rFonts w:ascii="Times New Roman" w:hAnsi="Times New Roman" w:cs="Times New Roman"/>
          <w:sz w:val="28"/>
          <w:szCs w:val="28"/>
        </w:rPr>
        <w:t xml:space="preserve"> общественной глобализации: необходимость и логика формулирования с позиций системного анализа.</w:t>
      </w:r>
    </w:p>
    <w:p w:rsidR="00B1342A" w:rsidRDefault="00216B59" w:rsidP="00B134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B1342A">
        <w:rPr>
          <w:rFonts w:ascii="Times New Roman" w:hAnsi="Times New Roman" w:cs="Times New Roman"/>
          <w:i/>
          <w:sz w:val="28"/>
          <w:szCs w:val="28"/>
        </w:rPr>
        <w:t>Глобализация экономики Китая</w:t>
      </w:r>
      <w:r w:rsidR="00A85DFF">
        <w:rPr>
          <w:rFonts w:ascii="Times New Roman" w:hAnsi="Times New Roman" w:cs="Times New Roman"/>
          <w:i/>
          <w:sz w:val="28"/>
          <w:szCs w:val="28"/>
        </w:rPr>
        <w:t>.</w:t>
      </w:r>
    </w:p>
    <w:p w:rsidR="00B1342A" w:rsidRDefault="00B1342A" w:rsidP="00B13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1342A">
        <w:rPr>
          <w:rFonts w:ascii="Times New Roman" w:hAnsi="Times New Roman" w:cs="Times New Roman"/>
          <w:i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взглядов на глобализацию в Китае: конфуцианство и даосизм. Конфуций (550 г. до н.э.): мир как «еди</w:t>
      </w:r>
      <w:r w:rsidR="004B65BB">
        <w:rPr>
          <w:rFonts w:ascii="Times New Roman" w:hAnsi="Times New Roman" w:cs="Times New Roman"/>
          <w:sz w:val="28"/>
          <w:szCs w:val="28"/>
        </w:rPr>
        <w:t xml:space="preserve">нство в многообразии». Концепция </w:t>
      </w:r>
      <w:proofErr w:type="spellStart"/>
      <w:r w:rsidR="004B65BB">
        <w:rPr>
          <w:rFonts w:ascii="Times New Roman" w:hAnsi="Times New Roman" w:cs="Times New Roman"/>
          <w:sz w:val="28"/>
          <w:szCs w:val="28"/>
        </w:rPr>
        <w:t>китаецентричного</w:t>
      </w:r>
      <w:proofErr w:type="spellEnd"/>
      <w:r w:rsidR="004B65BB">
        <w:rPr>
          <w:rFonts w:ascii="Times New Roman" w:hAnsi="Times New Roman" w:cs="Times New Roman"/>
          <w:sz w:val="28"/>
          <w:szCs w:val="28"/>
        </w:rPr>
        <w:t xml:space="preserve">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42A" w:rsidRDefault="00B1342A" w:rsidP="0088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46">
        <w:rPr>
          <w:rFonts w:ascii="Times New Roman" w:hAnsi="Times New Roman" w:cs="Times New Roman"/>
          <w:i/>
          <w:sz w:val="28"/>
          <w:szCs w:val="28"/>
        </w:rPr>
        <w:t>Современные подходы</w:t>
      </w:r>
      <w:r>
        <w:rPr>
          <w:rFonts w:ascii="Times New Roman" w:hAnsi="Times New Roman" w:cs="Times New Roman"/>
          <w:sz w:val="28"/>
          <w:szCs w:val="28"/>
        </w:rPr>
        <w:t xml:space="preserve"> к определению понятия и дискуссии о глобализации в Китае</w:t>
      </w:r>
      <w:r w:rsidR="00881F46">
        <w:rPr>
          <w:rFonts w:ascii="Times New Roman" w:hAnsi="Times New Roman" w:cs="Times New Roman"/>
          <w:sz w:val="28"/>
          <w:szCs w:val="28"/>
        </w:rPr>
        <w:t xml:space="preserve"> (в мировых сопоставлениях). Дисбаланс между экономическим и политическим уровнями глобализации: проявления и причины.</w:t>
      </w:r>
    </w:p>
    <w:p w:rsidR="00881F46" w:rsidRDefault="00881F46" w:rsidP="0088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модели социально-экономического развития КНР и глобализация.</w:t>
      </w:r>
    </w:p>
    <w:p w:rsidR="00881F46" w:rsidRDefault="00881F46" w:rsidP="0088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 как</w:t>
      </w:r>
      <w:r w:rsidR="00F86A1C">
        <w:rPr>
          <w:rFonts w:ascii="Times New Roman" w:hAnsi="Times New Roman" w:cs="Times New Roman"/>
          <w:sz w:val="28"/>
          <w:szCs w:val="28"/>
        </w:rPr>
        <w:t xml:space="preserve"> один из </w:t>
      </w:r>
      <w:r w:rsidR="00F86A1C" w:rsidRPr="00F86A1C">
        <w:rPr>
          <w:rFonts w:ascii="Times New Roman" w:hAnsi="Times New Roman" w:cs="Times New Roman"/>
          <w:i/>
          <w:sz w:val="28"/>
          <w:szCs w:val="28"/>
        </w:rPr>
        <w:t>главных субъектов и драйверов формирующейся глобальной экономики.</w:t>
      </w:r>
      <w:r w:rsidR="00F86A1C">
        <w:rPr>
          <w:rFonts w:ascii="Times New Roman" w:hAnsi="Times New Roman" w:cs="Times New Roman"/>
          <w:sz w:val="28"/>
          <w:szCs w:val="28"/>
        </w:rPr>
        <w:t xml:space="preserve"> Возрастание роли страны в создании и развитии мировых рынков товаров и услуг, капиталов, труда и знаний.</w:t>
      </w:r>
      <w:r w:rsidR="002526F4" w:rsidRPr="002526F4">
        <w:rPr>
          <w:rFonts w:ascii="Times New Roman" w:hAnsi="Times New Roman" w:cs="Times New Roman"/>
          <w:sz w:val="28"/>
          <w:szCs w:val="28"/>
        </w:rPr>
        <w:t xml:space="preserve"> </w:t>
      </w:r>
      <w:r w:rsidR="008B30A7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2526F4" w:rsidRPr="00256523">
        <w:rPr>
          <w:rFonts w:ascii="Times New Roman" w:hAnsi="Times New Roman" w:cs="Times New Roman"/>
          <w:sz w:val="28"/>
          <w:szCs w:val="28"/>
        </w:rPr>
        <w:t xml:space="preserve"> </w:t>
      </w:r>
      <w:r w:rsidR="008B30A7">
        <w:rPr>
          <w:rFonts w:ascii="Times New Roman" w:hAnsi="Times New Roman" w:cs="Times New Roman"/>
          <w:sz w:val="28"/>
          <w:szCs w:val="28"/>
        </w:rPr>
        <w:t>«выхода за рубеж»</w:t>
      </w:r>
      <w:r w:rsidR="008B30A7" w:rsidRPr="002565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0A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B30A7">
        <w:rPr>
          <w:rFonts w:ascii="Times New Roman" w:hAnsi="Times New Roman" w:cs="Times New Roman"/>
          <w:i/>
          <w:sz w:val="28"/>
          <w:szCs w:val="28"/>
        </w:rPr>
        <w:t>цзоу</w:t>
      </w:r>
      <w:proofErr w:type="spellEnd"/>
      <w:r w:rsidR="008B30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B30A7">
        <w:rPr>
          <w:rFonts w:ascii="Times New Roman" w:hAnsi="Times New Roman" w:cs="Times New Roman"/>
          <w:i/>
          <w:sz w:val="28"/>
          <w:szCs w:val="28"/>
        </w:rPr>
        <w:t>чуцюй</w:t>
      </w:r>
      <w:proofErr w:type="spellEnd"/>
      <w:r w:rsidR="008B30A7">
        <w:rPr>
          <w:rFonts w:ascii="Times New Roman" w:hAnsi="Times New Roman" w:cs="Times New Roman"/>
          <w:i/>
          <w:sz w:val="28"/>
          <w:szCs w:val="28"/>
        </w:rPr>
        <w:t>)</w:t>
      </w:r>
      <w:r w:rsidR="002526F4">
        <w:rPr>
          <w:rFonts w:ascii="Times New Roman" w:hAnsi="Times New Roman" w:cs="Times New Roman"/>
          <w:sz w:val="28"/>
          <w:szCs w:val="28"/>
        </w:rPr>
        <w:t xml:space="preserve"> </w:t>
      </w:r>
      <w:r w:rsidR="002526F4" w:rsidRPr="00256523">
        <w:rPr>
          <w:rFonts w:ascii="Times New Roman" w:hAnsi="Times New Roman" w:cs="Times New Roman"/>
          <w:sz w:val="28"/>
          <w:szCs w:val="28"/>
        </w:rPr>
        <w:t xml:space="preserve">как концепция глобального внешнеэкономического наступления. </w:t>
      </w:r>
      <w:r w:rsidR="00F86A1C">
        <w:rPr>
          <w:rFonts w:ascii="Times New Roman" w:hAnsi="Times New Roman" w:cs="Times New Roman"/>
          <w:sz w:val="28"/>
          <w:szCs w:val="28"/>
        </w:rPr>
        <w:t xml:space="preserve"> Китайская диаспора (</w:t>
      </w:r>
      <w:proofErr w:type="spellStart"/>
      <w:r w:rsidR="00F86A1C">
        <w:rPr>
          <w:rFonts w:ascii="Times New Roman" w:hAnsi="Times New Roman" w:cs="Times New Roman"/>
          <w:i/>
          <w:sz w:val="28"/>
          <w:szCs w:val="28"/>
        </w:rPr>
        <w:t>хуацяо</w:t>
      </w:r>
      <w:proofErr w:type="spellEnd"/>
      <w:r w:rsidR="00F86A1C">
        <w:rPr>
          <w:rFonts w:ascii="Times New Roman" w:hAnsi="Times New Roman" w:cs="Times New Roman"/>
          <w:sz w:val="28"/>
          <w:szCs w:val="28"/>
        </w:rPr>
        <w:t>) и ее роль в глобализации экономики Китая.</w:t>
      </w:r>
      <w:r w:rsidR="002526F4">
        <w:rPr>
          <w:rFonts w:ascii="Times New Roman" w:hAnsi="Times New Roman" w:cs="Times New Roman"/>
          <w:sz w:val="28"/>
          <w:szCs w:val="28"/>
        </w:rPr>
        <w:t xml:space="preserve"> Перспективы юаня как новой мировой резервной валюты.</w:t>
      </w:r>
    </w:p>
    <w:p w:rsidR="00F86A1C" w:rsidRDefault="00F86A1C" w:rsidP="0088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«большая стратегия» Китая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постдэнсяопиновскую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эпоху: поэтапное превращение страны из «региональной державы с глобальным влиянием в глобальную державу</w:t>
      </w:r>
      <w:r w:rsidR="005253E8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Китайский глобализм</w:t>
      </w:r>
      <w:r w:rsidR="005253E8">
        <w:rPr>
          <w:rFonts w:ascii="Times New Roman" w:hAnsi="Times New Roman" w:cs="Times New Roman"/>
          <w:sz w:val="28"/>
          <w:szCs w:val="28"/>
        </w:rPr>
        <w:t xml:space="preserve"> как альтернатива официальной концепции Пекина о многополярном мироустройстве: вероятность и перспективы развития (в мировых сопоставлениях).</w:t>
      </w:r>
    </w:p>
    <w:p w:rsidR="005253E8" w:rsidRDefault="005253E8" w:rsidP="0088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Китай и Россия: проблемы и перспективы интеграции экономик в условиях глобализации.</w:t>
      </w:r>
    </w:p>
    <w:p w:rsidR="00F86A1C" w:rsidRPr="00F86A1C" w:rsidRDefault="00F86A1C" w:rsidP="0088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46" w:rsidRDefault="00881F46" w:rsidP="0088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F46" w:rsidRDefault="00881F46" w:rsidP="00B134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42A" w:rsidRPr="00B1342A" w:rsidRDefault="00B1342A" w:rsidP="00B134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E7" w:rsidRPr="00A85DFF" w:rsidRDefault="00A85DFF" w:rsidP="00B134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6523" w:rsidRDefault="00256523" w:rsidP="00431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2D4" w:rsidRPr="00256523" w:rsidRDefault="004312D4" w:rsidP="002565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312D4" w:rsidRPr="00256523" w:rsidSect="0022408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81" w:rsidRDefault="00A34D81" w:rsidP="00256523">
      <w:pPr>
        <w:spacing w:after="0" w:line="240" w:lineRule="auto"/>
      </w:pPr>
      <w:r>
        <w:separator/>
      </w:r>
    </w:p>
  </w:endnote>
  <w:endnote w:type="continuationSeparator" w:id="0">
    <w:p w:rsidR="00A34D81" w:rsidRDefault="00A34D81" w:rsidP="0025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0885"/>
      <w:docPartObj>
        <w:docPartGallery w:val="Page Numbers (Bottom of Page)"/>
        <w:docPartUnique/>
      </w:docPartObj>
    </w:sdtPr>
    <w:sdtContent>
      <w:p w:rsidR="00F86A1C" w:rsidRDefault="00A93EE6">
        <w:pPr>
          <w:pStyle w:val="a6"/>
          <w:jc w:val="right"/>
        </w:pPr>
        <w:r>
          <w:fldChar w:fldCharType="begin"/>
        </w:r>
        <w:r w:rsidR="00A34D81">
          <w:instrText xml:space="preserve"> PAGE   \* MERGEFORMAT </w:instrText>
        </w:r>
        <w:r>
          <w:fldChar w:fldCharType="separate"/>
        </w:r>
        <w:r w:rsidR="00740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A1C" w:rsidRDefault="00F86A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81" w:rsidRDefault="00A34D81" w:rsidP="00256523">
      <w:pPr>
        <w:spacing w:after="0" w:line="240" w:lineRule="auto"/>
      </w:pPr>
      <w:r>
        <w:separator/>
      </w:r>
    </w:p>
  </w:footnote>
  <w:footnote w:type="continuationSeparator" w:id="0">
    <w:p w:rsidR="00A34D81" w:rsidRDefault="00A34D81" w:rsidP="0025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8D2"/>
    <w:rsid w:val="000E316F"/>
    <w:rsid w:val="00216B59"/>
    <w:rsid w:val="00224081"/>
    <w:rsid w:val="002526F4"/>
    <w:rsid w:val="00256523"/>
    <w:rsid w:val="0037584D"/>
    <w:rsid w:val="0040362A"/>
    <w:rsid w:val="004312D4"/>
    <w:rsid w:val="0044655C"/>
    <w:rsid w:val="00447856"/>
    <w:rsid w:val="004B65BB"/>
    <w:rsid w:val="005253E8"/>
    <w:rsid w:val="005C292A"/>
    <w:rsid w:val="00740C0D"/>
    <w:rsid w:val="007458D2"/>
    <w:rsid w:val="00790DFB"/>
    <w:rsid w:val="007C4868"/>
    <w:rsid w:val="00881F46"/>
    <w:rsid w:val="008B30A7"/>
    <w:rsid w:val="00A34D81"/>
    <w:rsid w:val="00A85DFF"/>
    <w:rsid w:val="00A93EE6"/>
    <w:rsid w:val="00B1342A"/>
    <w:rsid w:val="00B17884"/>
    <w:rsid w:val="00B63153"/>
    <w:rsid w:val="00D71ACC"/>
    <w:rsid w:val="00E36E77"/>
    <w:rsid w:val="00F370E7"/>
    <w:rsid w:val="00F8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5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6523"/>
  </w:style>
  <w:style w:type="paragraph" w:styleId="a6">
    <w:name w:val="footer"/>
    <w:basedOn w:val="a"/>
    <w:link w:val="a7"/>
    <w:uiPriority w:val="99"/>
    <w:unhideWhenUsed/>
    <w:rsid w:val="0025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lg-2168</cp:lastModifiedBy>
  <cp:revision>3</cp:revision>
  <dcterms:created xsi:type="dcterms:W3CDTF">2016-11-27T15:17:00Z</dcterms:created>
  <dcterms:modified xsi:type="dcterms:W3CDTF">2016-11-29T13:47:00Z</dcterms:modified>
</cp:coreProperties>
</file>