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1" w:rsidRPr="00253B11" w:rsidRDefault="00253B11" w:rsidP="00253B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18017033"/>
      <w:bookmarkStart w:id="1" w:name="_Toc418180859"/>
      <w:bookmarkStart w:id="2" w:name="_Toc420226277"/>
      <w:r w:rsidRPr="00253B11">
        <w:rPr>
          <w:rFonts w:ascii="Times New Roman" w:hAnsi="Times New Roman" w:cs="Times New Roman"/>
          <w:sz w:val="28"/>
          <w:szCs w:val="28"/>
        </w:rPr>
        <w:t>Маслова Елена Александровна</w:t>
      </w:r>
    </w:p>
    <w:p w:rsidR="00253B11" w:rsidRPr="00253B11" w:rsidRDefault="00253B11" w:rsidP="00253B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B1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53B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53B11">
        <w:rPr>
          <w:rFonts w:ascii="Times New Roman" w:hAnsi="Times New Roman" w:cs="Times New Roman"/>
          <w:sz w:val="28"/>
          <w:szCs w:val="28"/>
        </w:rPr>
        <w:t>олит.н., старший  научный сотрудник Института Европы РАН, старший преподаватель МГИМО МИД России</w:t>
      </w:r>
    </w:p>
    <w:p w:rsidR="00253B11" w:rsidRPr="00253B11" w:rsidRDefault="00253B11" w:rsidP="002C40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B11" w:rsidRDefault="00253B11" w:rsidP="002C4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66" w:rsidRDefault="002C4006" w:rsidP="002C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НЕЗАКОННЫХ ПЕРЕВОЗОК ИЗ СРЕДИЗЕМНОМОРЬЯ В ЕВРОПУ (НА ПРИМЕРЕ ИТАЛИИ)</w:t>
      </w:r>
    </w:p>
    <w:p w:rsidR="006F7A66" w:rsidRDefault="006F7A66" w:rsidP="006F7A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A66" w:rsidRDefault="006F7A66" w:rsidP="006F7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Pr="00E235C1">
        <w:rPr>
          <w:rFonts w:ascii="Times New Roman" w:hAnsi="Times New Roman" w:cs="Times New Roman"/>
          <w:sz w:val="28"/>
          <w:szCs w:val="28"/>
        </w:rPr>
        <w:t>Итальянская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смысле</w:t>
      </w:r>
      <w:r w:rsidRPr="00E235C1">
        <w:rPr>
          <w:rFonts w:ascii="Times New Roman" w:hAnsi="Times New Roman" w:cs="Times New Roman"/>
          <w:sz w:val="28"/>
          <w:szCs w:val="28"/>
        </w:rPr>
        <w:t xml:space="preserve"> стала заложником своего геогр</w:t>
      </w:r>
      <w:r>
        <w:rPr>
          <w:rFonts w:ascii="Times New Roman" w:hAnsi="Times New Roman" w:cs="Times New Roman"/>
          <w:sz w:val="28"/>
          <w:szCs w:val="28"/>
        </w:rPr>
        <w:t>афического положения, как страна,</w:t>
      </w:r>
      <w:r w:rsidRPr="00E235C1">
        <w:rPr>
          <w:rFonts w:ascii="Times New Roman" w:hAnsi="Times New Roman" w:cs="Times New Roman"/>
          <w:sz w:val="28"/>
          <w:szCs w:val="28"/>
        </w:rPr>
        <w:t xml:space="preserve"> близко расположенная</w:t>
      </w:r>
      <w:r>
        <w:rPr>
          <w:rFonts w:ascii="Times New Roman" w:hAnsi="Times New Roman" w:cs="Times New Roman"/>
          <w:sz w:val="28"/>
          <w:szCs w:val="28"/>
        </w:rPr>
        <w:t xml:space="preserve"> к очагам нестабильности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F7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– государствам Северной Африки и Ближнего Востока. На сегодняшний день гражданская война продолжается в Ливии, Сирии и Йемене, в других странах ситуация неблагоприятная. С</w:t>
      </w:r>
      <w:r w:rsidRPr="00E235C1">
        <w:rPr>
          <w:rFonts w:ascii="Times New Roman" w:hAnsi="Times New Roman" w:cs="Times New Roman"/>
          <w:sz w:val="28"/>
          <w:szCs w:val="28"/>
        </w:rPr>
        <w:t xml:space="preserve">ложившаяся </w:t>
      </w:r>
      <w:r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Pr="00E235C1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 xml:space="preserve">и вооружённые конфликты заставляют людей покидать свои родные земли в поисках лучшей жизни. </w:t>
      </w:r>
      <w:r w:rsidRPr="00E235C1">
        <w:rPr>
          <w:rFonts w:ascii="Times New Roman" w:hAnsi="Times New Roman" w:cs="Times New Roman"/>
          <w:sz w:val="28"/>
          <w:szCs w:val="28"/>
        </w:rPr>
        <w:t xml:space="preserve">Италия как страна, расположенная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235C1">
        <w:rPr>
          <w:rFonts w:ascii="Times New Roman" w:hAnsi="Times New Roman" w:cs="Times New Roman"/>
          <w:sz w:val="28"/>
          <w:szCs w:val="28"/>
        </w:rPr>
        <w:t>лизко к африканскому континенту, прин</w:t>
      </w:r>
      <w:r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E235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себя основной поток нелегальных мигрантов.</w:t>
      </w:r>
    </w:p>
    <w:p w:rsidR="006F7A66" w:rsidRDefault="006F7A66" w:rsidP="006F7A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Нелегальные миграционные потоки из африканских стран и стран Ближнего Востока в Италию в целом носят организованный характер</w:t>
      </w:r>
      <w:r w:rsidR="00253B11">
        <w:rPr>
          <w:rFonts w:ascii="Times New Roman" w:hAnsi="Times New Roman" w:cs="Times New Roman"/>
          <w:sz w:val="28"/>
          <w:szCs w:val="28"/>
        </w:rPr>
        <w:t>,</w:t>
      </w:r>
      <w:r w:rsidR="00253B11" w:rsidRPr="00253B11">
        <w:rPr>
          <w:rFonts w:ascii="Times New Roman" w:hAnsi="Times New Roman" w:cs="Times New Roman"/>
          <w:sz w:val="28"/>
          <w:szCs w:val="28"/>
        </w:rPr>
        <w:t xml:space="preserve"> </w:t>
      </w:r>
      <w:r w:rsidR="00253B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уже сложилась определённая  модель незаконных перевозок.</w:t>
      </w:r>
    </w:p>
    <w:bookmarkEnd w:id="0"/>
    <w:bookmarkEnd w:id="1"/>
    <w:bookmarkEnd w:id="2"/>
    <w:p w:rsidR="006F7A66" w:rsidRDefault="006F7A66" w:rsidP="006F7A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F7A66" w:rsidSect="009E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65" w:rsidRDefault="00035365" w:rsidP="006F7A66">
      <w:pPr>
        <w:spacing w:after="0" w:line="240" w:lineRule="auto"/>
      </w:pPr>
      <w:r>
        <w:separator/>
      </w:r>
    </w:p>
  </w:endnote>
  <w:endnote w:type="continuationSeparator" w:id="1">
    <w:p w:rsidR="00035365" w:rsidRDefault="00035365" w:rsidP="006F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65" w:rsidRDefault="00035365" w:rsidP="006F7A66">
      <w:pPr>
        <w:spacing w:after="0" w:line="240" w:lineRule="auto"/>
      </w:pPr>
      <w:r>
        <w:separator/>
      </w:r>
    </w:p>
  </w:footnote>
  <w:footnote w:type="continuationSeparator" w:id="1">
    <w:p w:rsidR="00035365" w:rsidRDefault="00035365" w:rsidP="006F7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A66"/>
    <w:rsid w:val="00035365"/>
    <w:rsid w:val="00253B11"/>
    <w:rsid w:val="002C4006"/>
    <w:rsid w:val="006F7A66"/>
    <w:rsid w:val="009E016D"/>
    <w:rsid w:val="00D2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F7A6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F7A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7A66"/>
    <w:rPr>
      <w:vertAlign w:val="superscript"/>
    </w:rPr>
  </w:style>
  <w:style w:type="character" w:styleId="a6">
    <w:name w:val="Hyperlink"/>
    <w:basedOn w:val="a0"/>
    <w:uiPriority w:val="99"/>
    <w:unhideWhenUsed/>
    <w:rsid w:val="006F7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MGIMO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User</cp:lastModifiedBy>
  <cp:revision>2</cp:revision>
  <dcterms:created xsi:type="dcterms:W3CDTF">2016-11-30T10:13:00Z</dcterms:created>
  <dcterms:modified xsi:type="dcterms:W3CDTF">2016-12-01T19:50:00Z</dcterms:modified>
</cp:coreProperties>
</file>