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BB" w:rsidRPr="002B785D" w:rsidRDefault="00E90BBB" w:rsidP="00BF39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785D">
        <w:rPr>
          <w:rFonts w:ascii="Times New Roman" w:hAnsi="Times New Roman" w:cs="Times New Roman"/>
          <w:b/>
          <w:sz w:val="28"/>
          <w:szCs w:val="28"/>
        </w:rPr>
        <w:t>Антонова Юлия Викторовна</w:t>
      </w:r>
    </w:p>
    <w:p w:rsidR="00B21FCC" w:rsidRDefault="000E2463" w:rsidP="000E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МГИМО МИД России, </w:t>
      </w:r>
    </w:p>
    <w:p w:rsidR="000E2463" w:rsidRPr="00B21FCC" w:rsidRDefault="007A1F0A" w:rsidP="000E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E5141">
        <w:rPr>
          <w:rFonts w:ascii="Times New Roman" w:hAnsi="Times New Roman" w:cs="Times New Roman"/>
          <w:sz w:val="28"/>
          <w:szCs w:val="28"/>
        </w:rPr>
        <w:t>тарший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кафедры</w:t>
      </w:r>
      <w:r w:rsidR="00B21FCC">
        <w:rPr>
          <w:rFonts w:ascii="Times New Roman" w:hAnsi="Times New Roman" w:cs="Times New Roman"/>
          <w:sz w:val="28"/>
          <w:szCs w:val="28"/>
        </w:rPr>
        <w:t xml:space="preserve"> немецкого языка, </w:t>
      </w:r>
    </w:p>
    <w:p w:rsidR="000E2463" w:rsidRPr="000E2463" w:rsidRDefault="000E2463" w:rsidP="00BF3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119454, Москва, проспект Вернадского, 76</w:t>
      </w:r>
      <w:r w:rsidR="00706B76">
        <w:rPr>
          <w:rFonts w:ascii="Times New Roman" w:hAnsi="Times New Roman" w:cs="Times New Roman"/>
          <w:bCs/>
          <w:sz w:val="28"/>
          <w:szCs w:val="28"/>
        </w:rPr>
        <w:t>,</w:t>
      </w:r>
    </w:p>
    <w:p w:rsidR="00E90BBB" w:rsidRPr="00200CB9" w:rsidRDefault="000E2463" w:rsidP="00BF3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200CB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200CB9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="00E90BBB" w:rsidRPr="000E24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antonova</w:t>
        </w:r>
        <w:r w:rsidR="00E90BBB" w:rsidRPr="00200C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E90BBB" w:rsidRPr="000E24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mgimo</w:t>
        </w:r>
        <w:r w:rsidR="00E90BBB" w:rsidRPr="00200C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90BBB" w:rsidRPr="000E24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E90BBB" w:rsidRPr="00200CB9" w:rsidRDefault="00E90BBB" w:rsidP="00BF3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2463" w:rsidRPr="000E2463" w:rsidRDefault="000E2463" w:rsidP="000E2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0BBB" w:rsidRPr="00253754" w:rsidRDefault="00EE29E0" w:rsidP="00BF39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ВОПРОСУ О С</w:t>
      </w:r>
      <w:r w:rsidRPr="003E72D7">
        <w:rPr>
          <w:rFonts w:ascii="Times New Roman" w:hAnsi="Times New Roman" w:cs="Times New Roman"/>
          <w:b/>
          <w:bCs/>
          <w:sz w:val="28"/>
          <w:szCs w:val="28"/>
        </w:rPr>
        <w:t>ОЦИАЛЬНО-ПРОФЕССИОНАЛЬН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 МОДЕЛИ СОВРЕМЕННОГО СПЕЦИАЛИСТА</w:t>
      </w:r>
    </w:p>
    <w:p w:rsidR="003E72D7" w:rsidRPr="004E5141" w:rsidRDefault="003E72D7" w:rsidP="003E7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141">
        <w:rPr>
          <w:rFonts w:ascii="Times New Roman" w:hAnsi="Times New Roman" w:cs="Times New Roman"/>
          <w:sz w:val="28"/>
          <w:szCs w:val="28"/>
        </w:rPr>
        <w:t>Современная эпоха «</w:t>
      </w:r>
      <w:proofErr w:type="spellStart"/>
      <w:r w:rsidRPr="004E5141">
        <w:rPr>
          <w:rFonts w:ascii="Times New Roman" w:hAnsi="Times New Roman" w:cs="Times New Roman"/>
          <w:sz w:val="28"/>
          <w:szCs w:val="28"/>
        </w:rPr>
        <w:t>постмодернити</w:t>
      </w:r>
      <w:proofErr w:type="spellEnd"/>
      <w:r w:rsidRPr="004E5141">
        <w:rPr>
          <w:rFonts w:ascii="Times New Roman" w:hAnsi="Times New Roman" w:cs="Times New Roman"/>
          <w:sz w:val="28"/>
          <w:szCs w:val="28"/>
        </w:rPr>
        <w:t xml:space="preserve">» или «позднего», «рефлексивного» </w:t>
      </w:r>
      <w:proofErr w:type="spellStart"/>
      <w:r w:rsidRPr="004E5141">
        <w:rPr>
          <w:rFonts w:ascii="Times New Roman" w:hAnsi="Times New Roman" w:cs="Times New Roman"/>
          <w:sz w:val="28"/>
          <w:szCs w:val="28"/>
        </w:rPr>
        <w:t>модернити</w:t>
      </w:r>
      <w:proofErr w:type="spellEnd"/>
      <w:r w:rsidRPr="004E5141">
        <w:rPr>
          <w:rFonts w:ascii="Times New Roman" w:hAnsi="Times New Roman" w:cs="Times New Roman"/>
          <w:sz w:val="28"/>
          <w:szCs w:val="28"/>
        </w:rPr>
        <w:t xml:space="preserve"> [1, с.160] является результатом исторически перманентного процесса социального развития, обусловленного силой «непреодолимой и вечно незаконченной модернизации» [2, с.35] как постоянного «вытеснения» старых социокультурных форм новыми </w:t>
      </w:r>
      <w:r>
        <w:rPr>
          <w:rFonts w:ascii="Times New Roman" w:hAnsi="Times New Roman" w:cs="Times New Roman"/>
          <w:sz w:val="28"/>
          <w:szCs w:val="28"/>
        </w:rPr>
        <w:t>[3, с.62</w:t>
      </w:r>
      <w:r w:rsidRPr="004E5141">
        <w:rPr>
          <w:rFonts w:ascii="Times New Roman" w:hAnsi="Times New Roman" w:cs="Times New Roman"/>
          <w:sz w:val="28"/>
          <w:szCs w:val="28"/>
        </w:rPr>
        <w:t>].</w:t>
      </w:r>
    </w:p>
    <w:p w:rsidR="003E72D7" w:rsidRPr="004E5141" w:rsidRDefault="003E72D7" w:rsidP="003E7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E5141">
        <w:rPr>
          <w:rFonts w:ascii="Times New Roman" w:hAnsi="Times New Roman" w:cs="Times New Roman"/>
          <w:sz w:val="28"/>
          <w:szCs w:val="28"/>
        </w:rPr>
        <w:t xml:space="preserve">оциальные изменения носят естественный характер и </w:t>
      </w:r>
      <w:r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Pr="004E5141">
        <w:rPr>
          <w:rFonts w:ascii="Times New Roman" w:hAnsi="Times New Roman" w:cs="Times New Roman"/>
          <w:sz w:val="28"/>
          <w:szCs w:val="28"/>
        </w:rPr>
        <w:t>противоречивую природу общей ценностно-нормативной системы, выраже</w:t>
      </w:r>
      <w:r>
        <w:rPr>
          <w:rFonts w:ascii="Times New Roman" w:hAnsi="Times New Roman" w:cs="Times New Roman"/>
          <w:sz w:val="28"/>
          <w:szCs w:val="28"/>
        </w:rPr>
        <w:t>нную</w:t>
      </w:r>
      <w:r w:rsidRPr="004E5141">
        <w:rPr>
          <w:rFonts w:ascii="Times New Roman" w:hAnsi="Times New Roman" w:cs="Times New Roman"/>
          <w:sz w:val="28"/>
          <w:szCs w:val="28"/>
        </w:rPr>
        <w:t xml:space="preserve"> в  приверженности общества старым традициям, с одной стороны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5141">
        <w:rPr>
          <w:rFonts w:ascii="Times New Roman" w:hAnsi="Times New Roman" w:cs="Times New Roman"/>
          <w:sz w:val="28"/>
          <w:szCs w:val="28"/>
        </w:rPr>
        <w:t xml:space="preserve"> и стремлению к созданию и внедрению нового, с другой. </w:t>
      </w:r>
    </w:p>
    <w:p w:rsidR="00D23E52" w:rsidRDefault="00D23E52" w:rsidP="00BF3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E5141">
        <w:rPr>
          <w:rFonts w:ascii="Times New Roman" w:hAnsi="Times New Roman" w:cs="Times New Roman"/>
          <w:sz w:val="28"/>
          <w:szCs w:val="28"/>
        </w:rPr>
        <w:t xml:space="preserve">тремительное развитие информационных </w:t>
      </w:r>
      <w:r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Pr="004E5141">
        <w:rPr>
          <w:rFonts w:ascii="Times New Roman" w:hAnsi="Times New Roman" w:cs="Times New Roman"/>
          <w:sz w:val="28"/>
          <w:szCs w:val="28"/>
        </w:rPr>
        <w:t xml:space="preserve">(мобильной связи, Интернета)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5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 ХХ –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  <w:r w:rsidRPr="004E5141">
        <w:rPr>
          <w:rFonts w:ascii="Times New Roman" w:hAnsi="Times New Roman" w:cs="Times New Roman"/>
          <w:sz w:val="28"/>
          <w:szCs w:val="28"/>
        </w:rPr>
        <w:t xml:space="preserve"> сопровождалось очередной волной модернизации как процесса переосмысления социокультурной системы общества и места индивида в ней.  </w:t>
      </w:r>
      <w:r w:rsidR="00C12387">
        <w:rPr>
          <w:rFonts w:ascii="Times New Roman" w:hAnsi="Times New Roman" w:cs="Times New Roman"/>
          <w:sz w:val="28"/>
          <w:szCs w:val="28"/>
        </w:rPr>
        <w:t>Переоценке</w:t>
      </w:r>
      <w:r w:rsidR="00C12387" w:rsidRPr="004E5141">
        <w:rPr>
          <w:rFonts w:ascii="Times New Roman" w:hAnsi="Times New Roman" w:cs="Times New Roman"/>
          <w:sz w:val="28"/>
          <w:szCs w:val="28"/>
        </w:rPr>
        <w:t xml:space="preserve"> подверглись</w:t>
      </w:r>
      <w:r w:rsidR="00C12387">
        <w:rPr>
          <w:rFonts w:ascii="Times New Roman" w:hAnsi="Times New Roman" w:cs="Times New Roman"/>
          <w:sz w:val="28"/>
          <w:szCs w:val="28"/>
        </w:rPr>
        <w:t xml:space="preserve"> и</w:t>
      </w:r>
      <w:r w:rsidR="00C12387" w:rsidRPr="004E5141">
        <w:rPr>
          <w:rFonts w:ascii="Times New Roman" w:hAnsi="Times New Roman" w:cs="Times New Roman"/>
          <w:sz w:val="28"/>
          <w:szCs w:val="28"/>
        </w:rPr>
        <w:t xml:space="preserve"> профессиональные ценности</w:t>
      </w:r>
      <w:r w:rsidR="00C12387">
        <w:rPr>
          <w:rFonts w:ascii="Times New Roman" w:hAnsi="Times New Roman" w:cs="Times New Roman"/>
          <w:sz w:val="28"/>
          <w:szCs w:val="28"/>
        </w:rPr>
        <w:t xml:space="preserve">, отражающие старый порядок и </w:t>
      </w:r>
      <w:r w:rsidR="00C12387" w:rsidRPr="004E5141">
        <w:rPr>
          <w:rFonts w:ascii="Times New Roman" w:hAnsi="Times New Roman" w:cs="Times New Roman"/>
          <w:sz w:val="28"/>
          <w:szCs w:val="28"/>
        </w:rPr>
        <w:t xml:space="preserve">не отвечающие характеру нового динамично развивающегося информационного социума. </w:t>
      </w:r>
      <w:r w:rsidR="00C12387">
        <w:rPr>
          <w:rFonts w:ascii="Times New Roman" w:hAnsi="Times New Roman" w:cs="Times New Roman"/>
          <w:sz w:val="28"/>
          <w:szCs w:val="28"/>
        </w:rPr>
        <w:t>В</w:t>
      </w:r>
      <w:r w:rsidR="00C12387" w:rsidRPr="004E5141">
        <w:rPr>
          <w:rFonts w:ascii="Times New Roman" w:hAnsi="Times New Roman" w:cs="Times New Roman"/>
          <w:sz w:val="28"/>
          <w:szCs w:val="28"/>
        </w:rPr>
        <w:t>стал вопрос о формировании нового социально-профессионального образа индивида. Решение данной проблемы не заставило себя долго ждать</w:t>
      </w:r>
      <w:r w:rsidR="00C12387">
        <w:rPr>
          <w:rFonts w:ascii="Times New Roman" w:hAnsi="Times New Roman" w:cs="Times New Roman"/>
          <w:sz w:val="28"/>
          <w:szCs w:val="28"/>
        </w:rPr>
        <w:t>,</w:t>
      </w:r>
      <w:r w:rsidR="00C12387" w:rsidRPr="004E5141">
        <w:rPr>
          <w:rFonts w:ascii="Times New Roman" w:hAnsi="Times New Roman" w:cs="Times New Roman"/>
          <w:sz w:val="28"/>
          <w:szCs w:val="28"/>
        </w:rPr>
        <w:t xml:space="preserve"> и в </w:t>
      </w:r>
      <w:r w:rsidR="00C12387">
        <w:rPr>
          <w:rFonts w:ascii="Times New Roman" w:hAnsi="Times New Roman" w:cs="Times New Roman"/>
          <w:sz w:val="28"/>
          <w:szCs w:val="28"/>
          <w:lang w:eastAsia="ru-RU"/>
        </w:rPr>
        <w:t>1997 году</w:t>
      </w:r>
      <w:r w:rsidR="00C12387" w:rsidRPr="004E5141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Организации экономического со</w:t>
      </w:r>
      <w:r w:rsidR="00C12387">
        <w:rPr>
          <w:rFonts w:ascii="Times New Roman" w:hAnsi="Times New Roman" w:cs="Times New Roman"/>
          <w:sz w:val="28"/>
          <w:szCs w:val="28"/>
          <w:lang w:eastAsia="ru-RU"/>
        </w:rPr>
        <w:t xml:space="preserve">трудничества и развития </w:t>
      </w:r>
      <w:r w:rsidR="00C12387" w:rsidRPr="004E5141">
        <w:rPr>
          <w:rFonts w:ascii="Times New Roman" w:hAnsi="Times New Roman" w:cs="Times New Roman"/>
          <w:sz w:val="28"/>
          <w:szCs w:val="28"/>
          <w:lang w:eastAsia="ru-RU"/>
        </w:rPr>
        <w:t>стартовала международная</w:t>
      </w:r>
      <w:r w:rsidR="00C12387">
        <w:rPr>
          <w:rFonts w:ascii="Times New Roman" w:hAnsi="Times New Roman" w:cs="Times New Roman"/>
          <w:sz w:val="28"/>
          <w:szCs w:val="28"/>
          <w:lang w:eastAsia="ru-RU"/>
        </w:rPr>
        <w:t xml:space="preserve"> междисциплинарная программа </w:t>
      </w:r>
      <w:proofErr w:type="spellStart"/>
      <w:r w:rsidR="00C12387" w:rsidRPr="004E5141">
        <w:rPr>
          <w:rFonts w:ascii="Times New Roman" w:hAnsi="Times New Roman" w:cs="Times New Roman"/>
          <w:sz w:val="28"/>
          <w:szCs w:val="28"/>
          <w:lang w:val="en-US" w:eastAsia="ru-RU"/>
        </w:rPr>
        <w:t>DeseCo</w:t>
      </w:r>
      <w:proofErr w:type="spellEnd"/>
      <w:r w:rsidR="00C12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12387" w:rsidRPr="004E5141">
        <w:rPr>
          <w:rFonts w:ascii="Times New Roman" w:hAnsi="Times New Roman" w:cs="Times New Roman"/>
          <w:sz w:val="28"/>
          <w:szCs w:val="28"/>
          <w:lang w:eastAsia="ru-RU"/>
        </w:rPr>
        <w:t xml:space="preserve">целью которой </w:t>
      </w:r>
      <w:r w:rsidR="00C12387">
        <w:rPr>
          <w:rFonts w:ascii="Times New Roman" w:hAnsi="Times New Roman" w:cs="Times New Roman"/>
          <w:sz w:val="28"/>
          <w:szCs w:val="28"/>
          <w:lang w:eastAsia="ru-RU"/>
        </w:rPr>
        <w:t>явилось создание такого образа.</w:t>
      </w:r>
    </w:p>
    <w:p w:rsidR="003E72D7" w:rsidRDefault="003E72D7" w:rsidP="003E7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Разработанные в рамках данной программы ключевые компетенции как «способности индивида реагировать на ту или иную социальную ситуацию»</w:t>
      </w:r>
      <w:r w:rsidRPr="005D2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[4</w:t>
      </w:r>
      <w:r w:rsidRPr="008F57E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заложили фундамент для новой модели современного специалиста и создали базис для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в образовании. </w:t>
      </w:r>
    </w:p>
    <w:p w:rsidR="00E90BBB" w:rsidRDefault="00E90BBB" w:rsidP="00BF39DC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BBB" w:rsidRPr="004B4270" w:rsidRDefault="00E90BBB" w:rsidP="00BF39DC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Список</w:t>
      </w:r>
      <w:r w:rsidRPr="004B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литературы</w:t>
      </w:r>
      <w:r w:rsidRPr="004B427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90BBB" w:rsidRPr="004B4270" w:rsidRDefault="00E90BBB" w:rsidP="00BF39D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270">
        <w:rPr>
          <w:rFonts w:ascii="Times New Roman" w:hAnsi="Times New Roman" w:cs="Times New Roman"/>
          <w:color w:val="000000"/>
          <w:sz w:val="28"/>
          <w:szCs w:val="28"/>
        </w:rPr>
        <w:t>1. Бауман З. Индивидуализированное общество. М.: Логос, 2005.  390 с.</w:t>
      </w:r>
    </w:p>
    <w:p w:rsidR="00E90BBB" w:rsidRPr="004B4270" w:rsidRDefault="00E90BBB" w:rsidP="00BF39D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270">
        <w:rPr>
          <w:rFonts w:ascii="Times New Roman" w:hAnsi="Times New Roman" w:cs="Times New Roman"/>
          <w:color w:val="000000"/>
          <w:sz w:val="28"/>
          <w:szCs w:val="28"/>
        </w:rPr>
        <w:t>2. Бауман З.  Текучая современность. СПб</w:t>
      </w:r>
      <w:proofErr w:type="gramStart"/>
      <w:r w:rsidRPr="004B4270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4B4270">
        <w:rPr>
          <w:rFonts w:ascii="Times New Roman" w:hAnsi="Times New Roman" w:cs="Times New Roman"/>
          <w:color w:val="000000"/>
          <w:sz w:val="28"/>
          <w:szCs w:val="28"/>
        </w:rPr>
        <w:t>Питер, 2008. 240 с.</w:t>
      </w:r>
    </w:p>
    <w:p w:rsidR="00E90BBB" w:rsidRPr="00E90BBB" w:rsidRDefault="00E90BBB" w:rsidP="00BF3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4270">
        <w:rPr>
          <w:rFonts w:ascii="Times New Roman" w:hAnsi="Times New Roman" w:cs="Times New Roman"/>
          <w:sz w:val="28"/>
          <w:szCs w:val="28"/>
        </w:rPr>
        <w:t>3. Г.</w:t>
      </w:r>
      <w:r w:rsidRPr="004B4270">
        <w:rPr>
          <w:sz w:val="28"/>
          <w:szCs w:val="28"/>
        </w:rPr>
        <w:t xml:space="preserve"> </w:t>
      </w:r>
      <w:proofErr w:type="spellStart"/>
      <w:r w:rsidRPr="004B4270">
        <w:rPr>
          <w:rFonts w:ascii="Times New Roman" w:hAnsi="Times New Roman" w:cs="Times New Roman"/>
          <w:sz w:val="28"/>
          <w:szCs w:val="28"/>
        </w:rPr>
        <w:t>Зиммель</w:t>
      </w:r>
      <w:proofErr w:type="spellEnd"/>
      <w:r w:rsidRPr="004B4270">
        <w:rPr>
          <w:rFonts w:ascii="Times New Roman" w:hAnsi="Times New Roman" w:cs="Times New Roman"/>
          <w:sz w:val="28"/>
          <w:szCs w:val="28"/>
        </w:rPr>
        <w:t>, Георг. Избранные работы. К</w:t>
      </w:r>
      <w:r w:rsidRPr="00E90BBB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4B4270">
        <w:rPr>
          <w:rFonts w:ascii="Times New Roman" w:hAnsi="Times New Roman" w:cs="Times New Roman"/>
          <w:sz w:val="28"/>
          <w:szCs w:val="28"/>
        </w:rPr>
        <w:t>Ника</w:t>
      </w:r>
      <w:r w:rsidRPr="00E90BB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B4270">
        <w:rPr>
          <w:rFonts w:ascii="Times New Roman" w:hAnsi="Times New Roman" w:cs="Times New Roman"/>
          <w:sz w:val="28"/>
          <w:szCs w:val="28"/>
        </w:rPr>
        <w:t>Центр</w:t>
      </w:r>
      <w:r w:rsidRPr="00E90BBB">
        <w:rPr>
          <w:rFonts w:ascii="Times New Roman" w:hAnsi="Times New Roman" w:cs="Times New Roman"/>
          <w:sz w:val="28"/>
          <w:szCs w:val="28"/>
          <w:lang w:val="en-US"/>
        </w:rPr>
        <w:t xml:space="preserve">, 2006.-440 </w:t>
      </w:r>
      <w:r w:rsidRPr="004B4270">
        <w:rPr>
          <w:rFonts w:ascii="Times New Roman" w:hAnsi="Times New Roman" w:cs="Times New Roman"/>
          <w:sz w:val="28"/>
          <w:szCs w:val="28"/>
        </w:rPr>
        <w:t>с</w:t>
      </w:r>
      <w:r w:rsidRPr="00E90B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90BBB" w:rsidRPr="004B4270" w:rsidRDefault="00E90BBB" w:rsidP="00BF3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4270">
        <w:rPr>
          <w:rFonts w:ascii="Times New Roman" w:hAnsi="Times New Roman" w:cs="Times New Roman"/>
          <w:sz w:val="28"/>
          <w:szCs w:val="28"/>
          <w:lang w:val="en-US"/>
        </w:rPr>
        <w:t>4.The</w:t>
      </w:r>
      <w:proofErr w:type="gramEnd"/>
      <w:r w:rsidRPr="004B4270">
        <w:rPr>
          <w:rFonts w:ascii="Times New Roman" w:hAnsi="Times New Roman" w:cs="Times New Roman"/>
          <w:sz w:val="28"/>
          <w:szCs w:val="28"/>
          <w:lang w:val="en-US"/>
        </w:rPr>
        <w:t xml:space="preserve"> definition and selection of key competencies. Executive Summary // OECD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B4270">
        <w:rPr>
          <w:rFonts w:ascii="Times New Roman" w:hAnsi="Times New Roman" w:cs="Times New Roman"/>
          <w:sz w:val="28"/>
          <w:szCs w:val="28"/>
          <w:lang w:val="en-US"/>
        </w:rPr>
        <w:t>URL: https://www.oecd.org/pisa/35070367.pdf   (</w:t>
      </w:r>
      <w:r w:rsidRPr="004B4270">
        <w:rPr>
          <w:rFonts w:ascii="Times New Roman" w:hAnsi="Times New Roman" w:cs="Times New Roman"/>
          <w:sz w:val="28"/>
          <w:szCs w:val="28"/>
        </w:rPr>
        <w:t>дата</w:t>
      </w:r>
      <w:r w:rsidRPr="004B42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4270">
        <w:rPr>
          <w:rFonts w:ascii="Times New Roman" w:hAnsi="Times New Roman" w:cs="Times New Roman"/>
          <w:sz w:val="28"/>
          <w:szCs w:val="28"/>
        </w:rPr>
        <w:t>обращения</w:t>
      </w:r>
      <w:r w:rsidRPr="004B42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BBB">
        <w:rPr>
          <w:rFonts w:ascii="Times New Roman" w:hAnsi="Times New Roman" w:cs="Times New Roman"/>
          <w:sz w:val="28"/>
          <w:szCs w:val="28"/>
          <w:lang w:val="en-US"/>
        </w:rPr>
        <w:t>04</w:t>
      </w:r>
      <w:r>
        <w:rPr>
          <w:rFonts w:ascii="Times New Roman" w:hAnsi="Times New Roman" w:cs="Times New Roman"/>
          <w:sz w:val="28"/>
          <w:szCs w:val="28"/>
          <w:lang w:val="en-US"/>
        </w:rPr>
        <w:t>.0</w:t>
      </w:r>
      <w:r w:rsidRPr="00E90BB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4B4270">
        <w:rPr>
          <w:rFonts w:ascii="Times New Roman" w:hAnsi="Times New Roman" w:cs="Times New Roman"/>
          <w:sz w:val="28"/>
          <w:szCs w:val="28"/>
          <w:lang w:val="en-US"/>
        </w:rPr>
        <w:t>.2017).</w:t>
      </w:r>
    </w:p>
    <w:p w:rsidR="00E90BBB" w:rsidRPr="004B4270" w:rsidRDefault="00E90BBB" w:rsidP="00E90B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3FBD" w:rsidRPr="007A1F0A" w:rsidRDefault="008E3FBD">
      <w:pPr>
        <w:rPr>
          <w:lang w:val="en-US"/>
        </w:rPr>
      </w:pPr>
    </w:p>
    <w:sectPr w:rsidR="008E3FBD" w:rsidRPr="007A1F0A" w:rsidSect="00F2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BBB"/>
    <w:rsid w:val="000E2463"/>
    <w:rsid w:val="0019070C"/>
    <w:rsid w:val="00200CB9"/>
    <w:rsid w:val="00253754"/>
    <w:rsid w:val="002B785D"/>
    <w:rsid w:val="002F4E5B"/>
    <w:rsid w:val="003E72D7"/>
    <w:rsid w:val="004F2FCA"/>
    <w:rsid w:val="0056391D"/>
    <w:rsid w:val="00667AF9"/>
    <w:rsid w:val="00692C6B"/>
    <w:rsid w:val="00706B76"/>
    <w:rsid w:val="00766B4D"/>
    <w:rsid w:val="00797049"/>
    <w:rsid w:val="007A1F0A"/>
    <w:rsid w:val="00822B2C"/>
    <w:rsid w:val="008E3FBD"/>
    <w:rsid w:val="00A1302B"/>
    <w:rsid w:val="00AF4298"/>
    <w:rsid w:val="00B21FCC"/>
    <w:rsid w:val="00B71DAA"/>
    <w:rsid w:val="00BF39DC"/>
    <w:rsid w:val="00C12387"/>
    <w:rsid w:val="00D23E52"/>
    <w:rsid w:val="00D57C41"/>
    <w:rsid w:val="00E90BBB"/>
    <w:rsid w:val="00EE29E0"/>
    <w:rsid w:val="00F675AF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BB"/>
    <w:rPr>
      <w:rFonts w:ascii="Calibri" w:eastAsia="Calibri" w:hAnsi="Calibri" w:cs="Arial"/>
      <w:lang w:bidi="he-IL"/>
    </w:rPr>
  </w:style>
  <w:style w:type="paragraph" w:styleId="2">
    <w:name w:val="heading 2"/>
    <w:basedOn w:val="a"/>
    <w:link w:val="20"/>
    <w:uiPriority w:val="9"/>
    <w:qFormat/>
    <w:rsid w:val="000E2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0BBB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0E24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Название1"/>
    <w:basedOn w:val="a0"/>
    <w:rsid w:val="000E2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onova@mgi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20</cp:revision>
  <dcterms:created xsi:type="dcterms:W3CDTF">2017-09-05T15:36:00Z</dcterms:created>
  <dcterms:modified xsi:type="dcterms:W3CDTF">2017-09-23T21:18:00Z</dcterms:modified>
</cp:coreProperties>
</file>