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27B" w:rsidRPr="00DF427B" w:rsidRDefault="00DF427B" w:rsidP="00DF427B">
      <w:pPr>
        <w:spacing w:after="0" w:line="360" w:lineRule="auto"/>
        <w:rPr>
          <w:rFonts w:eastAsia="Times New Roman" w:cstheme="minorHAnsi"/>
          <w:sz w:val="28"/>
          <w:szCs w:val="28"/>
        </w:rPr>
      </w:pPr>
      <w:bookmarkStart w:id="0" w:name="_GoBack"/>
      <w:bookmarkEnd w:id="0"/>
      <w:r w:rsidRPr="00DF427B">
        <w:rPr>
          <w:rFonts w:eastAsia="Times New Roman" w:cstheme="minorHAnsi"/>
          <w:sz w:val="28"/>
          <w:szCs w:val="28"/>
        </w:rPr>
        <w:t>Житкевич Анастасия Викторовна</w:t>
      </w:r>
    </w:p>
    <w:p w:rsidR="00DF427B" w:rsidRPr="00DF427B" w:rsidRDefault="00DF427B" w:rsidP="00DF427B">
      <w:pPr>
        <w:spacing w:after="0" w:line="360" w:lineRule="auto"/>
        <w:rPr>
          <w:rFonts w:eastAsia="Times New Roman" w:cstheme="minorHAnsi"/>
          <w:sz w:val="28"/>
          <w:szCs w:val="28"/>
        </w:rPr>
      </w:pPr>
      <w:r w:rsidRPr="00DF427B">
        <w:rPr>
          <w:rFonts w:eastAsia="Times New Roman" w:cstheme="minorHAnsi"/>
          <w:sz w:val="28"/>
          <w:szCs w:val="28"/>
        </w:rPr>
        <w:t>Институт Востоковедения Российской Академии Наук</w:t>
      </w:r>
    </w:p>
    <w:p w:rsidR="00DF427B" w:rsidRPr="00DF427B" w:rsidRDefault="00DF427B" w:rsidP="00DF427B">
      <w:pPr>
        <w:spacing w:after="0" w:line="360" w:lineRule="auto"/>
        <w:rPr>
          <w:rFonts w:eastAsia="Times New Roman" w:cstheme="minorHAnsi"/>
          <w:sz w:val="28"/>
          <w:szCs w:val="28"/>
        </w:rPr>
      </w:pPr>
      <w:r w:rsidRPr="00DF427B">
        <w:rPr>
          <w:rFonts w:eastAsia="Times New Roman" w:cstheme="minorHAnsi"/>
          <w:sz w:val="28"/>
          <w:szCs w:val="28"/>
        </w:rPr>
        <w:t>Аспирант</w:t>
      </w:r>
    </w:p>
    <w:p w:rsidR="00DF427B" w:rsidRPr="00DF427B" w:rsidRDefault="00DF427B" w:rsidP="00DF427B">
      <w:pPr>
        <w:spacing w:after="0" w:line="360" w:lineRule="auto"/>
        <w:rPr>
          <w:rFonts w:eastAsia="Times New Roman" w:cstheme="minorHAnsi"/>
          <w:sz w:val="28"/>
          <w:szCs w:val="28"/>
        </w:rPr>
      </w:pPr>
      <w:r w:rsidRPr="00DF427B">
        <w:rPr>
          <w:rFonts w:eastAsia="Times New Roman" w:cstheme="minorHAnsi"/>
          <w:sz w:val="28"/>
          <w:szCs w:val="28"/>
        </w:rPr>
        <w:t>8710085@gmail.com</w:t>
      </w:r>
    </w:p>
    <w:p w:rsidR="00DF427B" w:rsidRPr="00DF427B" w:rsidRDefault="00DF427B" w:rsidP="00DF427B">
      <w:pPr>
        <w:spacing w:after="0" w:line="360" w:lineRule="auto"/>
        <w:jc w:val="center"/>
        <w:rPr>
          <w:sz w:val="28"/>
          <w:szCs w:val="28"/>
        </w:rPr>
      </w:pPr>
    </w:p>
    <w:p w:rsidR="00135F68" w:rsidRPr="00DF427B" w:rsidRDefault="00DF427B" w:rsidP="00DF427B">
      <w:pPr>
        <w:spacing w:after="0" w:line="360" w:lineRule="auto"/>
        <w:jc w:val="center"/>
        <w:rPr>
          <w:sz w:val="28"/>
          <w:szCs w:val="28"/>
          <w:lang w:val="en-US"/>
        </w:rPr>
      </w:pPr>
      <w:r w:rsidRPr="00DF427B">
        <w:rPr>
          <w:sz w:val="28"/>
          <w:szCs w:val="28"/>
        </w:rPr>
        <w:t xml:space="preserve"> </w:t>
      </w:r>
      <w:r w:rsidR="00970717" w:rsidRPr="00DF427B">
        <w:rPr>
          <w:sz w:val="28"/>
          <w:szCs w:val="28"/>
        </w:rPr>
        <w:t>Особе</w:t>
      </w:r>
      <w:r w:rsidRPr="00DF427B">
        <w:rPr>
          <w:sz w:val="28"/>
          <w:szCs w:val="28"/>
        </w:rPr>
        <w:t>нности культурной политики ИРИ</w:t>
      </w:r>
    </w:p>
    <w:p w:rsidR="00E33A86" w:rsidRPr="00DF427B" w:rsidRDefault="00970717" w:rsidP="00DF427B">
      <w:pPr>
        <w:spacing w:after="0" w:line="360" w:lineRule="auto"/>
        <w:jc w:val="center"/>
        <w:rPr>
          <w:sz w:val="28"/>
          <w:szCs w:val="28"/>
        </w:rPr>
      </w:pPr>
      <w:r w:rsidRPr="00DF427B">
        <w:rPr>
          <w:sz w:val="28"/>
          <w:szCs w:val="28"/>
        </w:rPr>
        <w:t>(революционный и постреволюционный периоды)</w:t>
      </w:r>
    </w:p>
    <w:p w:rsidR="00DF427B" w:rsidRDefault="00B83254" w:rsidP="00DF427B">
      <w:pPr>
        <w:spacing w:after="0" w:line="360" w:lineRule="auto"/>
        <w:ind w:firstLine="709"/>
        <w:jc w:val="both"/>
        <w:rPr>
          <w:sz w:val="28"/>
          <w:szCs w:val="28"/>
        </w:rPr>
      </w:pPr>
      <w:r w:rsidRPr="00DF427B">
        <w:rPr>
          <w:sz w:val="28"/>
          <w:szCs w:val="28"/>
        </w:rPr>
        <w:t>Исследуя культурную политику Исламской Республики Иран (ИРИ)</w:t>
      </w:r>
      <w:r w:rsidR="0014266F" w:rsidRPr="00DF427B">
        <w:rPr>
          <w:sz w:val="28"/>
          <w:szCs w:val="28"/>
        </w:rPr>
        <w:t xml:space="preserve"> мы исходим, прежде всего,</w:t>
      </w:r>
      <w:r w:rsidR="0029798D" w:rsidRPr="00DF427B">
        <w:rPr>
          <w:sz w:val="28"/>
          <w:szCs w:val="28"/>
        </w:rPr>
        <w:t xml:space="preserve"> из </w:t>
      </w:r>
      <w:r w:rsidR="00E37F99" w:rsidRPr="00DF427B">
        <w:rPr>
          <w:sz w:val="28"/>
          <w:szCs w:val="28"/>
        </w:rPr>
        <w:t xml:space="preserve">того, что задачей </w:t>
      </w:r>
      <w:r w:rsidR="00DF427B">
        <w:rPr>
          <w:sz w:val="28"/>
          <w:szCs w:val="28"/>
        </w:rPr>
        <w:t>и</w:t>
      </w:r>
      <w:r w:rsidR="00E37F99" w:rsidRPr="00DF427B">
        <w:rPr>
          <w:sz w:val="28"/>
          <w:szCs w:val="28"/>
        </w:rPr>
        <w:t>сламской революции</w:t>
      </w:r>
      <w:r w:rsidR="0068472A" w:rsidRPr="00DF427B">
        <w:rPr>
          <w:sz w:val="28"/>
          <w:szCs w:val="28"/>
        </w:rPr>
        <w:t>,</w:t>
      </w:r>
      <w:r w:rsidR="00E37F99" w:rsidRPr="00DF427B">
        <w:rPr>
          <w:sz w:val="28"/>
          <w:szCs w:val="28"/>
        </w:rPr>
        <w:t xml:space="preserve"> </w:t>
      </w:r>
      <w:r w:rsidR="00096CF2" w:rsidRPr="00DF427B">
        <w:rPr>
          <w:sz w:val="28"/>
          <w:szCs w:val="28"/>
        </w:rPr>
        <w:t>по мнению лидера революции аятоллы Хомейни</w:t>
      </w:r>
      <w:r w:rsidR="00871C08" w:rsidRPr="00DF427B">
        <w:rPr>
          <w:sz w:val="28"/>
          <w:szCs w:val="28"/>
        </w:rPr>
        <w:t>,</w:t>
      </w:r>
      <w:r w:rsidR="00096CF2" w:rsidRPr="00DF427B">
        <w:rPr>
          <w:sz w:val="28"/>
          <w:szCs w:val="28"/>
        </w:rPr>
        <w:t xml:space="preserve"> </w:t>
      </w:r>
      <w:r w:rsidR="00E37F99" w:rsidRPr="00DF427B">
        <w:rPr>
          <w:sz w:val="28"/>
          <w:szCs w:val="28"/>
        </w:rPr>
        <w:t xml:space="preserve">было восстановление статуса национальной иранской культуры, утраченного «…в результате притеснения исламского мира со стороны </w:t>
      </w:r>
      <w:r w:rsidR="0068472A" w:rsidRPr="00DF427B">
        <w:rPr>
          <w:sz w:val="28"/>
          <w:szCs w:val="28"/>
        </w:rPr>
        <w:t>супе</w:t>
      </w:r>
      <w:r w:rsidR="00096CF2" w:rsidRPr="00DF427B">
        <w:rPr>
          <w:sz w:val="28"/>
          <w:szCs w:val="28"/>
        </w:rPr>
        <w:t>рдержав</w:t>
      </w:r>
      <w:r w:rsidR="0068472A" w:rsidRPr="00DF427B">
        <w:rPr>
          <w:sz w:val="28"/>
          <w:szCs w:val="28"/>
        </w:rPr>
        <w:t xml:space="preserve"> –</w:t>
      </w:r>
      <w:r w:rsidR="00096CF2" w:rsidRPr="00DF427B">
        <w:rPr>
          <w:sz w:val="28"/>
          <w:szCs w:val="28"/>
        </w:rPr>
        <w:t xml:space="preserve"> </w:t>
      </w:r>
      <w:r w:rsidR="00E37F99" w:rsidRPr="00DF427B">
        <w:rPr>
          <w:sz w:val="28"/>
          <w:szCs w:val="28"/>
        </w:rPr>
        <w:t>США и СССР</w:t>
      </w:r>
      <w:r w:rsidR="0068472A" w:rsidRPr="00DF427B">
        <w:rPr>
          <w:sz w:val="28"/>
          <w:szCs w:val="28"/>
        </w:rPr>
        <w:t xml:space="preserve"> –</w:t>
      </w:r>
      <w:r w:rsidR="00E37F99" w:rsidRPr="00DF427B">
        <w:rPr>
          <w:sz w:val="28"/>
          <w:szCs w:val="28"/>
        </w:rPr>
        <w:t xml:space="preserve"> и всех их приспешников, таких как </w:t>
      </w:r>
      <w:r w:rsidR="00D54EA9" w:rsidRPr="00DF427B">
        <w:rPr>
          <w:sz w:val="28"/>
          <w:szCs w:val="28"/>
        </w:rPr>
        <w:t>«саудовцы»</w:t>
      </w:r>
      <w:r w:rsidR="00E37F99" w:rsidRPr="00DF427B">
        <w:rPr>
          <w:sz w:val="28"/>
          <w:szCs w:val="28"/>
        </w:rPr>
        <w:t xml:space="preserve"> </w:t>
      </w:r>
      <w:r w:rsidR="00D54EA9" w:rsidRPr="00DF427B">
        <w:rPr>
          <w:sz w:val="28"/>
          <w:szCs w:val="28"/>
        </w:rPr>
        <w:t>(</w:t>
      </w:r>
      <w:r w:rsidR="00E37F99" w:rsidRPr="00DF427B">
        <w:rPr>
          <w:sz w:val="28"/>
          <w:szCs w:val="28"/>
        </w:rPr>
        <w:t>этих предателей великого Святилища Господнего</w:t>
      </w:r>
      <w:r w:rsidR="00D54EA9" w:rsidRPr="00DF427B">
        <w:rPr>
          <w:sz w:val="28"/>
          <w:szCs w:val="28"/>
        </w:rPr>
        <w:t>)</w:t>
      </w:r>
      <w:r w:rsidR="00622ABB" w:rsidRPr="00DF427B">
        <w:rPr>
          <w:sz w:val="28"/>
          <w:szCs w:val="28"/>
        </w:rPr>
        <w:t>, а также короля Иордании Хуссейна,</w:t>
      </w:r>
      <w:r w:rsidR="00D54EA9" w:rsidRPr="00DF427B">
        <w:rPr>
          <w:sz w:val="28"/>
          <w:szCs w:val="28"/>
        </w:rPr>
        <w:t xml:space="preserve"> </w:t>
      </w:r>
      <w:r w:rsidR="008B6B2F" w:rsidRPr="00DF427B">
        <w:rPr>
          <w:sz w:val="28"/>
          <w:szCs w:val="28"/>
        </w:rPr>
        <w:t xml:space="preserve">президента Египта </w:t>
      </w:r>
      <w:proofErr w:type="spellStart"/>
      <w:r w:rsidR="008B6B2F" w:rsidRPr="00DF427B">
        <w:rPr>
          <w:sz w:val="28"/>
          <w:szCs w:val="28"/>
        </w:rPr>
        <w:t>Хосни</w:t>
      </w:r>
      <w:proofErr w:type="spellEnd"/>
      <w:r w:rsidR="008B6B2F" w:rsidRPr="00DF427B">
        <w:rPr>
          <w:sz w:val="28"/>
          <w:szCs w:val="28"/>
        </w:rPr>
        <w:t xml:space="preserve"> </w:t>
      </w:r>
      <w:proofErr w:type="spellStart"/>
      <w:r w:rsidR="008B6B2F" w:rsidRPr="00DF427B">
        <w:rPr>
          <w:sz w:val="28"/>
          <w:szCs w:val="28"/>
        </w:rPr>
        <w:t>М</w:t>
      </w:r>
      <w:r w:rsidR="003C2D58" w:rsidRPr="00DF427B">
        <w:rPr>
          <w:sz w:val="28"/>
          <w:szCs w:val="28"/>
        </w:rPr>
        <w:t>убарак</w:t>
      </w:r>
      <w:r w:rsidR="008B6B2F" w:rsidRPr="00DF427B">
        <w:rPr>
          <w:sz w:val="28"/>
          <w:szCs w:val="28"/>
        </w:rPr>
        <w:t>а</w:t>
      </w:r>
      <w:proofErr w:type="spellEnd"/>
      <w:r w:rsidR="006712BE" w:rsidRPr="00DF427B">
        <w:rPr>
          <w:sz w:val="28"/>
          <w:szCs w:val="28"/>
        </w:rPr>
        <w:t xml:space="preserve"> (</w:t>
      </w:r>
      <w:r w:rsidR="00D85964" w:rsidRPr="00DF427B">
        <w:rPr>
          <w:sz w:val="28"/>
          <w:szCs w:val="28"/>
        </w:rPr>
        <w:t>преступников, готовых на любую измену своим на</w:t>
      </w:r>
      <w:r w:rsidR="008B6B2F" w:rsidRPr="00DF427B">
        <w:rPr>
          <w:sz w:val="28"/>
          <w:szCs w:val="28"/>
        </w:rPr>
        <w:t>родам, чтобы услужить Америке и И</w:t>
      </w:r>
      <w:r w:rsidR="00D85964" w:rsidRPr="00DF427B">
        <w:rPr>
          <w:sz w:val="28"/>
          <w:szCs w:val="28"/>
        </w:rPr>
        <w:t>зраил</w:t>
      </w:r>
      <w:r w:rsidR="008B6B2F" w:rsidRPr="00DF427B">
        <w:rPr>
          <w:sz w:val="28"/>
          <w:szCs w:val="28"/>
        </w:rPr>
        <w:t xml:space="preserve">ю </w:t>
      </w:r>
      <w:r w:rsidR="0068472A" w:rsidRPr="00DF427B">
        <w:rPr>
          <w:sz w:val="28"/>
          <w:szCs w:val="28"/>
        </w:rPr>
        <w:t xml:space="preserve">и т.д. </w:t>
      </w:r>
      <w:r w:rsidR="00DF427B">
        <w:rPr>
          <w:sz w:val="28"/>
          <w:szCs w:val="28"/>
        </w:rPr>
        <w:t>…».</w:t>
      </w:r>
    </w:p>
    <w:p w:rsidR="00E37F99" w:rsidRPr="00DF427B" w:rsidRDefault="00871C08" w:rsidP="00DF427B">
      <w:pPr>
        <w:spacing w:after="0" w:line="360" w:lineRule="auto"/>
        <w:ind w:firstLine="709"/>
        <w:jc w:val="both"/>
        <w:rPr>
          <w:sz w:val="28"/>
          <w:szCs w:val="28"/>
        </w:rPr>
      </w:pPr>
      <w:r w:rsidRPr="00DF427B">
        <w:rPr>
          <w:sz w:val="28"/>
          <w:szCs w:val="28"/>
        </w:rPr>
        <w:t>Единственным средством</w:t>
      </w:r>
      <w:r w:rsidR="00D54EA9" w:rsidRPr="00DF427B">
        <w:rPr>
          <w:sz w:val="28"/>
          <w:szCs w:val="28"/>
        </w:rPr>
        <w:t xml:space="preserve"> от предо</w:t>
      </w:r>
      <w:r w:rsidR="006F0FC1" w:rsidRPr="00DF427B">
        <w:rPr>
          <w:sz w:val="28"/>
          <w:szCs w:val="28"/>
        </w:rPr>
        <w:t>т</w:t>
      </w:r>
      <w:r w:rsidR="00D54EA9" w:rsidRPr="00DF427B">
        <w:rPr>
          <w:sz w:val="28"/>
          <w:szCs w:val="28"/>
        </w:rPr>
        <w:t>вращения культурной катастрофы</w:t>
      </w:r>
      <w:r w:rsidR="006F0FC1" w:rsidRPr="00DF427B">
        <w:rPr>
          <w:sz w:val="28"/>
          <w:szCs w:val="28"/>
        </w:rPr>
        <w:t xml:space="preserve"> Ирана Хомейни считал восстановление «</w:t>
      </w:r>
      <w:r w:rsidR="00DF427B">
        <w:rPr>
          <w:sz w:val="28"/>
          <w:szCs w:val="28"/>
        </w:rPr>
        <w:t>п</w:t>
      </w:r>
      <w:r w:rsidR="006F0FC1" w:rsidRPr="00DF427B">
        <w:rPr>
          <w:sz w:val="28"/>
          <w:szCs w:val="28"/>
        </w:rPr>
        <w:t>равильного</w:t>
      </w:r>
      <w:r w:rsidR="008666F6" w:rsidRPr="00DF427B">
        <w:rPr>
          <w:sz w:val="28"/>
          <w:szCs w:val="28"/>
        </w:rPr>
        <w:t xml:space="preserve"> Исламского правления», выразившееся</w:t>
      </w:r>
      <w:r w:rsidR="007E1F31" w:rsidRPr="00DF427B">
        <w:rPr>
          <w:sz w:val="28"/>
          <w:szCs w:val="28"/>
        </w:rPr>
        <w:t xml:space="preserve"> в установлении в ИРИ идеологии «</w:t>
      </w:r>
      <w:proofErr w:type="spellStart"/>
      <w:r w:rsidR="00DF427B">
        <w:rPr>
          <w:sz w:val="28"/>
          <w:szCs w:val="28"/>
        </w:rPr>
        <w:t>в</w:t>
      </w:r>
      <w:r w:rsidR="0018499E" w:rsidRPr="00DF427B">
        <w:rPr>
          <w:sz w:val="28"/>
          <w:szCs w:val="28"/>
        </w:rPr>
        <w:t>елайте</w:t>
      </w:r>
      <w:proofErr w:type="spellEnd"/>
      <w:r w:rsidR="0018499E" w:rsidRPr="00DF427B">
        <w:rPr>
          <w:sz w:val="28"/>
          <w:szCs w:val="28"/>
        </w:rPr>
        <w:t>-</w:t>
      </w:r>
      <w:r w:rsidR="00327FE4" w:rsidRPr="00DF427B">
        <w:rPr>
          <w:sz w:val="28"/>
          <w:szCs w:val="28"/>
        </w:rPr>
        <w:t>эль</w:t>
      </w:r>
      <w:r w:rsidR="0018499E" w:rsidRPr="00DF427B">
        <w:rPr>
          <w:sz w:val="28"/>
          <w:szCs w:val="28"/>
        </w:rPr>
        <w:t>-</w:t>
      </w:r>
      <w:proofErr w:type="spellStart"/>
      <w:r w:rsidR="0018499E" w:rsidRPr="00DF427B">
        <w:rPr>
          <w:sz w:val="28"/>
          <w:szCs w:val="28"/>
        </w:rPr>
        <w:t>факих</w:t>
      </w:r>
      <w:proofErr w:type="spellEnd"/>
      <w:r w:rsidR="00327FE4" w:rsidRPr="00DF427B">
        <w:rPr>
          <w:sz w:val="28"/>
          <w:szCs w:val="28"/>
        </w:rPr>
        <w:t>»</w:t>
      </w:r>
      <w:r w:rsidR="0051325D" w:rsidRPr="00DF427B">
        <w:rPr>
          <w:sz w:val="28"/>
          <w:szCs w:val="28"/>
        </w:rPr>
        <w:t xml:space="preserve"> – идеологии, получившей </w:t>
      </w:r>
      <w:r w:rsidR="0018499E" w:rsidRPr="00DF427B">
        <w:rPr>
          <w:sz w:val="28"/>
          <w:szCs w:val="28"/>
        </w:rPr>
        <w:t xml:space="preserve"> </w:t>
      </w:r>
      <w:r w:rsidR="00D96E75" w:rsidRPr="00DF427B">
        <w:rPr>
          <w:sz w:val="28"/>
          <w:szCs w:val="28"/>
        </w:rPr>
        <w:t>в политологии наименование «</w:t>
      </w:r>
      <w:proofErr w:type="spellStart"/>
      <w:r w:rsidR="00B107C9" w:rsidRPr="00DF427B">
        <w:rPr>
          <w:sz w:val="28"/>
          <w:szCs w:val="28"/>
        </w:rPr>
        <w:t>неошии</w:t>
      </w:r>
      <w:r w:rsidR="00D96E75" w:rsidRPr="00DF427B">
        <w:rPr>
          <w:sz w:val="28"/>
          <w:szCs w:val="28"/>
        </w:rPr>
        <w:t>зма</w:t>
      </w:r>
      <w:proofErr w:type="spellEnd"/>
      <w:r w:rsidR="00D96E75" w:rsidRPr="00DF427B">
        <w:rPr>
          <w:sz w:val="28"/>
          <w:szCs w:val="28"/>
        </w:rPr>
        <w:t>».</w:t>
      </w:r>
    </w:p>
    <w:p w:rsidR="00C91B16" w:rsidRPr="00DF427B" w:rsidRDefault="008F30BA" w:rsidP="00DF42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27B">
        <w:rPr>
          <w:sz w:val="28"/>
          <w:szCs w:val="28"/>
        </w:rPr>
        <w:t>Следствием</w:t>
      </w:r>
      <w:r w:rsidR="003338B6" w:rsidRPr="00DF427B">
        <w:rPr>
          <w:sz w:val="28"/>
          <w:szCs w:val="28"/>
        </w:rPr>
        <w:t xml:space="preserve"> принятия этой идеологии в </w:t>
      </w:r>
      <w:r w:rsidR="002A3F94" w:rsidRPr="00DF427B">
        <w:rPr>
          <w:sz w:val="28"/>
          <w:szCs w:val="28"/>
        </w:rPr>
        <w:t>культур</w:t>
      </w:r>
      <w:r w:rsidR="007B2BC3" w:rsidRPr="00DF427B">
        <w:rPr>
          <w:sz w:val="28"/>
          <w:szCs w:val="28"/>
        </w:rPr>
        <w:t>е</w:t>
      </w:r>
      <w:r w:rsidR="003338B6" w:rsidRPr="00DF427B">
        <w:rPr>
          <w:sz w:val="28"/>
          <w:szCs w:val="28"/>
        </w:rPr>
        <w:t xml:space="preserve"> Ирана</w:t>
      </w:r>
      <w:r w:rsidR="002A3F94" w:rsidRPr="00DF427B">
        <w:rPr>
          <w:sz w:val="28"/>
          <w:szCs w:val="28"/>
        </w:rPr>
        <w:t xml:space="preserve"> была</w:t>
      </w:r>
      <w:r w:rsidR="00E24AB5" w:rsidRPr="00DF427B">
        <w:rPr>
          <w:sz w:val="28"/>
          <w:szCs w:val="28"/>
        </w:rPr>
        <w:t xml:space="preserve"> </w:t>
      </w:r>
      <w:proofErr w:type="spellStart"/>
      <w:r w:rsidR="00E24AB5" w:rsidRPr="00DF427B">
        <w:rPr>
          <w:sz w:val="28"/>
          <w:szCs w:val="28"/>
        </w:rPr>
        <w:t>шиитско</w:t>
      </w:r>
      <w:proofErr w:type="spellEnd"/>
      <w:r w:rsidR="00E24AB5" w:rsidRPr="00DF427B">
        <w:rPr>
          <w:sz w:val="28"/>
          <w:szCs w:val="28"/>
        </w:rPr>
        <w:t>-ориентированная исламизация</w:t>
      </w:r>
      <w:r w:rsidR="007B2BC3" w:rsidRPr="00DF427B">
        <w:rPr>
          <w:sz w:val="28"/>
          <w:szCs w:val="28"/>
        </w:rPr>
        <w:t xml:space="preserve"> всех сторон жизни Иранского Общества</w:t>
      </w:r>
      <w:r w:rsidR="00297F31" w:rsidRPr="00DF427B">
        <w:rPr>
          <w:sz w:val="28"/>
          <w:szCs w:val="28"/>
        </w:rPr>
        <w:t>. При этом надо учитывать</w:t>
      </w:r>
      <w:r w:rsidR="007222DD" w:rsidRPr="00DF427B">
        <w:rPr>
          <w:sz w:val="28"/>
          <w:szCs w:val="28"/>
        </w:rPr>
        <w:t xml:space="preserve">, что законы шариата, регламентирующие внутреннюю и внешнюю жизнь </w:t>
      </w:r>
      <w:r w:rsidR="00403B4D" w:rsidRPr="00DF427B">
        <w:rPr>
          <w:sz w:val="28"/>
          <w:szCs w:val="28"/>
        </w:rPr>
        <w:t xml:space="preserve">человека </w:t>
      </w:r>
      <w:r w:rsidR="007222DD" w:rsidRPr="00DF427B">
        <w:rPr>
          <w:sz w:val="28"/>
          <w:szCs w:val="28"/>
        </w:rPr>
        <w:t>в мусульманском обществе</w:t>
      </w:r>
      <w:r w:rsidR="00403B4D" w:rsidRPr="00DF427B">
        <w:rPr>
          <w:sz w:val="28"/>
          <w:szCs w:val="28"/>
        </w:rPr>
        <w:t>, не я</w:t>
      </w:r>
      <w:r w:rsidR="001D453D" w:rsidRPr="00DF427B">
        <w:rPr>
          <w:sz w:val="28"/>
          <w:szCs w:val="28"/>
        </w:rPr>
        <w:t>в</w:t>
      </w:r>
      <w:r w:rsidR="00403B4D" w:rsidRPr="00DF427B">
        <w:rPr>
          <w:sz w:val="28"/>
          <w:szCs w:val="28"/>
        </w:rPr>
        <w:t>ляются безусловным абсолютом для всего мусульманского мира. Дело в том</w:t>
      </w:r>
      <w:r w:rsidR="00D658B9" w:rsidRPr="00DF427B">
        <w:rPr>
          <w:sz w:val="28"/>
          <w:szCs w:val="28"/>
        </w:rPr>
        <w:t>, что эти законы проистекают из священных</w:t>
      </w:r>
      <w:r w:rsidR="00AD3327" w:rsidRPr="00DF427B">
        <w:rPr>
          <w:sz w:val="28"/>
          <w:szCs w:val="28"/>
        </w:rPr>
        <w:t xml:space="preserve"> книг ислама – Корана и </w:t>
      </w:r>
      <w:r w:rsidR="00DF427B">
        <w:rPr>
          <w:sz w:val="28"/>
          <w:szCs w:val="28"/>
        </w:rPr>
        <w:t>Сун</w:t>
      </w:r>
      <w:r w:rsidR="00C91B16" w:rsidRPr="00DF427B">
        <w:rPr>
          <w:sz w:val="28"/>
          <w:szCs w:val="28"/>
        </w:rPr>
        <w:t>ны, которые в свою очередь</w:t>
      </w:r>
      <w:r w:rsidR="00A01948" w:rsidRPr="00DF427B">
        <w:rPr>
          <w:sz w:val="28"/>
          <w:szCs w:val="28"/>
        </w:rPr>
        <w:t>, не могут объять все разносторонние проявления человеческой жизнедеятельности.  Поэтому</w:t>
      </w:r>
      <w:r w:rsidR="00380499" w:rsidRPr="00DF427B">
        <w:rPr>
          <w:sz w:val="28"/>
          <w:szCs w:val="28"/>
        </w:rPr>
        <w:t xml:space="preserve"> в исламском обществе существ</w:t>
      </w:r>
      <w:r w:rsidR="002422A5" w:rsidRPr="00DF427B">
        <w:rPr>
          <w:sz w:val="28"/>
          <w:szCs w:val="28"/>
        </w:rPr>
        <w:t xml:space="preserve">ует специальный институт </w:t>
      </w:r>
      <w:proofErr w:type="spellStart"/>
      <w:r w:rsidR="002422A5" w:rsidRPr="00DF427B">
        <w:rPr>
          <w:sz w:val="28"/>
          <w:szCs w:val="28"/>
        </w:rPr>
        <w:t>факихов</w:t>
      </w:r>
      <w:proofErr w:type="spellEnd"/>
      <w:r w:rsidR="00380499" w:rsidRPr="00DF427B">
        <w:rPr>
          <w:sz w:val="28"/>
          <w:szCs w:val="28"/>
        </w:rPr>
        <w:t xml:space="preserve"> – толкователей св</w:t>
      </w:r>
      <w:r w:rsidR="002422A5" w:rsidRPr="00DF427B">
        <w:rPr>
          <w:sz w:val="28"/>
          <w:szCs w:val="28"/>
        </w:rPr>
        <w:t>я</w:t>
      </w:r>
      <w:r w:rsidR="00380499" w:rsidRPr="00DF427B">
        <w:rPr>
          <w:sz w:val="28"/>
          <w:szCs w:val="28"/>
        </w:rPr>
        <w:t>щенных</w:t>
      </w:r>
      <w:r w:rsidR="002422A5" w:rsidRPr="00DF427B">
        <w:rPr>
          <w:sz w:val="28"/>
          <w:szCs w:val="28"/>
        </w:rPr>
        <w:t xml:space="preserve"> законов в области</w:t>
      </w:r>
      <w:r w:rsidR="00381E94" w:rsidRPr="00DF427B">
        <w:rPr>
          <w:sz w:val="28"/>
          <w:szCs w:val="28"/>
        </w:rPr>
        <w:t xml:space="preserve"> </w:t>
      </w:r>
      <w:r w:rsidR="00381E94" w:rsidRPr="00DF427B">
        <w:rPr>
          <w:sz w:val="28"/>
          <w:szCs w:val="28"/>
        </w:rPr>
        <w:lastRenderedPageBreak/>
        <w:t xml:space="preserve">их </w:t>
      </w:r>
      <w:proofErr w:type="spellStart"/>
      <w:r w:rsidR="00381E94" w:rsidRPr="00DF427B">
        <w:rPr>
          <w:sz w:val="28"/>
          <w:szCs w:val="28"/>
        </w:rPr>
        <w:t>правоприменения</w:t>
      </w:r>
      <w:proofErr w:type="spellEnd"/>
      <w:r w:rsidR="002422A5" w:rsidRPr="00DF427B">
        <w:rPr>
          <w:sz w:val="28"/>
          <w:szCs w:val="28"/>
        </w:rPr>
        <w:t>.</w:t>
      </w:r>
      <w:r w:rsidR="00187E01" w:rsidRPr="00DF427B">
        <w:rPr>
          <w:sz w:val="28"/>
          <w:szCs w:val="28"/>
        </w:rPr>
        <w:t xml:space="preserve"> Статус </w:t>
      </w:r>
      <w:proofErr w:type="spellStart"/>
      <w:r w:rsidR="00187E01" w:rsidRPr="00DF427B">
        <w:rPr>
          <w:sz w:val="28"/>
          <w:szCs w:val="28"/>
        </w:rPr>
        <w:t>факиха</w:t>
      </w:r>
      <w:proofErr w:type="spellEnd"/>
      <w:r w:rsidR="00187E01" w:rsidRPr="00DF427B">
        <w:rPr>
          <w:sz w:val="28"/>
          <w:szCs w:val="28"/>
        </w:rPr>
        <w:t xml:space="preserve"> могут приобрести только наиболее авторитетные</w:t>
      </w:r>
      <w:r w:rsidR="00575273" w:rsidRPr="00DF427B">
        <w:rPr>
          <w:sz w:val="28"/>
          <w:szCs w:val="28"/>
        </w:rPr>
        <w:t xml:space="preserve"> священники-</w:t>
      </w:r>
      <w:proofErr w:type="spellStart"/>
      <w:r w:rsidR="00575273" w:rsidRPr="00DF427B">
        <w:rPr>
          <w:sz w:val="28"/>
          <w:szCs w:val="28"/>
        </w:rPr>
        <w:t>исламоведы</w:t>
      </w:r>
      <w:proofErr w:type="spellEnd"/>
      <w:r w:rsidR="008D24C3" w:rsidRPr="00DF427B">
        <w:rPr>
          <w:sz w:val="28"/>
          <w:szCs w:val="28"/>
        </w:rPr>
        <w:t>, напр</w:t>
      </w:r>
      <w:r w:rsidR="00A774DC" w:rsidRPr="00DF427B">
        <w:rPr>
          <w:sz w:val="28"/>
          <w:szCs w:val="28"/>
        </w:rPr>
        <w:t>и</w:t>
      </w:r>
      <w:r w:rsidR="008D24C3" w:rsidRPr="00DF427B">
        <w:rPr>
          <w:sz w:val="28"/>
          <w:szCs w:val="28"/>
        </w:rPr>
        <w:t>мер, перв</w:t>
      </w:r>
      <w:r w:rsidR="00A774DC" w:rsidRPr="00DF427B">
        <w:rPr>
          <w:sz w:val="28"/>
          <w:szCs w:val="28"/>
        </w:rPr>
        <w:t>ы</w:t>
      </w:r>
      <w:r w:rsidR="008D24C3" w:rsidRPr="00DF427B">
        <w:rPr>
          <w:sz w:val="28"/>
          <w:szCs w:val="28"/>
        </w:rPr>
        <w:t xml:space="preserve">й </w:t>
      </w:r>
      <w:proofErr w:type="spellStart"/>
      <w:r w:rsidR="008D24C3" w:rsidRPr="00DF427B">
        <w:rPr>
          <w:sz w:val="28"/>
          <w:szCs w:val="28"/>
        </w:rPr>
        <w:t>рахбар</w:t>
      </w:r>
      <w:proofErr w:type="spellEnd"/>
      <w:r w:rsidR="00A774DC" w:rsidRPr="00DF427B">
        <w:rPr>
          <w:sz w:val="28"/>
          <w:szCs w:val="28"/>
        </w:rPr>
        <w:t xml:space="preserve"> ИРИ – аятолла Хомейни</w:t>
      </w:r>
      <w:r w:rsidR="00DF21F8" w:rsidRPr="00DF427B">
        <w:rPr>
          <w:sz w:val="28"/>
          <w:szCs w:val="28"/>
        </w:rPr>
        <w:t xml:space="preserve">. </w:t>
      </w:r>
      <w:r w:rsidR="00CE4B93" w:rsidRPr="00DF427B">
        <w:rPr>
          <w:rFonts w:ascii="Times New Roman" w:eastAsia="Times New Roman" w:hAnsi="Times New Roman" w:cs="Times New Roman"/>
          <w:sz w:val="28"/>
          <w:szCs w:val="28"/>
        </w:rPr>
        <w:t xml:space="preserve">При этом различные школы </w:t>
      </w:r>
      <w:proofErr w:type="spellStart"/>
      <w:r w:rsidR="00CE4B93" w:rsidRPr="00DF427B">
        <w:rPr>
          <w:rFonts w:ascii="Times New Roman" w:eastAsia="Times New Roman" w:hAnsi="Times New Roman" w:cs="Times New Roman"/>
          <w:sz w:val="28"/>
          <w:szCs w:val="28"/>
        </w:rPr>
        <w:t>фикха</w:t>
      </w:r>
      <w:proofErr w:type="spellEnd"/>
      <w:r w:rsidR="00CE4B93" w:rsidRPr="00DF427B">
        <w:rPr>
          <w:rFonts w:ascii="Times New Roman" w:eastAsia="Times New Roman" w:hAnsi="Times New Roman" w:cs="Times New Roman"/>
          <w:sz w:val="28"/>
          <w:szCs w:val="28"/>
        </w:rPr>
        <w:t xml:space="preserve"> приходили </w:t>
      </w:r>
      <w:r w:rsidR="00E25015" w:rsidRPr="00DF427B">
        <w:rPr>
          <w:rFonts w:ascii="Times New Roman" w:eastAsia="Times New Roman" w:hAnsi="Times New Roman" w:cs="Times New Roman"/>
          <w:sz w:val="28"/>
          <w:szCs w:val="28"/>
        </w:rPr>
        <w:t xml:space="preserve">и приходят </w:t>
      </w:r>
      <w:r w:rsidR="00CE4B93" w:rsidRPr="00DF427B">
        <w:rPr>
          <w:rFonts w:ascii="Times New Roman" w:eastAsia="Times New Roman" w:hAnsi="Times New Roman" w:cs="Times New Roman"/>
          <w:sz w:val="28"/>
          <w:szCs w:val="28"/>
        </w:rPr>
        <w:t xml:space="preserve">к несовпадающим позициям по конкретным вопросам, что предопределило плюрализм и противоречивость выводов доктрины, нередко даже в рамках одного ее толка. </w:t>
      </w:r>
      <w:r w:rsidR="00BF7A1A" w:rsidRPr="00DF427B">
        <w:rPr>
          <w:rFonts w:ascii="Times New Roman" w:eastAsia="Times New Roman" w:hAnsi="Times New Roman" w:cs="Times New Roman"/>
          <w:sz w:val="28"/>
          <w:szCs w:val="28"/>
        </w:rPr>
        <w:t xml:space="preserve">Отсюда мы получаем </w:t>
      </w:r>
      <w:r w:rsidR="00574B6F" w:rsidRPr="00DF427B">
        <w:rPr>
          <w:rFonts w:ascii="Times New Roman" w:eastAsia="Times New Roman" w:hAnsi="Times New Roman" w:cs="Times New Roman"/>
          <w:sz w:val="28"/>
          <w:szCs w:val="28"/>
        </w:rPr>
        <w:t>политико-</w:t>
      </w:r>
      <w:proofErr w:type="spellStart"/>
      <w:r w:rsidR="00574B6F" w:rsidRPr="00DF427B">
        <w:rPr>
          <w:rFonts w:ascii="Times New Roman" w:eastAsia="Times New Roman" w:hAnsi="Times New Roman" w:cs="Times New Roman"/>
          <w:sz w:val="28"/>
          <w:szCs w:val="28"/>
        </w:rPr>
        <w:t>регилиозные</w:t>
      </w:r>
      <w:proofErr w:type="spellEnd"/>
      <w:r w:rsidR="00574B6F" w:rsidRPr="00DF4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7A1A" w:rsidRPr="00DF427B">
        <w:rPr>
          <w:rFonts w:ascii="Times New Roman" w:eastAsia="Times New Roman" w:hAnsi="Times New Roman" w:cs="Times New Roman"/>
          <w:sz w:val="28"/>
          <w:szCs w:val="28"/>
        </w:rPr>
        <w:t>противоречия,</w:t>
      </w:r>
      <w:r w:rsidR="0002191B" w:rsidRPr="00DF4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7A1A" w:rsidRPr="00DF42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2191B" w:rsidRPr="00DF427B">
        <w:rPr>
          <w:rFonts w:ascii="Times New Roman" w:eastAsia="Times New Roman" w:hAnsi="Times New Roman" w:cs="Times New Roman"/>
          <w:sz w:val="28"/>
          <w:szCs w:val="28"/>
        </w:rPr>
        <w:t>озникшие в исламск</w:t>
      </w:r>
      <w:r w:rsidR="00BF7A1A" w:rsidRPr="00DF427B">
        <w:rPr>
          <w:rFonts w:ascii="Times New Roman" w:eastAsia="Times New Roman" w:hAnsi="Times New Roman" w:cs="Times New Roman"/>
          <w:sz w:val="28"/>
          <w:szCs w:val="28"/>
        </w:rPr>
        <w:t>ом мире</w:t>
      </w:r>
      <w:r w:rsidR="0002191B" w:rsidRPr="00DF427B">
        <w:rPr>
          <w:rFonts w:ascii="Times New Roman" w:eastAsia="Times New Roman" w:hAnsi="Times New Roman" w:cs="Times New Roman"/>
          <w:sz w:val="28"/>
          <w:szCs w:val="28"/>
        </w:rPr>
        <w:t xml:space="preserve"> после осуществления Революции 1979 г.</w:t>
      </w:r>
    </w:p>
    <w:p w:rsidR="00DF427B" w:rsidRDefault="00BF7A1A" w:rsidP="00DF42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F427B">
        <w:rPr>
          <w:rFonts w:ascii="Times New Roman" w:eastAsia="Times New Roman" w:hAnsi="Times New Roman" w:cs="Times New Roman"/>
          <w:sz w:val="28"/>
          <w:szCs w:val="28"/>
        </w:rPr>
        <w:t>Возвращаясь от правильности трактовки Ислама</w:t>
      </w:r>
      <w:r w:rsidR="003C4A69" w:rsidRPr="00DF427B">
        <w:rPr>
          <w:rFonts w:ascii="Times New Roman" w:eastAsia="Times New Roman" w:hAnsi="Times New Roman" w:cs="Times New Roman"/>
          <w:sz w:val="28"/>
          <w:szCs w:val="28"/>
        </w:rPr>
        <w:t xml:space="preserve"> в современном мире,</w:t>
      </w:r>
      <w:r w:rsidR="00F7061A" w:rsidRPr="00DF4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0938" w:rsidRPr="00DF427B">
        <w:rPr>
          <w:rFonts w:ascii="Times New Roman" w:eastAsia="Times New Roman" w:hAnsi="Times New Roman" w:cs="Times New Roman"/>
          <w:sz w:val="28"/>
          <w:szCs w:val="28"/>
        </w:rPr>
        <w:t>к вопросам</w:t>
      </w:r>
      <w:r w:rsidR="00EB603D" w:rsidRPr="00DF427B">
        <w:rPr>
          <w:rFonts w:ascii="Times New Roman" w:eastAsia="Times New Roman" w:hAnsi="Times New Roman" w:cs="Times New Roman"/>
          <w:sz w:val="28"/>
          <w:szCs w:val="28"/>
        </w:rPr>
        <w:t xml:space="preserve"> культурного строительс</w:t>
      </w:r>
      <w:r w:rsidR="00574B6F" w:rsidRPr="00DF42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B603D" w:rsidRPr="00DF427B">
        <w:rPr>
          <w:rFonts w:ascii="Times New Roman" w:eastAsia="Times New Roman" w:hAnsi="Times New Roman" w:cs="Times New Roman"/>
          <w:sz w:val="28"/>
          <w:szCs w:val="28"/>
        </w:rPr>
        <w:t>ва в ИРИ</w:t>
      </w:r>
      <w:r w:rsidR="00156DB8" w:rsidRPr="00DF427B">
        <w:rPr>
          <w:rFonts w:ascii="Times New Roman" w:eastAsia="Times New Roman" w:hAnsi="Times New Roman" w:cs="Times New Roman"/>
          <w:sz w:val="28"/>
          <w:szCs w:val="28"/>
        </w:rPr>
        <w:t>, нужно отметить,</w:t>
      </w:r>
      <w:r w:rsidR="00D40AB5" w:rsidRPr="00DF427B">
        <w:rPr>
          <w:rFonts w:ascii="Times New Roman" w:eastAsia="Times New Roman" w:hAnsi="Times New Roman" w:cs="Times New Roman"/>
          <w:sz w:val="28"/>
          <w:szCs w:val="28"/>
        </w:rPr>
        <w:t xml:space="preserve"> что системообразующим фактором</w:t>
      </w:r>
      <w:r w:rsidR="00F7061A" w:rsidRPr="00DF4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75B" w:rsidRPr="00DF427B">
        <w:rPr>
          <w:rFonts w:ascii="Times New Roman" w:eastAsia="Times New Roman" w:hAnsi="Times New Roman" w:cs="Times New Roman"/>
          <w:sz w:val="28"/>
          <w:szCs w:val="28"/>
        </w:rPr>
        <w:t xml:space="preserve">современной </w:t>
      </w:r>
      <w:r w:rsidR="00B17FB9" w:rsidRPr="00DF427B">
        <w:rPr>
          <w:rFonts w:ascii="Times New Roman" w:eastAsia="Times New Roman" w:hAnsi="Times New Roman" w:cs="Times New Roman"/>
          <w:sz w:val="28"/>
          <w:szCs w:val="28"/>
        </w:rPr>
        <w:t>иранской культуры явля</w:t>
      </w:r>
      <w:r w:rsidR="00321809" w:rsidRPr="00DF427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17FB9" w:rsidRPr="00DF427B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321809" w:rsidRPr="00DF427B">
        <w:rPr>
          <w:rFonts w:ascii="Times New Roman" w:eastAsia="Times New Roman" w:hAnsi="Times New Roman" w:cs="Times New Roman"/>
          <w:sz w:val="28"/>
          <w:szCs w:val="28"/>
        </w:rPr>
        <w:t xml:space="preserve"> персидский язык,</w:t>
      </w:r>
      <w:r w:rsidR="005F0126" w:rsidRPr="00DF427B">
        <w:rPr>
          <w:rFonts w:ascii="Times New Roman" w:eastAsia="Times New Roman" w:hAnsi="Times New Roman" w:cs="Times New Roman"/>
          <w:sz w:val="28"/>
          <w:szCs w:val="28"/>
        </w:rPr>
        <w:t xml:space="preserve"> явившийся</w:t>
      </w:r>
      <w:r w:rsidR="004F3DD9" w:rsidRPr="00DF4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2F3E" w:rsidRPr="00DF427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C47009" w:rsidRPr="00DF427B">
        <w:rPr>
          <w:rFonts w:ascii="Times New Roman" w:eastAsia="Times New Roman" w:hAnsi="Times New Roman" w:cs="Times New Roman"/>
          <w:sz w:val="28"/>
          <w:szCs w:val="28"/>
        </w:rPr>
        <w:t xml:space="preserve">дуктом </w:t>
      </w:r>
      <w:r w:rsidR="00270782" w:rsidRPr="00DF427B">
        <w:rPr>
          <w:rFonts w:ascii="Times New Roman" w:eastAsia="Times New Roman" w:hAnsi="Times New Roman" w:cs="Times New Roman"/>
          <w:sz w:val="28"/>
          <w:szCs w:val="28"/>
        </w:rPr>
        <w:t>слияния древнеперсидской, доисламской и арабск</w:t>
      </w:r>
      <w:r w:rsidR="00C47009" w:rsidRPr="00DF42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62F3E" w:rsidRPr="00DF427B">
        <w:rPr>
          <w:rFonts w:ascii="Times New Roman" w:eastAsia="Times New Roman" w:hAnsi="Times New Roman" w:cs="Times New Roman"/>
          <w:sz w:val="28"/>
          <w:szCs w:val="28"/>
        </w:rPr>
        <w:t>й,</w:t>
      </w:r>
      <w:r w:rsidR="00270782" w:rsidRPr="00DF427B">
        <w:rPr>
          <w:rFonts w:ascii="Times New Roman" w:eastAsia="Times New Roman" w:hAnsi="Times New Roman" w:cs="Times New Roman"/>
          <w:sz w:val="28"/>
          <w:szCs w:val="28"/>
        </w:rPr>
        <w:t xml:space="preserve"> исламской культур</w:t>
      </w:r>
      <w:r w:rsidR="00862F3E" w:rsidRPr="00DF427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56DB8" w:rsidRPr="00DF427B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="00156DB8" w:rsidRPr="00DF4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75B" w:rsidRPr="00DF427B">
        <w:rPr>
          <w:rFonts w:ascii="Times New Roman" w:eastAsia="Times New Roman" w:hAnsi="Times New Roman" w:cs="Times New Roman"/>
          <w:sz w:val="28"/>
          <w:szCs w:val="28"/>
        </w:rPr>
        <w:t>веке.</w:t>
      </w:r>
      <w:r w:rsidR="00113827" w:rsidRPr="00DF427B">
        <w:rPr>
          <w:rFonts w:ascii="Times New Roman" w:eastAsia="Times New Roman" w:hAnsi="Times New Roman" w:cs="Times New Roman"/>
          <w:sz w:val="28"/>
          <w:szCs w:val="28"/>
        </w:rPr>
        <w:t xml:space="preserve"> Так</w:t>
      </w:r>
      <w:r w:rsidR="003A2013" w:rsidRPr="00DF42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3827" w:rsidRPr="00DF427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932FA2" w:rsidRPr="00DF427B">
        <w:rPr>
          <w:rFonts w:ascii="Times New Roman" w:eastAsia="Times New Roman" w:hAnsi="Times New Roman" w:cs="Times New Roman"/>
          <w:sz w:val="28"/>
          <w:szCs w:val="28"/>
        </w:rPr>
        <w:t xml:space="preserve">ятолла </w:t>
      </w:r>
      <w:proofErr w:type="spellStart"/>
      <w:r w:rsidR="00932FA2" w:rsidRPr="00DF427B">
        <w:rPr>
          <w:rFonts w:ascii="Times New Roman" w:eastAsia="Times New Roman" w:hAnsi="Times New Roman" w:cs="Times New Roman"/>
          <w:sz w:val="28"/>
          <w:szCs w:val="28"/>
        </w:rPr>
        <w:t>Хаменеи</w:t>
      </w:r>
      <w:proofErr w:type="spellEnd"/>
      <w:r w:rsidR="00932FA2" w:rsidRPr="00DF427B">
        <w:rPr>
          <w:rFonts w:ascii="Times New Roman" w:eastAsia="Times New Roman" w:hAnsi="Times New Roman" w:cs="Times New Roman"/>
          <w:sz w:val="28"/>
          <w:szCs w:val="28"/>
        </w:rPr>
        <w:t xml:space="preserve"> на первой всемир</w:t>
      </w:r>
      <w:r w:rsidR="00113827" w:rsidRPr="00DF427B">
        <w:rPr>
          <w:rFonts w:ascii="Times New Roman" w:eastAsia="Times New Roman" w:hAnsi="Times New Roman" w:cs="Times New Roman"/>
          <w:sz w:val="28"/>
          <w:szCs w:val="28"/>
        </w:rPr>
        <w:t>ной ассамбле</w:t>
      </w:r>
      <w:r w:rsidR="00932FA2" w:rsidRPr="00DF427B">
        <w:rPr>
          <w:rFonts w:ascii="Times New Roman" w:eastAsia="Times New Roman" w:hAnsi="Times New Roman" w:cs="Times New Roman"/>
          <w:sz w:val="28"/>
          <w:szCs w:val="28"/>
        </w:rPr>
        <w:t>е преподавателей персидского языка</w:t>
      </w:r>
      <w:r w:rsidR="003A2013" w:rsidRPr="00DF42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32FA2" w:rsidRPr="00DF427B">
        <w:rPr>
          <w:rFonts w:ascii="Times New Roman" w:eastAsia="Times New Roman" w:hAnsi="Times New Roman" w:cs="Times New Roman"/>
          <w:sz w:val="28"/>
          <w:szCs w:val="28"/>
        </w:rPr>
        <w:t xml:space="preserve"> относительно его роли</w:t>
      </w:r>
      <w:r w:rsidR="00236815" w:rsidRPr="00DF42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18A4" w:rsidRPr="00DF427B">
        <w:rPr>
          <w:rFonts w:ascii="Times New Roman" w:eastAsia="Times New Roman" w:hAnsi="Times New Roman" w:cs="Times New Roman"/>
          <w:sz w:val="28"/>
          <w:szCs w:val="28"/>
        </w:rPr>
        <w:t xml:space="preserve"> как в самом Иране, так и за его пределами</w:t>
      </w:r>
      <w:r w:rsidR="008D424E" w:rsidRPr="00DF427B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4118A4" w:rsidRPr="00DF427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D424E" w:rsidRPr="00DF427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118A4" w:rsidRPr="00DF427B">
        <w:rPr>
          <w:rFonts w:ascii="Times New Roman" w:eastAsia="Times New Roman" w:hAnsi="Times New Roman" w:cs="Times New Roman"/>
          <w:sz w:val="28"/>
          <w:szCs w:val="28"/>
        </w:rPr>
        <w:t>тил</w:t>
      </w:r>
      <w:r w:rsidR="00075031" w:rsidRPr="00DF427B">
        <w:rPr>
          <w:rFonts w:ascii="Times New Roman" w:eastAsia="Times New Roman" w:hAnsi="Times New Roman" w:cs="Times New Roman"/>
          <w:sz w:val="28"/>
          <w:szCs w:val="28"/>
        </w:rPr>
        <w:t>:</w:t>
      </w:r>
      <w:r w:rsidR="00236815" w:rsidRPr="00DF4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5031" w:rsidRPr="00DF427B">
        <w:rPr>
          <w:rFonts w:ascii="Times New Roman" w:eastAsia="Times New Roman" w:hAnsi="Times New Roman" w:cs="Times New Roman"/>
          <w:sz w:val="28"/>
          <w:szCs w:val="28"/>
        </w:rPr>
        <w:t>«П</w:t>
      </w:r>
      <w:r w:rsidR="00236815" w:rsidRPr="00DF427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D424E" w:rsidRPr="00DF427B">
        <w:rPr>
          <w:rFonts w:ascii="Times New Roman" w:eastAsia="Times New Roman" w:hAnsi="Times New Roman" w:cs="Times New Roman"/>
          <w:sz w:val="28"/>
          <w:szCs w:val="28"/>
        </w:rPr>
        <w:t>рсидский язык</w:t>
      </w:r>
      <w:r w:rsidR="000C68EF" w:rsidRPr="00DF42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8D424E" w:rsidRPr="00DF427B">
        <w:rPr>
          <w:rFonts w:ascii="Times New Roman" w:eastAsia="Times New Roman" w:hAnsi="Times New Roman" w:cs="Times New Roman"/>
          <w:sz w:val="28"/>
          <w:szCs w:val="28"/>
        </w:rPr>
        <w:t xml:space="preserve"> как для иранцев, так и для </w:t>
      </w:r>
      <w:proofErr w:type="spellStart"/>
      <w:r w:rsidR="008D424E" w:rsidRPr="00DF427B">
        <w:rPr>
          <w:rFonts w:ascii="Times New Roman" w:eastAsia="Times New Roman" w:hAnsi="Times New Roman" w:cs="Times New Roman"/>
          <w:sz w:val="28"/>
          <w:szCs w:val="28"/>
        </w:rPr>
        <w:t>персоязычных</w:t>
      </w:r>
      <w:proofErr w:type="spellEnd"/>
      <w:r w:rsidR="008D424E" w:rsidRPr="00DF427B">
        <w:rPr>
          <w:rFonts w:ascii="Times New Roman" w:eastAsia="Times New Roman" w:hAnsi="Times New Roman" w:cs="Times New Roman"/>
          <w:sz w:val="28"/>
          <w:szCs w:val="28"/>
        </w:rPr>
        <w:t xml:space="preserve"> народов является фундаментом</w:t>
      </w:r>
      <w:r w:rsidR="00236815" w:rsidRPr="00DF427B">
        <w:rPr>
          <w:rFonts w:ascii="Times New Roman" w:eastAsia="Times New Roman" w:hAnsi="Times New Roman" w:cs="Times New Roman"/>
          <w:sz w:val="28"/>
          <w:szCs w:val="28"/>
        </w:rPr>
        <w:t>, кар</w:t>
      </w:r>
      <w:r w:rsidR="00075031" w:rsidRPr="00DF427B">
        <w:rPr>
          <w:rFonts w:ascii="Times New Roman" w:eastAsia="Times New Roman" w:hAnsi="Times New Roman" w:cs="Times New Roman"/>
          <w:sz w:val="28"/>
          <w:szCs w:val="28"/>
        </w:rPr>
        <w:t>касом национального мен</w:t>
      </w:r>
      <w:r w:rsidR="00593B78" w:rsidRPr="00DF427B">
        <w:rPr>
          <w:rFonts w:ascii="Times New Roman" w:eastAsia="Times New Roman" w:hAnsi="Times New Roman" w:cs="Times New Roman"/>
          <w:sz w:val="28"/>
          <w:szCs w:val="28"/>
        </w:rPr>
        <w:t>талит</w:t>
      </w:r>
      <w:r w:rsidR="00236815" w:rsidRPr="00DF427B">
        <w:rPr>
          <w:rFonts w:ascii="Times New Roman" w:eastAsia="Times New Roman" w:hAnsi="Times New Roman" w:cs="Times New Roman"/>
          <w:sz w:val="28"/>
          <w:szCs w:val="28"/>
        </w:rPr>
        <w:t>ета, величественным и чрезвычайно ценным наследием прошлого, а также предметом гордости и источником огромных культурных достижений</w:t>
      </w:r>
      <w:r w:rsidR="00370093" w:rsidRPr="00DF427B">
        <w:rPr>
          <w:rFonts w:ascii="Times New Roman" w:eastAsia="Times New Roman" w:hAnsi="Times New Roman" w:cs="Times New Roman"/>
          <w:sz w:val="28"/>
          <w:szCs w:val="28"/>
        </w:rPr>
        <w:t>. Говоря о значении его для народов, не говорящих на персидском языке, он обращает внимание</w:t>
      </w:r>
      <w:r w:rsidR="00DF42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3279BD" w:rsidRPr="00DF427B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</w:t>
      </w:r>
      <w:r w:rsidR="00DF42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3279BD" w:rsidRPr="00DF427B">
        <w:rPr>
          <w:rFonts w:ascii="Times New Roman" w:eastAsia="Times New Roman" w:hAnsi="Times New Roman" w:cs="Times New Roman"/>
          <w:sz w:val="28"/>
          <w:szCs w:val="28"/>
        </w:rPr>
        <w:t xml:space="preserve"> на тот факт, что благодаря этому язы</w:t>
      </w:r>
      <w:r w:rsidR="00600AFB" w:rsidRPr="00DF427B">
        <w:rPr>
          <w:rFonts w:ascii="Times New Roman" w:eastAsia="Times New Roman" w:hAnsi="Times New Roman" w:cs="Times New Roman"/>
          <w:sz w:val="28"/>
          <w:szCs w:val="28"/>
        </w:rPr>
        <w:t>ку можно приобщиться к не имеющ</w:t>
      </w:r>
      <w:r w:rsidR="003279BD" w:rsidRPr="00DF427B">
        <w:rPr>
          <w:rFonts w:ascii="Times New Roman" w:eastAsia="Times New Roman" w:hAnsi="Times New Roman" w:cs="Times New Roman"/>
          <w:sz w:val="28"/>
          <w:szCs w:val="28"/>
        </w:rPr>
        <w:t xml:space="preserve">им аналогов образцам великой мудрости и высокой  мысли, </w:t>
      </w:r>
      <w:r w:rsidR="00600AFB" w:rsidRPr="00DF427B">
        <w:rPr>
          <w:rFonts w:ascii="Times New Roman" w:eastAsia="Times New Roman" w:hAnsi="Times New Roman" w:cs="Times New Roman"/>
          <w:sz w:val="28"/>
          <w:szCs w:val="28"/>
        </w:rPr>
        <w:t xml:space="preserve">бережно хранящимся в культурном наследии Ирана как в стихотворной форме, </w:t>
      </w:r>
      <w:r w:rsidR="008A6C55" w:rsidRPr="00DF42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00AFB" w:rsidRPr="00DF427B">
        <w:rPr>
          <w:rFonts w:ascii="Times New Roman" w:eastAsia="Times New Roman" w:hAnsi="Times New Roman" w:cs="Times New Roman"/>
          <w:sz w:val="28"/>
          <w:szCs w:val="28"/>
        </w:rPr>
        <w:t>ак и прозе</w:t>
      </w:r>
      <w:r w:rsidR="001E4FD7" w:rsidRPr="00DF427B">
        <w:rPr>
          <w:rFonts w:ascii="Times New Roman" w:eastAsia="Times New Roman" w:hAnsi="Times New Roman" w:cs="Times New Roman"/>
          <w:sz w:val="28"/>
          <w:szCs w:val="28"/>
        </w:rPr>
        <w:t>. И, наконец,</w:t>
      </w:r>
      <w:r w:rsidR="008A6C55" w:rsidRPr="00DF4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4FD7" w:rsidRPr="00DF427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A6C55" w:rsidRPr="00DF427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1E4FD7" w:rsidRPr="00DF427B">
        <w:rPr>
          <w:rFonts w:ascii="Times New Roman" w:eastAsia="Times New Roman" w:hAnsi="Times New Roman" w:cs="Times New Roman"/>
          <w:sz w:val="28"/>
          <w:szCs w:val="28"/>
        </w:rPr>
        <w:t>его мнению,</w:t>
      </w:r>
      <w:r w:rsidR="008A6C55" w:rsidRPr="00DF4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4FD7" w:rsidRPr="00DF42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6C55" w:rsidRPr="00DF427B">
        <w:rPr>
          <w:rFonts w:ascii="Times New Roman" w:eastAsia="Times New Roman" w:hAnsi="Times New Roman" w:cs="Times New Roman"/>
          <w:sz w:val="28"/>
          <w:szCs w:val="28"/>
        </w:rPr>
        <w:t>ажная роль принадлежала персидскому языку в период распространения</w:t>
      </w:r>
      <w:r w:rsidR="001E4FD7" w:rsidRPr="00DF427B">
        <w:rPr>
          <w:rFonts w:ascii="Times New Roman" w:eastAsia="Times New Roman" w:hAnsi="Times New Roman" w:cs="Times New Roman"/>
          <w:sz w:val="28"/>
          <w:szCs w:val="28"/>
        </w:rPr>
        <w:t xml:space="preserve"> ислама на полуострове Индостан,</w:t>
      </w:r>
      <w:r w:rsidR="00CF2852" w:rsidRPr="00DF427B">
        <w:rPr>
          <w:rFonts w:ascii="Times New Roman" w:eastAsia="Times New Roman" w:hAnsi="Times New Roman" w:cs="Times New Roman"/>
          <w:sz w:val="28"/>
          <w:szCs w:val="28"/>
        </w:rPr>
        <w:t xml:space="preserve"> в Китае и Средней А</w:t>
      </w:r>
      <w:r w:rsidR="003771E6" w:rsidRPr="00DF427B">
        <w:rPr>
          <w:rFonts w:ascii="Times New Roman" w:eastAsia="Times New Roman" w:hAnsi="Times New Roman" w:cs="Times New Roman"/>
          <w:sz w:val="28"/>
          <w:szCs w:val="28"/>
        </w:rPr>
        <w:t>зии</w:t>
      </w:r>
      <w:r w:rsidR="0010063B" w:rsidRPr="00DF427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771E6" w:rsidRPr="00DF42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838F0" w:rsidRPr="00DF427B" w:rsidRDefault="008838F0" w:rsidP="00DF42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27B">
        <w:rPr>
          <w:rFonts w:ascii="Times New Roman" w:eastAsia="Times New Roman" w:hAnsi="Times New Roman" w:cs="Times New Roman"/>
          <w:sz w:val="28"/>
          <w:szCs w:val="28"/>
        </w:rPr>
        <w:t xml:space="preserve">Поэтому </w:t>
      </w:r>
      <w:r w:rsidR="00DF427B" w:rsidRPr="00DF427B">
        <w:rPr>
          <w:rFonts w:ascii="Times New Roman" w:eastAsia="Times New Roman" w:hAnsi="Times New Roman" w:cs="Times New Roman"/>
          <w:sz w:val="28"/>
          <w:szCs w:val="28"/>
        </w:rPr>
        <w:t xml:space="preserve">для отслеживания процессов изменений в культурной политике ИРИ </w:t>
      </w:r>
      <w:r w:rsidR="00DF427B">
        <w:rPr>
          <w:rFonts w:ascii="Times New Roman" w:eastAsia="Times New Roman" w:hAnsi="Times New Roman" w:cs="Times New Roman"/>
          <w:sz w:val="28"/>
          <w:szCs w:val="28"/>
        </w:rPr>
        <w:t xml:space="preserve">при написании данной статьи </w:t>
      </w:r>
      <w:r w:rsidR="008C2E8A" w:rsidRPr="00DF427B">
        <w:rPr>
          <w:rFonts w:ascii="Times New Roman" w:eastAsia="Times New Roman" w:hAnsi="Times New Roman" w:cs="Times New Roman"/>
          <w:sz w:val="28"/>
          <w:szCs w:val="28"/>
        </w:rPr>
        <w:t>активно использовал</w:t>
      </w:r>
      <w:r w:rsidR="00DF427B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8C2E8A" w:rsidRPr="00DF427B">
        <w:rPr>
          <w:rFonts w:ascii="Times New Roman" w:eastAsia="Times New Roman" w:hAnsi="Times New Roman" w:cs="Times New Roman"/>
          <w:sz w:val="28"/>
          <w:szCs w:val="28"/>
        </w:rPr>
        <w:t xml:space="preserve"> анализ лексики и семантики</w:t>
      </w:r>
      <w:r w:rsidR="006A14D1" w:rsidRPr="00DF427B">
        <w:rPr>
          <w:rFonts w:ascii="Times New Roman" w:eastAsia="Times New Roman" w:hAnsi="Times New Roman" w:cs="Times New Roman"/>
          <w:sz w:val="28"/>
          <w:szCs w:val="28"/>
        </w:rPr>
        <w:t xml:space="preserve"> иранского современного языка</w:t>
      </w:r>
      <w:r w:rsidR="000C68EF" w:rsidRPr="00DF42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575B" w:rsidRPr="00DF427B" w:rsidRDefault="000C575B" w:rsidP="00DF427B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0C575B" w:rsidRPr="00DF427B" w:rsidSect="00E33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8A"/>
    <w:rsid w:val="00017204"/>
    <w:rsid w:val="0002191B"/>
    <w:rsid w:val="000361B3"/>
    <w:rsid w:val="0005471C"/>
    <w:rsid w:val="00057C6D"/>
    <w:rsid w:val="00062FC1"/>
    <w:rsid w:val="00066B9B"/>
    <w:rsid w:val="000673CB"/>
    <w:rsid w:val="00075031"/>
    <w:rsid w:val="00087B4E"/>
    <w:rsid w:val="000940B7"/>
    <w:rsid w:val="00096CF2"/>
    <w:rsid w:val="000A6EFB"/>
    <w:rsid w:val="000C3F21"/>
    <w:rsid w:val="000C575B"/>
    <w:rsid w:val="000C68EF"/>
    <w:rsid w:val="000D12F1"/>
    <w:rsid w:val="000D4A02"/>
    <w:rsid w:val="000E0BFE"/>
    <w:rsid w:val="000E40BF"/>
    <w:rsid w:val="0010063B"/>
    <w:rsid w:val="00104DD6"/>
    <w:rsid w:val="00113827"/>
    <w:rsid w:val="00117015"/>
    <w:rsid w:val="00135F68"/>
    <w:rsid w:val="00137CF2"/>
    <w:rsid w:val="0014266F"/>
    <w:rsid w:val="00156DB8"/>
    <w:rsid w:val="00163EDE"/>
    <w:rsid w:val="0018499E"/>
    <w:rsid w:val="00187E01"/>
    <w:rsid w:val="00191A52"/>
    <w:rsid w:val="001B2A02"/>
    <w:rsid w:val="001D0F0A"/>
    <w:rsid w:val="001D453D"/>
    <w:rsid w:val="001E4FD7"/>
    <w:rsid w:val="0020587D"/>
    <w:rsid w:val="0021518E"/>
    <w:rsid w:val="0022031B"/>
    <w:rsid w:val="00236815"/>
    <w:rsid w:val="002422A5"/>
    <w:rsid w:val="00247F5C"/>
    <w:rsid w:val="00251071"/>
    <w:rsid w:val="002643A8"/>
    <w:rsid w:val="00270782"/>
    <w:rsid w:val="00287BDA"/>
    <w:rsid w:val="00296714"/>
    <w:rsid w:val="0029798D"/>
    <w:rsid w:val="00297F31"/>
    <w:rsid w:val="002A1FA3"/>
    <w:rsid w:val="002A3F94"/>
    <w:rsid w:val="002D135D"/>
    <w:rsid w:val="002D1BBE"/>
    <w:rsid w:val="002F2B76"/>
    <w:rsid w:val="00301403"/>
    <w:rsid w:val="0030394E"/>
    <w:rsid w:val="00312B44"/>
    <w:rsid w:val="00320361"/>
    <w:rsid w:val="00321809"/>
    <w:rsid w:val="00322FD2"/>
    <w:rsid w:val="003279BD"/>
    <w:rsid w:val="00327FE4"/>
    <w:rsid w:val="003338B6"/>
    <w:rsid w:val="00335B09"/>
    <w:rsid w:val="0034351D"/>
    <w:rsid w:val="00370093"/>
    <w:rsid w:val="003771E6"/>
    <w:rsid w:val="00380499"/>
    <w:rsid w:val="00381E94"/>
    <w:rsid w:val="00392B1C"/>
    <w:rsid w:val="00393D2A"/>
    <w:rsid w:val="003A2013"/>
    <w:rsid w:val="003A4E67"/>
    <w:rsid w:val="003C2D58"/>
    <w:rsid w:val="003C4A69"/>
    <w:rsid w:val="003C682E"/>
    <w:rsid w:val="003E53A0"/>
    <w:rsid w:val="00403B4D"/>
    <w:rsid w:val="00407FB4"/>
    <w:rsid w:val="004118A4"/>
    <w:rsid w:val="004225B8"/>
    <w:rsid w:val="0043747F"/>
    <w:rsid w:val="00451B39"/>
    <w:rsid w:val="0048014E"/>
    <w:rsid w:val="0049268A"/>
    <w:rsid w:val="0049678B"/>
    <w:rsid w:val="004A4060"/>
    <w:rsid w:val="004B3265"/>
    <w:rsid w:val="004E128F"/>
    <w:rsid w:val="004F3DD9"/>
    <w:rsid w:val="005053A9"/>
    <w:rsid w:val="0051325D"/>
    <w:rsid w:val="00526011"/>
    <w:rsid w:val="00544E6E"/>
    <w:rsid w:val="005713BC"/>
    <w:rsid w:val="00574B6F"/>
    <w:rsid w:val="00575273"/>
    <w:rsid w:val="00593B78"/>
    <w:rsid w:val="005A42CD"/>
    <w:rsid w:val="005F0126"/>
    <w:rsid w:val="00600AF0"/>
    <w:rsid w:val="00600AFB"/>
    <w:rsid w:val="00600C37"/>
    <w:rsid w:val="00621C63"/>
    <w:rsid w:val="00622ABB"/>
    <w:rsid w:val="00650468"/>
    <w:rsid w:val="00655275"/>
    <w:rsid w:val="00655A52"/>
    <w:rsid w:val="006712BE"/>
    <w:rsid w:val="00673921"/>
    <w:rsid w:val="0068395E"/>
    <w:rsid w:val="00683C03"/>
    <w:rsid w:val="0068472A"/>
    <w:rsid w:val="00695543"/>
    <w:rsid w:val="006A14D1"/>
    <w:rsid w:val="006B3CD0"/>
    <w:rsid w:val="006D19CB"/>
    <w:rsid w:val="006D7D83"/>
    <w:rsid w:val="006E3D81"/>
    <w:rsid w:val="006F0FC1"/>
    <w:rsid w:val="006F7B68"/>
    <w:rsid w:val="007222DD"/>
    <w:rsid w:val="00732CC3"/>
    <w:rsid w:val="00753CBF"/>
    <w:rsid w:val="00776701"/>
    <w:rsid w:val="00792A3F"/>
    <w:rsid w:val="0079353C"/>
    <w:rsid w:val="007952FB"/>
    <w:rsid w:val="00795809"/>
    <w:rsid w:val="007A0F8B"/>
    <w:rsid w:val="007A388A"/>
    <w:rsid w:val="007B2BC3"/>
    <w:rsid w:val="007D6959"/>
    <w:rsid w:val="007E1F31"/>
    <w:rsid w:val="008019EF"/>
    <w:rsid w:val="00806BCE"/>
    <w:rsid w:val="0081358F"/>
    <w:rsid w:val="0084186D"/>
    <w:rsid w:val="00862F3E"/>
    <w:rsid w:val="008666F6"/>
    <w:rsid w:val="00871C08"/>
    <w:rsid w:val="008838F0"/>
    <w:rsid w:val="00883E7A"/>
    <w:rsid w:val="008A6C55"/>
    <w:rsid w:val="008B5826"/>
    <w:rsid w:val="008B6B2F"/>
    <w:rsid w:val="008C2E8A"/>
    <w:rsid w:val="008C7A82"/>
    <w:rsid w:val="008D24C3"/>
    <w:rsid w:val="008D424E"/>
    <w:rsid w:val="008E0CDD"/>
    <w:rsid w:val="008E3DEB"/>
    <w:rsid w:val="008F30BA"/>
    <w:rsid w:val="008F3647"/>
    <w:rsid w:val="0090644C"/>
    <w:rsid w:val="00911853"/>
    <w:rsid w:val="00930485"/>
    <w:rsid w:val="00932FA2"/>
    <w:rsid w:val="00970717"/>
    <w:rsid w:val="00983903"/>
    <w:rsid w:val="009879AA"/>
    <w:rsid w:val="009C4FB1"/>
    <w:rsid w:val="009E23E0"/>
    <w:rsid w:val="00A00175"/>
    <w:rsid w:val="00A01948"/>
    <w:rsid w:val="00A071A4"/>
    <w:rsid w:val="00A14939"/>
    <w:rsid w:val="00A261A9"/>
    <w:rsid w:val="00A2661B"/>
    <w:rsid w:val="00A30710"/>
    <w:rsid w:val="00A34AD9"/>
    <w:rsid w:val="00A45BA2"/>
    <w:rsid w:val="00A774DC"/>
    <w:rsid w:val="00A87706"/>
    <w:rsid w:val="00AA2AE0"/>
    <w:rsid w:val="00AC7361"/>
    <w:rsid w:val="00AD1EF5"/>
    <w:rsid w:val="00AD3327"/>
    <w:rsid w:val="00AE1C97"/>
    <w:rsid w:val="00AF55B1"/>
    <w:rsid w:val="00B046C5"/>
    <w:rsid w:val="00B107C9"/>
    <w:rsid w:val="00B12352"/>
    <w:rsid w:val="00B13BB5"/>
    <w:rsid w:val="00B17FB9"/>
    <w:rsid w:val="00B34F73"/>
    <w:rsid w:val="00B455A2"/>
    <w:rsid w:val="00B6645B"/>
    <w:rsid w:val="00B83254"/>
    <w:rsid w:val="00B846BE"/>
    <w:rsid w:val="00B87FD0"/>
    <w:rsid w:val="00B969C9"/>
    <w:rsid w:val="00BA4051"/>
    <w:rsid w:val="00BD3F9A"/>
    <w:rsid w:val="00BE2AB3"/>
    <w:rsid w:val="00BE55F1"/>
    <w:rsid w:val="00BE74DE"/>
    <w:rsid w:val="00BF5ED0"/>
    <w:rsid w:val="00BF7A1A"/>
    <w:rsid w:val="00C16FAC"/>
    <w:rsid w:val="00C17D3C"/>
    <w:rsid w:val="00C2231B"/>
    <w:rsid w:val="00C34E23"/>
    <w:rsid w:val="00C47009"/>
    <w:rsid w:val="00C72B95"/>
    <w:rsid w:val="00C861B6"/>
    <w:rsid w:val="00C91B16"/>
    <w:rsid w:val="00C9478E"/>
    <w:rsid w:val="00C94A47"/>
    <w:rsid w:val="00CA3659"/>
    <w:rsid w:val="00CB6AA5"/>
    <w:rsid w:val="00CC3A20"/>
    <w:rsid w:val="00CD0938"/>
    <w:rsid w:val="00CE4B93"/>
    <w:rsid w:val="00CF1E81"/>
    <w:rsid w:val="00CF2852"/>
    <w:rsid w:val="00CF4C1A"/>
    <w:rsid w:val="00CF709A"/>
    <w:rsid w:val="00CF7917"/>
    <w:rsid w:val="00D0045E"/>
    <w:rsid w:val="00D050B2"/>
    <w:rsid w:val="00D05A59"/>
    <w:rsid w:val="00D061F2"/>
    <w:rsid w:val="00D317E9"/>
    <w:rsid w:val="00D40AB5"/>
    <w:rsid w:val="00D4622A"/>
    <w:rsid w:val="00D54EA9"/>
    <w:rsid w:val="00D658B9"/>
    <w:rsid w:val="00D85964"/>
    <w:rsid w:val="00D96E75"/>
    <w:rsid w:val="00DA164C"/>
    <w:rsid w:val="00DB7936"/>
    <w:rsid w:val="00DC11CD"/>
    <w:rsid w:val="00DC39F7"/>
    <w:rsid w:val="00DF21F8"/>
    <w:rsid w:val="00DF427B"/>
    <w:rsid w:val="00E24AB5"/>
    <w:rsid w:val="00E25015"/>
    <w:rsid w:val="00E33A86"/>
    <w:rsid w:val="00E37F99"/>
    <w:rsid w:val="00E42528"/>
    <w:rsid w:val="00E845EB"/>
    <w:rsid w:val="00EB472E"/>
    <w:rsid w:val="00EB603D"/>
    <w:rsid w:val="00ED1428"/>
    <w:rsid w:val="00EE445E"/>
    <w:rsid w:val="00EF3800"/>
    <w:rsid w:val="00F32BDF"/>
    <w:rsid w:val="00F3640C"/>
    <w:rsid w:val="00F47103"/>
    <w:rsid w:val="00F7061A"/>
    <w:rsid w:val="00FB3938"/>
    <w:rsid w:val="00FC6FA2"/>
    <w:rsid w:val="00FD4413"/>
    <w:rsid w:val="00FD6A89"/>
    <w:rsid w:val="00FE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7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2977</Characters>
  <Application>Microsoft Macintosh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Margarita Silantyeva</cp:lastModifiedBy>
  <cp:revision>2</cp:revision>
  <dcterms:created xsi:type="dcterms:W3CDTF">2017-09-06T19:17:00Z</dcterms:created>
  <dcterms:modified xsi:type="dcterms:W3CDTF">2017-09-06T19:17:00Z</dcterms:modified>
</cp:coreProperties>
</file>