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DA" w:rsidRDefault="007E79DA" w:rsidP="004401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Пермякова Валерия Сергеевна</w:t>
      </w:r>
    </w:p>
    <w:p w:rsidR="007E79DA" w:rsidRDefault="007E79DA" w:rsidP="004401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7E79DA" w:rsidRDefault="007E79DA" w:rsidP="004401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9DA"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 курса магистратуры (политология)</w:t>
      </w:r>
    </w:p>
    <w:p w:rsidR="007E79DA" w:rsidRPr="00A7240B" w:rsidRDefault="007E79DA" w:rsidP="004401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24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permvalery</w:t>
      </w:r>
      <w:proofErr w:type="spellEnd"/>
      <w:r w:rsidRPr="00A7240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240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240B" w:rsidRPr="00440116" w:rsidRDefault="00A7240B" w:rsidP="004401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16">
        <w:rPr>
          <w:rFonts w:ascii="Times New Roman" w:hAnsi="Times New Roman" w:cs="Times New Roman"/>
          <w:b/>
          <w:sz w:val="28"/>
          <w:szCs w:val="28"/>
        </w:rPr>
        <w:t>Массовые коллективные действия в России</w:t>
      </w:r>
      <w:r w:rsidR="005B6B5C" w:rsidRPr="00440116">
        <w:rPr>
          <w:rFonts w:ascii="Times New Roman" w:hAnsi="Times New Roman" w:cs="Times New Roman"/>
          <w:b/>
          <w:sz w:val="28"/>
          <w:szCs w:val="28"/>
        </w:rPr>
        <w:t xml:space="preserve"> 2012 г.</w:t>
      </w:r>
      <w:r w:rsidRPr="00440116">
        <w:rPr>
          <w:rFonts w:ascii="Times New Roman" w:hAnsi="Times New Roman" w:cs="Times New Roman"/>
          <w:b/>
          <w:sz w:val="28"/>
          <w:szCs w:val="28"/>
        </w:rPr>
        <w:t>: кросс-региональный сравнительный анализ</w:t>
      </w:r>
    </w:p>
    <w:p w:rsidR="001F2427" w:rsidRPr="007E79DA" w:rsidRDefault="001F2427" w:rsidP="00440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9DA">
        <w:rPr>
          <w:rFonts w:ascii="Times New Roman" w:hAnsi="Times New Roman" w:cs="Times New Roman"/>
          <w:sz w:val="28"/>
          <w:szCs w:val="28"/>
        </w:rPr>
        <w:t xml:space="preserve">Выборы предпоследнего электорального цикла 2011 – 2012 гг. оказались в центре внимания экспертного сообщества не только благодаря зафиксированным нарушениями и массовым фальсификациям, а так же  ответу на эти фальсификации со стороны населения в виде </w:t>
      </w:r>
      <w:proofErr w:type="gramStart"/>
      <w:r w:rsidRPr="007E79DA">
        <w:rPr>
          <w:rFonts w:ascii="Times New Roman" w:hAnsi="Times New Roman" w:cs="Times New Roman"/>
          <w:sz w:val="28"/>
          <w:szCs w:val="28"/>
        </w:rPr>
        <w:t>многочисленных</w:t>
      </w:r>
      <w:proofErr w:type="gramEnd"/>
      <w:r w:rsidRPr="007E79DA">
        <w:rPr>
          <w:rFonts w:ascii="Times New Roman" w:hAnsi="Times New Roman" w:cs="Times New Roman"/>
          <w:sz w:val="28"/>
          <w:szCs w:val="28"/>
        </w:rPr>
        <w:t xml:space="preserve"> протестных акций, </w:t>
      </w:r>
      <w:r w:rsidRPr="007E79DA">
        <w:rPr>
          <w:rFonts w:ascii="Times New Roman" w:hAnsi="Times New Roman" w:cs="Times New Roman"/>
          <w:sz w:val="28"/>
          <w:szCs w:val="28"/>
        </w:rPr>
        <w:tab/>
        <w:t xml:space="preserve"> вылившихся в «</w:t>
      </w:r>
      <w:proofErr w:type="spellStart"/>
      <w:r w:rsidRPr="007E79DA">
        <w:rPr>
          <w:rFonts w:ascii="Times New Roman" w:hAnsi="Times New Roman" w:cs="Times New Roman"/>
          <w:sz w:val="28"/>
          <w:szCs w:val="28"/>
        </w:rPr>
        <w:t>белоленточное</w:t>
      </w:r>
      <w:proofErr w:type="spellEnd"/>
      <w:r w:rsidRPr="007E79DA">
        <w:rPr>
          <w:rFonts w:ascii="Times New Roman" w:hAnsi="Times New Roman" w:cs="Times New Roman"/>
          <w:sz w:val="28"/>
          <w:szCs w:val="28"/>
        </w:rPr>
        <w:t xml:space="preserve">» движение «За честные выборы!», но и массовыми </w:t>
      </w:r>
      <w:proofErr w:type="spellStart"/>
      <w:r w:rsidRPr="007E79DA">
        <w:rPr>
          <w:rFonts w:ascii="Times New Roman" w:hAnsi="Times New Roman" w:cs="Times New Roman"/>
          <w:sz w:val="28"/>
          <w:szCs w:val="28"/>
        </w:rPr>
        <w:t>проправительственными</w:t>
      </w:r>
      <w:proofErr w:type="spellEnd"/>
      <w:r w:rsidRPr="007E79DA">
        <w:rPr>
          <w:rFonts w:ascii="Times New Roman" w:hAnsi="Times New Roman" w:cs="Times New Roman"/>
          <w:sz w:val="28"/>
          <w:szCs w:val="28"/>
        </w:rPr>
        <w:t xml:space="preserve"> акциями. Акции протеста, произошедшие в этот период времени,  стали наиболее масштабными по охвату территории и наиболее массовыми по числу участников с 1993 года в России</w:t>
      </w:r>
      <w:r w:rsidR="00F56E2A" w:rsidRPr="007E79DA">
        <w:rPr>
          <w:rFonts w:ascii="Times New Roman" w:hAnsi="Times New Roman" w:cs="Times New Roman"/>
          <w:sz w:val="28"/>
          <w:szCs w:val="28"/>
        </w:rPr>
        <w:t>.</w:t>
      </w:r>
    </w:p>
    <w:p w:rsidR="00670145" w:rsidRPr="007E79DA" w:rsidRDefault="001F2427" w:rsidP="00440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9DA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базу данных </w:t>
      </w:r>
      <w:r w:rsidR="00670145" w:rsidRPr="007E79DA">
        <w:rPr>
          <w:rFonts w:ascii="Times New Roman" w:hAnsi="Times New Roman" w:cs="Times New Roman"/>
          <w:sz w:val="28"/>
          <w:szCs w:val="28"/>
          <w:lang w:eastAsia="ru-RU"/>
        </w:rPr>
        <w:t>ЦСИПИ «Состязательная политика в России»,  были собраны и проанализированы данные по протестному движению в субъектах РФ в течение всего 2012 г</w:t>
      </w:r>
      <w:r w:rsidR="00F56E2A" w:rsidRPr="007E79DA">
        <w:rPr>
          <w:rFonts w:ascii="Times New Roman" w:hAnsi="Times New Roman" w:cs="Times New Roman"/>
          <w:sz w:val="28"/>
          <w:szCs w:val="28"/>
          <w:lang w:eastAsia="ru-RU"/>
        </w:rPr>
        <w:t xml:space="preserve">. через призму теории Г. </w:t>
      </w:r>
      <w:proofErr w:type="spellStart"/>
      <w:r w:rsidR="00F56E2A" w:rsidRPr="007E79DA">
        <w:rPr>
          <w:rFonts w:ascii="Times New Roman" w:hAnsi="Times New Roman" w:cs="Times New Roman"/>
          <w:sz w:val="28"/>
          <w:szCs w:val="28"/>
          <w:lang w:eastAsia="ru-RU"/>
        </w:rPr>
        <w:t>Робертсона</w:t>
      </w:r>
      <w:proofErr w:type="spellEnd"/>
      <w:r w:rsidR="00F56E2A" w:rsidRPr="007E79DA">
        <w:rPr>
          <w:rFonts w:ascii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="00F56E2A" w:rsidRPr="007E79DA">
        <w:rPr>
          <w:rFonts w:ascii="Times New Roman" w:hAnsi="Times New Roman" w:cs="Times New Roman"/>
          <w:sz w:val="28"/>
          <w:szCs w:val="28"/>
          <w:lang w:eastAsia="ru-RU"/>
        </w:rPr>
        <w:t>Бранкати</w:t>
      </w:r>
      <w:proofErr w:type="spellEnd"/>
      <w:r w:rsidR="00F56E2A" w:rsidRPr="007E79DA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концепции «состязательная политика». </w:t>
      </w:r>
      <w:r w:rsidRPr="007E79DA">
        <w:rPr>
          <w:rFonts w:ascii="Times New Roman" w:hAnsi="Times New Roman" w:cs="Times New Roman"/>
          <w:sz w:val="28"/>
          <w:szCs w:val="28"/>
          <w:lang w:eastAsia="ru-RU"/>
        </w:rPr>
        <w:t xml:space="preserve">Удалось </w:t>
      </w:r>
      <w:r w:rsidR="00670145" w:rsidRPr="007E79DA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557 протестных акций, в которых принимало участие около 202 284 человек в 78 регионах страны.  </w:t>
      </w:r>
      <w:r w:rsidRPr="007E79DA">
        <w:rPr>
          <w:rFonts w:ascii="Times New Roman" w:hAnsi="Times New Roman" w:cs="Times New Roman"/>
          <w:sz w:val="28"/>
          <w:szCs w:val="28"/>
          <w:lang w:eastAsia="ru-RU"/>
        </w:rPr>
        <w:t xml:space="preserve">Так же в 10 субъектах РФ были выявлены 13 акций </w:t>
      </w:r>
      <w:proofErr w:type="spellStart"/>
      <w:r w:rsidRPr="007E79DA">
        <w:rPr>
          <w:rFonts w:ascii="Times New Roman" w:hAnsi="Times New Roman" w:cs="Times New Roman"/>
          <w:sz w:val="28"/>
          <w:szCs w:val="28"/>
          <w:lang w:eastAsia="ru-RU"/>
        </w:rPr>
        <w:t>проправительсвенного</w:t>
      </w:r>
      <w:proofErr w:type="spellEnd"/>
      <w:r w:rsidRPr="007E79D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характера, собравшие около 220 650 тыс. чел. </w:t>
      </w:r>
    </w:p>
    <w:p w:rsidR="00670145" w:rsidRPr="007E79DA" w:rsidRDefault="00670145" w:rsidP="004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DA">
        <w:rPr>
          <w:rFonts w:ascii="Times New Roman" w:hAnsi="Times New Roman" w:cs="Times New Roman"/>
          <w:sz w:val="28"/>
          <w:szCs w:val="28"/>
        </w:rPr>
        <w:t xml:space="preserve">Используя метод </w:t>
      </w:r>
      <w:r w:rsidR="007703CE" w:rsidRPr="007E79DA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Pr="007E79DA">
        <w:rPr>
          <w:rFonts w:ascii="Times New Roman" w:hAnsi="Times New Roman" w:cs="Times New Roman"/>
          <w:sz w:val="28"/>
          <w:szCs w:val="28"/>
        </w:rPr>
        <w:t xml:space="preserve">регрессионного </w:t>
      </w:r>
      <w:proofErr w:type="gramStart"/>
      <w:r w:rsidR="007703CE" w:rsidRPr="007E79DA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="007703CE" w:rsidRPr="007E79DA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7E79DA">
        <w:rPr>
          <w:rFonts w:ascii="Times New Roman" w:hAnsi="Times New Roman" w:cs="Times New Roman"/>
          <w:sz w:val="28"/>
          <w:szCs w:val="28"/>
        </w:rPr>
        <w:t>построено несколько моделей на 5%-м уровне значимости, где в качестве зависимых переменных выступали – количество протестных</w:t>
      </w:r>
      <w:r w:rsidR="007703CE" w:rsidRPr="007E79DA">
        <w:rPr>
          <w:rFonts w:ascii="Times New Roman" w:hAnsi="Times New Roman" w:cs="Times New Roman"/>
          <w:sz w:val="28"/>
          <w:szCs w:val="28"/>
        </w:rPr>
        <w:t xml:space="preserve"> акций и количество участников протестных акций</w:t>
      </w:r>
      <w:r w:rsidRPr="007E79DA">
        <w:rPr>
          <w:rFonts w:ascii="Times New Roman" w:hAnsi="Times New Roman" w:cs="Times New Roman"/>
          <w:sz w:val="28"/>
          <w:szCs w:val="28"/>
        </w:rPr>
        <w:t>. Построенные модели объясня</w:t>
      </w:r>
      <w:r w:rsidR="007703CE" w:rsidRPr="007E79DA">
        <w:rPr>
          <w:rFonts w:ascii="Times New Roman" w:hAnsi="Times New Roman" w:cs="Times New Roman"/>
          <w:sz w:val="28"/>
          <w:szCs w:val="28"/>
        </w:rPr>
        <w:t>ют</w:t>
      </w:r>
      <w:r w:rsidRPr="007E79DA">
        <w:rPr>
          <w:rFonts w:ascii="Times New Roman" w:hAnsi="Times New Roman" w:cs="Times New Roman"/>
          <w:sz w:val="28"/>
          <w:szCs w:val="28"/>
        </w:rPr>
        <w:t xml:space="preserve"> от 24% до 37% рассмотренных случаев. </w:t>
      </w:r>
    </w:p>
    <w:p w:rsidR="00670145" w:rsidRPr="007E79DA" w:rsidRDefault="00670145" w:rsidP="004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DA">
        <w:rPr>
          <w:rFonts w:ascii="Times New Roman" w:hAnsi="Times New Roman" w:cs="Times New Roman"/>
          <w:sz w:val="28"/>
          <w:szCs w:val="28"/>
        </w:rPr>
        <w:lastRenderedPageBreak/>
        <w:t xml:space="preserve">Динамика </w:t>
      </w:r>
      <w:r w:rsidR="007703CE" w:rsidRPr="007E79DA">
        <w:rPr>
          <w:rFonts w:ascii="Times New Roman" w:hAnsi="Times New Roman" w:cs="Times New Roman"/>
          <w:sz w:val="28"/>
          <w:szCs w:val="28"/>
        </w:rPr>
        <w:t>массовых коллективных действий</w:t>
      </w:r>
      <w:r w:rsidRPr="007E79DA">
        <w:rPr>
          <w:rFonts w:ascii="Times New Roman" w:hAnsi="Times New Roman" w:cs="Times New Roman"/>
          <w:sz w:val="28"/>
          <w:szCs w:val="28"/>
        </w:rPr>
        <w:t xml:space="preserve"> носила волнообразный характер. В частности, было выделено несколько пиков по двум показателям – количество протестных акций и количество участников. На количество протестных акций основные пики приходятся на март, май и август/сентябрь. На количество участников протестного движения приходит</w:t>
      </w:r>
      <w:r w:rsidR="00F56E2A" w:rsidRPr="007E79DA">
        <w:rPr>
          <w:rFonts w:ascii="Times New Roman" w:hAnsi="Times New Roman" w:cs="Times New Roman"/>
          <w:sz w:val="28"/>
          <w:szCs w:val="28"/>
        </w:rPr>
        <w:t xml:space="preserve">ся  два пика – май и сентябрь. </w:t>
      </w:r>
    </w:p>
    <w:p w:rsidR="00670145" w:rsidRPr="007E79DA" w:rsidRDefault="00670145" w:rsidP="004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DA">
        <w:rPr>
          <w:rFonts w:ascii="Times New Roman" w:hAnsi="Times New Roman" w:cs="Times New Roman"/>
          <w:sz w:val="28"/>
          <w:szCs w:val="28"/>
        </w:rPr>
        <w:t xml:space="preserve">Кроме этого, были выделены различия </w:t>
      </w:r>
      <w:proofErr w:type="spellStart"/>
      <w:r w:rsidRPr="007E79DA">
        <w:rPr>
          <w:rFonts w:ascii="Times New Roman" w:hAnsi="Times New Roman" w:cs="Times New Roman"/>
          <w:sz w:val="28"/>
          <w:szCs w:val="28"/>
        </w:rPr>
        <w:t>кроссрегиональной</w:t>
      </w:r>
      <w:proofErr w:type="spellEnd"/>
      <w:r w:rsidRPr="007E79DA">
        <w:rPr>
          <w:rFonts w:ascii="Times New Roman" w:hAnsi="Times New Roman" w:cs="Times New Roman"/>
          <w:sz w:val="28"/>
          <w:szCs w:val="28"/>
        </w:rPr>
        <w:t xml:space="preserve"> динамики протестного движения на основе количества учас</w:t>
      </w:r>
      <w:r w:rsidR="007703CE" w:rsidRPr="007E79DA">
        <w:rPr>
          <w:rFonts w:ascii="Times New Roman" w:hAnsi="Times New Roman" w:cs="Times New Roman"/>
          <w:sz w:val="28"/>
          <w:szCs w:val="28"/>
        </w:rPr>
        <w:t xml:space="preserve">тников. </w:t>
      </w:r>
      <w:r w:rsidRPr="007E79DA">
        <w:rPr>
          <w:rFonts w:ascii="Times New Roman" w:hAnsi="Times New Roman" w:cs="Times New Roman"/>
          <w:sz w:val="28"/>
          <w:szCs w:val="28"/>
        </w:rPr>
        <w:t>Большинство из рассмотренных регионов – 28, носили общероссийскую тенденцию, т.е.,  демонстрировали наличие пиков в мае и сентябре. 16 субъектов показали «собственные» два пика, которые приходятся на другие месяцы.  13 регионов продемонстрировали наличие всего лишь одного пика. Такие субъекты как: Воронежская, Курская, Липецкая, Пензенская области и Республика Марий Эл стали «</w:t>
      </w:r>
      <w:proofErr w:type="spellStart"/>
      <w:r w:rsidRPr="007E79DA">
        <w:rPr>
          <w:rFonts w:ascii="Times New Roman" w:hAnsi="Times New Roman" w:cs="Times New Roman"/>
          <w:sz w:val="28"/>
          <w:szCs w:val="28"/>
        </w:rPr>
        <w:t>аутлаерами</w:t>
      </w:r>
      <w:proofErr w:type="spellEnd"/>
      <w:r w:rsidRPr="007E79DA">
        <w:rPr>
          <w:rFonts w:ascii="Times New Roman" w:hAnsi="Times New Roman" w:cs="Times New Roman"/>
          <w:sz w:val="28"/>
          <w:szCs w:val="28"/>
        </w:rPr>
        <w:t>» с точки зрения динамики протестного движения, поскольку они отличаются пестротой протестных пиков (например, в некоторых региона</w:t>
      </w:r>
      <w:proofErr w:type="gramStart"/>
      <w:r w:rsidRPr="007E79D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E79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79DA">
        <w:rPr>
          <w:rFonts w:ascii="Times New Roman" w:hAnsi="Times New Roman" w:cs="Times New Roman"/>
          <w:sz w:val="28"/>
          <w:szCs w:val="28"/>
        </w:rPr>
        <w:t>аутлаерах</w:t>
      </w:r>
      <w:proofErr w:type="spellEnd"/>
      <w:r w:rsidRPr="007E79DA">
        <w:rPr>
          <w:rFonts w:ascii="Times New Roman" w:hAnsi="Times New Roman" w:cs="Times New Roman"/>
          <w:sz w:val="28"/>
          <w:szCs w:val="28"/>
        </w:rPr>
        <w:t xml:space="preserve">» пики могли произойти в 4-5 разных месяцах). В 16-ти регионах, большинство которых составляют республики,  не наблюдалось ни одного протеста. </w:t>
      </w:r>
    </w:p>
    <w:p w:rsidR="00670145" w:rsidRPr="007E79DA" w:rsidRDefault="00670145" w:rsidP="00440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9DA" w:rsidRPr="007E79DA" w:rsidRDefault="007E79DA" w:rsidP="00440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45" w:rsidRPr="007E79DA" w:rsidRDefault="00670145" w:rsidP="004401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145" w:rsidRPr="007E79DA" w:rsidSect="004D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63" w:rsidRDefault="007C3A63" w:rsidP="00670145">
      <w:pPr>
        <w:spacing w:after="0" w:line="240" w:lineRule="auto"/>
      </w:pPr>
      <w:r>
        <w:separator/>
      </w:r>
    </w:p>
  </w:endnote>
  <w:endnote w:type="continuationSeparator" w:id="0">
    <w:p w:rsidR="007C3A63" w:rsidRDefault="007C3A63" w:rsidP="0067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63" w:rsidRDefault="007C3A63" w:rsidP="00670145">
      <w:pPr>
        <w:spacing w:after="0" w:line="240" w:lineRule="auto"/>
      </w:pPr>
      <w:r>
        <w:separator/>
      </w:r>
    </w:p>
  </w:footnote>
  <w:footnote w:type="continuationSeparator" w:id="0">
    <w:p w:rsidR="007C3A63" w:rsidRDefault="007C3A63" w:rsidP="0067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606"/>
    <w:multiLevelType w:val="multilevel"/>
    <w:tmpl w:val="2F1C90D6"/>
    <w:lvl w:ilvl="0">
      <w:start w:val="1"/>
      <w:numFmt w:val="upperRoman"/>
      <w:lvlText w:val="%1."/>
      <w:lvlJc w:val="left"/>
      <w:pPr>
        <w:ind w:left="178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1">
    <w:nsid w:val="5E896D6F"/>
    <w:multiLevelType w:val="hybridMultilevel"/>
    <w:tmpl w:val="49B0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145"/>
    <w:rsid w:val="00021F2C"/>
    <w:rsid w:val="001676ED"/>
    <w:rsid w:val="001F2427"/>
    <w:rsid w:val="00333BD0"/>
    <w:rsid w:val="00440116"/>
    <w:rsid w:val="004D5D6E"/>
    <w:rsid w:val="005B6B5C"/>
    <w:rsid w:val="00670145"/>
    <w:rsid w:val="007703CE"/>
    <w:rsid w:val="007B31F8"/>
    <w:rsid w:val="007C3A63"/>
    <w:rsid w:val="007E79DA"/>
    <w:rsid w:val="00836C24"/>
    <w:rsid w:val="00861564"/>
    <w:rsid w:val="00873131"/>
    <w:rsid w:val="008C4A86"/>
    <w:rsid w:val="00A7240B"/>
    <w:rsid w:val="00B2023C"/>
    <w:rsid w:val="00B76026"/>
    <w:rsid w:val="00C22AD8"/>
    <w:rsid w:val="00EE562A"/>
    <w:rsid w:val="00F5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6E"/>
  </w:style>
  <w:style w:type="paragraph" w:styleId="1">
    <w:name w:val="heading 1"/>
    <w:basedOn w:val="a"/>
    <w:next w:val="a"/>
    <w:link w:val="10"/>
    <w:uiPriority w:val="99"/>
    <w:qFormat/>
    <w:rsid w:val="0067014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01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1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701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670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70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70145"/>
    <w:rPr>
      <w:rFonts w:cs="Times New Roman"/>
      <w:vertAlign w:val="superscript"/>
    </w:rPr>
  </w:style>
  <w:style w:type="paragraph" w:styleId="a6">
    <w:name w:val="caption"/>
    <w:basedOn w:val="a"/>
    <w:next w:val="a"/>
    <w:uiPriority w:val="99"/>
    <w:qFormat/>
    <w:rsid w:val="0067014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styleId="a7">
    <w:name w:val="Table Grid"/>
    <w:basedOn w:val="a1"/>
    <w:uiPriority w:val="59"/>
    <w:rsid w:val="0067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14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7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349</Words>
  <Characters>2405</Characters>
  <Application>Microsoft Office Word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2017-09-01T12:57:00Z</dcterms:created>
  <dcterms:modified xsi:type="dcterms:W3CDTF">2017-09-04T19:54:00Z</dcterms:modified>
</cp:coreProperties>
</file>