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44" w:rsidRPr="00D35726" w:rsidRDefault="00BC2D44" w:rsidP="00954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5726">
        <w:rPr>
          <w:rFonts w:ascii="Times New Roman" w:hAnsi="Times New Roman"/>
          <w:sz w:val="28"/>
          <w:szCs w:val="28"/>
        </w:rPr>
        <w:t>Семенов Алексей Александрович</w:t>
      </w:r>
    </w:p>
    <w:p w:rsidR="00BC2D44" w:rsidRPr="00D35726" w:rsidRDefault="00BC2D44" w:rsidP="00954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5726">
        <w:rPr>
          <w:rFonts w:ascii="Times New Roman" w:hAnsi="Times New Roman"/>
          <w:sz w:val="28"/>
          <w:szCs w:val="28"/>
        </w:rPr>
        <w:t>Институт Дальнего Востока РАН</w:t>
      </w:r>
      <w:r w:rsidR="00D35726" w:rsidRPr="00D35726">
        <w:rPr>
          <w:rFonts w:ascii="Times New Roman" w:hAnsi="Times New Roman"/>
          <w:sz w:val="28"/>
          <w:szCs w:val="28"/>
        </w:rPr>
        <w:t>, Россия</w:t>
      </w:r>
    </w:p>
    <w:p w:rsidR="00BC2D44" w:rsidRPr="00D35726" w:rsidRDefault="00BC2D44" w:rsidP="00954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5726">
        <w:rPr>
          <w:rFonts w:ascii="Times New Roman" w:hAnsi="Times New Roman"/>
          <w:sz w:val="28"/>
          <w:szCs w:val="28"/>
        </w:rPr>
        <w:t>Младший научный сотрудник</w:t>
      </w:r>
    </w:p>
    <w:p w:rsidR="00BC2D44" w:rsidRPr="00D35726" w:rsidRDefault="00BC2D44" w:rsidP="00954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5726">
        <w:rPr>
          <w:rFonts w:ascii="Times New Roman" w:hAnsi="Times New Roman"/>
          <w:sz w:val="28"/>
          <w:szCs w:val="28"/>
          <w:lang w:val="en-US"/>
        </w:rPr>
        <w:t>alexeisemenoff</w:t>
      </w:r>
      <w:r w:rsidRPr="00D35726">
        <w:rPr>
          <w:rFonts w:ascii="Times New Roman" w:hAnsi="Times New Roman"/>
          <w:sz w:val="28"/>
          <w:szCs w:val="28"/>
        </w:rPr>
        <w:t>@</w:t>
      </w:r>
      <w:r w:rsidRPr="00D35726">
        <w:rPr>
          <w:rFonts w:ascii="Times New Roman" w:hAnsi="Times New Roman"/>
          <w:sz w:val="28"/>
          <w:szCs w:val="28"/>
          <w:lang w:val="en-US"/>
        </w:rPr>
        <w:t>mail</w:t>
      </w:r>
      <w:r w:rsidRPr="00D35726">
        <w:rPr>
          <w:rFonts w:ascii="Times New Roman" w:hAnsi="Times New Roman"/>
          <w:sz w:val="28"/>
          <w:szCs w:val="28"/>
        </w:rPr>
        <w:t>.</w:t>
      </w:r>
      <w:r w:rsidRPr="00D35726">
        <w:rPr>
          <w:rFonts w:ascii="Times New Roman" w:hAnsi="Times New Roman"/>
          <w:sz w:val="28"/>
          <w:szCs w:val="28"/>
          <w:lang w:val="en-US"/>
        </w:rPr>
        <w:t>ru</w:t>
      </w:r>
    </w:p>
    <w:p w:rsidR="00BC2D44" w:rsidRPr="00D35726" w:rsidRDefault="00BC2D44" w:rsidP="00954A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A82" w:rsidRDefault="00BC2D44" w:rsidP="00954A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726">
        <w:rPr>
          <w:rFonts w:ascii="Times New Roman" w:hAnsi="Times New Roman"/>
          <w:b/>
          <w:sz w:val="28"/>
          <w:szCs w:val="28"/>
        </w:rPr>
        <w:t>Внешнеполитическая стратегия Китая: евразийское направление</w:t>
      </w:r>
    </w:p>
    <w:p w:rsidR="00954A82" w:rsidRDefault="00954A82" w:rsidP="00954A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A82" w:rsidRPr="00954A82" w:rsidRDefault="00954A82" w:rsidP="00954A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6928">
        <w:rPr>
          <w:rFonts w:ascii="Times New Roman" w:hAnsi="Times New Roman"/>
          <w:sz w:val="28"/>
          <w:szCs w:val="28"/>
        </w:rPr>
        <w:t>Долгое время концепция «</w:t>
      </w:r>
      <w:proofErr w:type="spellStart"/>
      <w:r w:rsidRPr="00236928">
        <w:rPr>
          <w:rFonts w:ascii="Times New Roman" w:hAnsi="Times New Roman"/>
          <w:sz w:val="28"/>
          <w:szCs w:val="28"/>
        </w:rPr>
        <w:t>таогуан</w:t>
      </w:r>
      <w:proofErr w:type="spellEnd"/>
      <w:r w:rsidRPr="00236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928">
        <w:rPr>
          <w:rFonts w:ascii="Times New Roman" w:hAnsi="Times New Roman"/>
          <w:sz w:val="28"/>
          <w:szCs w:val="28"/>
        </w:rPr>
        <w:t>янхуэй</w:t>
      </w:r>
      <w:proofErr w:type="spellEnd"/>
      <w:r w:rsidRPr="00236928">
        <w:rPr>
          <w:rFonts w:ascii="Times New Roman" w:hAnsi="Times New Roman"/>
          <w:sz w:val="28"/>
          <w:szCs w:val="28"/>
        </w:rPr>
        <w:t>» (т.е. держаться в тени и стараться ничем не проявлять себя), сформулированная Дэн Сяопином, была стратегическим принципом внешней политики КНР. Оценивая реальные возможности Пекина в то время, Дэн считал, что Китай должен держаться в стороне от конфронтации, не пытаться брать на себя роль лидера, не заниматься решением чужих проблем, не присоединяться к конфликтующим фракциям, не вступать в альянсы и союзы даже с идеологически близкими странами.</w:t>
      </w:r>
    </w:p>
    <w:p w:rsidR="00954A82" w:rsidRPr="00236928" w:rsidRDefault="00954A82" w:rsidP="00954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928">
        <w:rPr>
          <w:rFonts w:ascii="Times New Roman" w:hAnsi="Times New Roman"/>
          <w:sz w:val="28"/>
          <w:szCs w:val="28"/>
        </w:rPr>
        <w:t>Тем не менее, в течение всей новейшей истории главной долгосрочной целью внешней политики Китая было восстановление статуса страны на международной арене.</w:t>
      </w:r>
    </w:p>
    <w:p w:rsidR="00954A82" w:rsidRPr="00236928" w:rsidRDefault="00954A82" w:rsidP="00954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928">
        <w:rPr>
          <w:rFonts w:ascii="Times New Roman" w:hAnsi="Times New Roman"/>
          <w:sz w:val="28"/>
          <w:szCs w:val="28"/>
        </w:rPr>
        <w:t xml:space="preserve">Внешнеполитическая стратегия Китая претерпела серьезные изменения с тех пор, как Си </w:t>
      </w:r>
      <w:proofErr w:type="spellStart"/>
      <w:r w:rsidRPr="00236928">
        <w:rPr>
          <w:rFonts w:ascii="Times New Roman" w:hAnsi="Times New Roman"/>
          <w:sz w:val="28"/>
          <w:szCs w:val="28"/>
        </w:rPr>
        <w:t>Цзиньпин</w:t>
      </w:r>
      <w:proofErr w:type="spellEnd"/>
      <w:r w:rsidRPr="00236928">
        <w:rPr>
          <w:rFonts w:ascii="Times New Roman" w:hAnsi="Times New Roman"/>
          <w:sz w:val="28"/>
          <w:szCs w:val="28"/>
        </w:rPr>
        <w:t xml:space="preserve"> был избран председателем КНР и председателем Центрального военного совета страны.</w:t>
      </w:r>
    </w:p>
    <w:p w:rsidR="00954A82" w:rsidRPr="00236928" w:rsidRDefault="00954A82" w:rsidP="00954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928">
        <w:rPr>
          <w:rFonts w:ascii="Times New Roman" w:hAnsi="Times New Roman"/>
          <w:sz w:val="28"/>
          <w:szCs w:val="28"/>
        </w:rPr>
        <w:t>Китайская дипломатия начала проявлять более активные и лидерские качества. Пекин стремится улучшить ими</w:t>
      </w:r>
      <w:proofErr w:type="gramStart"/>
      <w:r w:rsidRPr="00236928">
        <w:rPr>
          <w:rFonts w:ascii="Times New Roman" w:hAnsi="Times New Roman"/>
          <w:sz w:val="28"/>
          <w:szCs w:val="28"/>
        </w:rPr>
        <w:t>дж стр</w:t>
      </w:r>
      <w:proofErr w:type="gramEnd"/>
      <w:r w:rsidRPr="00236928">
        <w:rPr>
          <w:rFonts w:ascii="Times New Roman" w:hAnsi="Times New Roman"/>
          <w:sz w:val="28"/>
          <w:szCs w:val="28"/>
        </w:rPr>
        <w:t>аны за рубежом, и степень его участия в международной политике быстро растет.</w:t>
      </w:r>
      <w:r w:rsidRPr="0095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36928">
        <w:rPr>
          <w:rFonts w:ascii="Times New Roman" w:hAnsi="Times New Roman"/>
          <w:sz w:val="28"/>
          <w:szCs w:val="28"/>
        </w:rPr>
        <w:t xml:space="preserve">а смену старой концепции приходит </w:t>
      </w:r>
      <w:proofErr w:type="gramStart"/>
      <w:r w:rsidRPr="00236928">
        <w:rPr>
          <w:rFonts w:ascii="Times New Roman" w:hAnsi="Times New Roman"/>
          <w:sz w:val="28"/>
          <w:szCs w:val="28"/>
        </w:rPr>
        <w:t>новая</w:t>
      </w:r>
      <w:proofErr w:type="gramEnd"/>
      <w:r w:rsidRPr="00236928">
        <w:rPr>
          <w:rFonts w:ascii="Times New Roman" w:hAnsi="Times New Roman"/>
          <w:sz w:val="28"/>
          <w:szCs w:val="28"/>
        </w:rPr>
        <w:t xml:space="preserve"> - «</w:t>
      </w:r>
      <w:proofErr w:type="spellStart"/>
      <w:r w:rsidRPr="00236928">
        <w:rPr>
          <w:rFonts w:ascii="Times New Roman" w:hAnsi="Times New Roman"/>
          <w:sz w:val="28"/>
          <w:szCs w:val="28"/>
        </w:rPr>
        <w:t>фэньфа</w:t>
      </w:r>
      <w:proofErr w:type="spellEnd"/>
      <w:r w:rsidRPr="002369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6928">
        <w:rPr>
          <w:rFonts w:ascii="Times New Roman" w:hAnsi="Times New Roman"/>
          <w:sz w:val="28"/>
          <w:szCs w:val="28"/>
        </w:rPr>
        <w:t>ювэй</w:t>
      </w:r>
      <w:proofErr w:type="spellEnd"/>
      <w:r w:rsidRPr="00236928">
        <w:rPr>
          <w:rFonts w:ascii="Times New Roman" w:hAnsi="Times New Roman"/>
          <w:sz w:val="28"/>
          <w:szCs w:val="28"/>
        </w:rPr>
        <w:t>» (т.е. стремиться к достижениям, проявлять себя).</w:t>
      </w:r>
    </w:p>
    <w:p w:rsidR="00D93FCC" w:rsidRPr="00954A82" w:rsidRDefault="00D93FCC" w:rsidP="00954A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6928">
        <w:rPr>
          <w:rFonts w:ascii="Times New Roman" w:hAnsi="Times New Roman"/>
          <w:sz w:val="28"/>
          <w:szCs w:val="28"/>
        </w:rPr>
        <w:t xml:space="preserve">В статье рассматривается внешняя политика Китая под руководством Си </w:t>
      </w:r>
      <w:proofErr w:type="spellStart"/>
      <w:r w:rsidRPr="00236928">
        <w:rPr>
          <w:rFonts w:ascii="Times New Roman" w:hAnsi="Times New Roman"/>
          <w:sz w:val="28"/>
          <w:szCs w:val="28"/>
        </w:rPr>
        <w:t>Цзиньпина</w:t>
      </w:r>
      <w:proofErr w:type="spellEnd"/>
      <w:r w:rsidRPr="00236928">
        <w:rPr>
          <w:rFonts w:ascii="Times New Roman" w:hAnsi="Times New Roman"/>
          <w:sz w:val="28"/>
          <w:szCs w:val="28"/>
        </w:rPr>
        <w:t xml:space="preserve"> в евразийском направлении: отношения с Россией, со странами Средней Азии, а также перспективы развития сотрудничества в рамках ШОС и проектов «Шелкового пути»</w:t>
      </w:r>
      <w:r w:rsidR="00954A82">
        <w:rPr>
          <w:rFonts w:ascii="Times New Roman" w:hAnsi="Times New Roman"/>
          <w:sz w:val="28"/>
          <w:szCs w:val="28"/>
        </w:rPr>
        <w:t xml:space="preserve"> (ЭПШП)</w:t>
      </w:r>
      <w:r w:rsidRPr="00236928">
        <w:rPr>
          <w:rFonts w:ascii="Times New Roman" w:hAnsi="Times New Roman"/>
          <w:sz w:val="28"/>
          <w:szCs w:val="28"/>
        </w:rPr>
        <w:t>.</w:t>
      </w:r>
    </w:p>
    <w:sectPr w:rsidR="00D93FCC" w:rsidRPr="00954A82" w:rsidSect="000E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D44"/>
    <w:rsid w:val="000E0854"/>
    <w:rsid w:val="00260464"/>
    <w:rsid w:val="00570D29"/>
    <w:rsid w:val="00807D47"/>
    <w:rsid w:val="00954A82"/>
    <w:rsid w:val="00BC2D44"/>
    <w:rsid w:val="00D35726"/>
    <w:rsid w:val="00D9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44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1339</Characters>
  <Application>Microsoft Office Word</Application>
  <DocSecurity>0</DocSecurity>
  <Lines>29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2017-07-26T13:39:00Z</dcterms:created>
  <dcterms:modified xsi:type="dcterms:W3CDTF">2017-07-31T14:05:00Z</dcterms:modified>
</cp:coreProperties>
</file>