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26" w:rsidRDefault="00F50142" w:rsidP="00EB6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Катермина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Викторовна</w:t>
      </w:r>
    </w:p>
    <w:p w:rsidR="00F50142" w:rsidRDefault="00F50142" w:rsidP="00EB6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«Кубанский государственный университет»</w:t>
      </w:r>
    </w:p>
    <w:p w:rsidR="00F50142" w:rsidRDefault="00F50142" w:rsidP="00EB6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B6A88">
        <w:rPr>
          <w:rFonts w:ascii="Times New Roman" w:hAnsi="Times New Roman" w:cs="Times New Roman"/>
          <w:sz w:val="28"/>
          <w:szCs w:val="28"/>
        </w:rPr>
        <w:t xml:space="preserve">октор </w:t>
      </w:r>
      <w:proofErr w:type="spellStart"/>
      <w:r w:rsidR="00EB6A88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EB6A88">
        <w:rPr>
          <w:rFonts w:ascii="Times New Roman" w:hAnsi="Times New Roman" w:cs="Times New Roman"/>
          <w:sz w:val="28"/>
          <w:szCs w:val="28"/>
        </w:rPr>
        <w:t>. наук</w:t>
      </w:r>
      <w:r>
        <w:rPr>
          <w:rFonts w:ascii="Times New Roman" w:hAnsi="Times New Roman" w:cs="Times New Roman"/>
          <w:sz w:val="28"/>
          <w:szCs w:val="28"/>
        </w:rPr>
        <w:t>, профессор, профессор кафедры английской филологии</w:t>
      </w:r>
    </w:p>
    <w:p w:rsidR="00F50142" w:rsidRPr="00EB6A88" w:rsidRDefault="00EB6A88" w:rsidP="00EB6A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50142" w:rsidRPr="009D64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katermina</w:t>
        </w:r>
        <w:r w:rsidR="00F50142" w:rsidRPr="00EB6A8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F50142" w:rsidRPr="009D64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F50142" w:rsidRPr="00EB6A8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50142" w:rsidRPr="009D64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50142" w:rsidRPr="00EB6A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50142" w:rsidRPr="009D64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50142" w:rsidRPr="00EB6A88" w:rsidRDefault="00EB6A88" w:rsidP="00EB6A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88">
        <w:rPr>
          <w:rFonts w:ascii="Times New Roman" w:hAnsi="Times New Roman" w:cs="Times New Roman"/>
          <w:b/>
          <w:sz w:val="28"/>
          <w:szCs w:val="28"/>
        </w:rPr>
        <w:t>ОБРАЗНОСТЬ В ПОЛИТИЧЕСКОМ МЕДИАДИСКУРСЕ</w:t>
      </w:r>
    </w:p>
    <w:p w:rsidR="00237708" w:rsidRDefault="00237708" w:rsidP="00EB6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массовой информации – «технологии и институты, через которые централизованно распространяется информация и другие формы символической коммуникации крупн</w:t>
      </w:r>
      <w:bookmarkStart w:id="0" w:name="_GoBack"/>
      <w:bookmarkEnd w:id="0"/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>ым, гетерогенным и географически рассеянным аудиториям; одна из существенных форм распространения и бытия массовой культуры» [</w:t>
      </w:r>
      <w:proofErr w:type="spellStart"/>
      <w:r w:rsidRPr="00237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Conboy</w:t>
      </w:r>
      <w:proofErr w:type="spellEnd"/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2010: 29]. Иными словами, это институты, занимающиеся “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adaptation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distribution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information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>” («обработкой и распространением информации»), предназначенной для массовой аудитории [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Lorimer</w:t>
      </w:r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377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Scannell</w:t>
      </w:r>
      <w:proofErr w:type="spellEnd"/>
      <w:r w:rsidRPr="0023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1994: 11]. </w:t>
      </w:r>
      <w:r w:rsidR="00DE0059" w:rsidRPr="00237708">
        <w:rPr>
          <w:rFonts w:ascii="Times New Roman" w:eastAsia="Calibri" w:hAnsi="Times New Roman" w:cs="Times New Roman"/>
          <w:sz w:val="28"/>
          <w:szCs w:val="28"/>
        </w:rPr>
        <w:t xml:space="preserve">С помощью массовой коммуникации люди структурируют и обосновывают собственные убеждения и опыт. Масс-медиа предопределяют не только </w:t>
      </w:r>
      <w:r w:rsidR="00DE0059" w:rsidRPr="00EB6A88">
        <w:rPr>
          <w:rFonts w:ascii="Times New Roman" w:eastAsia="Calibri" w:hAnsi="Times New Roman" w:cs="Times New Roman"/>
          <w:sz w:val="28"/>
          <w:szCs w:val="28"/>
        </w:rPr>
        <w:t>информационную осведомленность, но также повседневную жизнь и картину мира. Массовой коммуникацией может считаться то пространство, где люди создают и разделяют жизненные ориентиры, ценности и знания.</w:t>
      </w:r>
      <w:r w:rsidR="00EB6A88" w:rsidRPr="00EB6A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A88">
        <w:rPr>
          <w:rFonts w:ascii="Times New Roman" w:hAnsi="Times New Roman" w:cs="Times New Roman"/>
          <w:sz w:val="28"/>
          <w:szCs w:val="28"/>
        </w:rPr>
        <w:t xml:space="preserve">Слово – не единственное, но наиболее доступное и действенное оружие политиков. То, что говорят и как говорят политические деятели, представляет интерес научного и прикладного характера. В широком понимании вся совокупность коммуникативных практик в политическом контексте представляет собой политический дискурс, и определение политического дискурса может охватывать вопросы власти, конфликта, контроля или доминирования. </w:t>
      </w:r>
      <w:r w:rsidR="00DE0059" w:rsidRPr="00EB6A88">
        <w:rPr>
          <w:rFonts w:ascii="Times New Roman" w:hAnsi="Times New Roman" w:cs="Times New Roman"/>
          <w:sz w:val="28"/>
          <w:szCs w:val="28"/>
        </w:rPr>
        <w:t xml:space="preserve">Язык фиксирует концептуальный мир человека, имеющий своим первоначальным источником реальный мир и деятельность в этом мире. Считается, что в сущности своей вся номинативная деятельность человека протекает в опоре на готовые и известные из предыдущего опыта знаки. Тем не менее особенности человеческой природы, заключающиеся в оценочной психологической ориентации, проявляются в так называемой избирательной заинтересованности, т. е. выделении одних </w:t>
      </w:r>
      <w:r w:rsidR="00DE0059" w:rsidRPr="00EB6A88">
        <w:rPr>
          <w:rFonts w:ascii="Times New Roman" w:hAnsi="Times New Roman" w:cs="Times New Roman"/>
          <w:sz w:val="28"/>
          <w:szCs w:val="28"/>
        </w:rPr>
        <w:lastRenderedPageBreak/>
        <w:t>объектов (или одних свойств, признаков, качеств, предметов) по сравнению с другими.</w:t>
      </w:r>
      <w:r w:rsidR="00EB6A88">
        <w:rPr>
          <w:rFonts w:ascii="Times New Roman" w:hAnsi="Times New Roman" w:cs="Times New Roman"/>
          <w:sz w:val="28"/>
          <w:szCs w:val="28"/>
        </w:rPr>
        <w:t xml:space="preserve"> </w:t>
      </w:r>
      <w:r w:rsidR="00812942" w:rsidRPr="00EB6A88">
        <w:rPr>
          <w:rFonts w:ascii="Times New Roman" w:eastAsia="Calibri" w:hAnsi="Times New Roman" w:cs="Times New Roman"/>
          <w:sz w:val="28"/>
          <w:szCs w:val="28"/>
        </w:rPr>
        <w:t xml:space="preserve">Ученые называют метафору фундаментальным чувством, помогающим понимать мир, они говорят о метафоре как о средстве оформления реальности. Метафора предстает как ключ к пониманию основ мышления и процессов сознания национально-специфического видения мира </w:t>
      </w:r>
      <w:r w:rsidRPr="00EB6A88">
        <w:rPr>
          <w:rFonts w:ascii="Times New Roman" w:eastAsia="Calibri" w:hAnsi="Times New Roman" w:cs="Times New Roman"/>
          <w:sz w:val="28"/>
          <w:szCs w:val="28"/>
        </w:rPr>
        <w:t>[</w:t>
      </w:r>
      <w:r w:rsidR="00812942" w:rsidRPr="00EB6A88">
        <w:rPr>
          <w:rFonts w:ascii="Times New Roman" w:eastAsia="Calibri" w:hAnsi="Times New Roman" w:cs="Times New Roman"/>
          <w:sz w:val="28"/>
          <w:szCs w:val="28"/>
        </w:rPr>
        <w:t>Арутюнова 1999</w:t>
      </w:r>
      <w:r w:rsidRPr="00EB6A88">
        <w:rPr>
          <w:rFonts w:ascii="Times New Roman" w:eastAsia="Calibri" w:hAnsi="Times New Roman" w:cs="Times New Roman"/>
          <w:sz w:val="28"/>
          <w:szCs w:val="28"/>
        </w:rPr>
        <w:t>]</w:t>
      </w:r>
      <w:r w:rsidR="00812942" w:rsidRPr="00EB6A88">
        <w:rPr>
          <w:rFonts w:ascii="Times New Roman" w:eastAsia="Calibri" w:hAnsi="Times New Roman" w:cs="Times New Roman"/>
          <w:sz w:val="28"/>
          <w:szCs w:val="28"/>
        </w:rPr>
        <w:t xml:space="preserve">. План содержания метафоры, а также закрепленные за ней коннотации сами становятся знанием, то есть источником когнитивного освоения. Именно поэтому образно-мотивированные слова (метафоры) становятся экспонентами культурных знаков </w:t>
      </w:r>
      <w:r w:rsidRPr="00EB6A88">
        <w:rPr>
          <w:rFonts w:ascii="Times New Roman" w:eastAsia="Calibri" w:hAnsi="Times New Roman" w:cs="Times New Roman"/>
          <w:sz w:val="28"/>
          <w:szCs w:val="28"/>
        </w:rPr>
        <w:t>[</w:t>
      </w:r>
      <w:r w:rsidR="00812942" w:rsidRPr="00EB6A88">
        <w:rPr>
          <w:rFonts w:ascii="Times New Roman" w:eastAsia="Calibri" w:hAnsi="Times New Roman" w:cs="Times New Roman"/>
          <w:sz w:val="28"/>
          <w:szCs w:val="28"/>
        </w:rPr>
        <w:t>Маслова 2001</w:t>
      </w:r>
      <w:r w:rsidRPr="00EB6A88">
        <w:rPr>
          <w:rFonts w:ascii="Times New Roman" w:eastAsia="Calibri" w:hAnsi="Times New Roman" w:cs="Times New Roman"/>
          <w:sz w:val="28"/>
          <w:szCs w:val="28"/>
        </w:rPr>
        <w:t>]</w:t>
      </w:r>
      <w:r w:rsidR="00EB6A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2942" w:rsidRPr="00EB6A88">
        <w:rPr>
          <w:rFonts w:ascii="Times New Roman" w:eastAsia="Calibri" w:hAnsi="Times New Roman" w:cs="Times New Roman"/>
          <w:sz w:val="28"/>
          <w:szCs w:val="28"/>
        </w:rPr>
        <w:t xml:space="preserve">Рождение метафоры, как правило, связано с концептуальной системой носителей языка, с их стандартными представлениями о мире, с системой оценок, которые существуют в данной </w:t>
      </w:r>
      <w:proofErr w:type="spellStart"/>
      <w:r w:rsidR="00812942" w:rsidRPr="00EB6A88">
        <w:rPr>
          <w:rFonts w:ascii="Times New Roman" w:eastAsia="Calibri" w:hAnsi="Times New Roman" w:cs="Times New Roman"/>
          <w:sz w:val="28"/>
          <w:szCs w:val="28"/>
        </w:rPr>
        <w:t>лингвокультуре</w:t>
      </w:r>
      <w:proofErr w:type="spellEnd"/>
      <w:r w:rsidR="00812942" w:rsidRPr="00EB6A88">
        <w:rPr>
          <w:rFonts w:ascii="Times New Roman" w:eastAsia="Calibri" w:hAnsi="Times New Roman" w:cs="Times New Roman"/>
          <w:sz w:val="28"/>
          <w:szCs w:val="28"/>
        </w:rPr>
        <w:t xml:space="preserve"> и лишь </w:t>
      </w:r>
      <w:proofErr w:type="spellStart"/>
      <w:r w:rsidR="00812942" w:rsidRPr="00EB6A88">
        <w:rPr>
          <w:rFonts w:ascii="Times New Roman" w:eastAsia="Calibri" w:hAnsi="Times New Roman" w:cs="Times New Roman"/>
          <w:sz w:val="28"/>
          <w:szCs w:val="28"/>
        </w:rPr>
        <w:t>вербализуются</w:t>
      </w:r>
      <w:proofErr w:type="spellEnd"/>
      <w:r w:rsidR="00812942" w:rsidRPr="00EB6A88">
        <w:rPr>
          <w:rFonts w:ascii="Times New Roman" w:eastAsia="Calibri" w:hAnsi="Times New Roman" w:cs="Times New Roman"/>
          <w:sz w:val="28"/>
          <w:szCs w:val="28"/>
        </w:rPr>
        <w:t xml:space="preserve"> в языке. </w:t>
      </w:r>
    </w:p>
    <w:p w:rsidR="00EB6A88" w:rsidRPr="00EB6A88" w:rsidRDefault="00EB6A88" w:rsidP="00EB6A8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237708" w:rsidRPr="00EB6A88" w:rsidRDefault="00237708" w:rsidP="00EB6A88">
      <w:pPr>
        <w:spacing w:after="0" w:line="36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EB6A88">
        <w:rPr>
          <w:rFonts w:ascii="Times New Roman" w:eastAsia="Calibri" w:hAnsi="Times New Roman" w:cs="Times New Roman"/>
          <w:spacing w:val="-2"/>
          <w:sz w:val="28"/>
          <w:szCs w:val="28"/>
        </w:rPr>
        <w:t>Арутюнова Н.Д. Язык и мир человека. М.: Языки русской культуры, 1999. 896 с.</w:t>
      </w:r>
    </w:p>
    <w:p w:rsidR="00237708" w:rsidRPr="00EB6A88" w:rsidRDefault="00237708" w:rsidP="00EB6A88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EB6A8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Маслова В.А. </w:t>
      </w:r>
      <w:proofErr w:type="spellStart"/>
      <w:r w:rsidRPr="00EB6A88">
        <w:rPr>
          <w:rFonts w:ascii="Times New Roman" w:eastAsia="Calibri" w:hAnsi="Times New Roman" w:cs="Times New Roman"/>
          <w:spacing w:val="-2"/>
          <w:sz w:val="28"/>
          <w:szCs w:val="28"/>
        </w:rPr>
        <w:t>Лингвокультурология</w:t>
      </w:r>
      <w:proofErr w:type="spellEnd"/>
      <w:r w:rsidRPr="00EB6A88">
        <w:rPr>
          <w:rFonts w:ascii="Times New Roman" w:eastAsia="Calibri" w:hAnsi="Times New Roman" w:cs="Times New Roman"/>
          <w:spacing w:val="-2"/>
          <w:sz w:val="28"/>
          <w:szCs w:val="28"/>
        </w:rPr>
        <w:t>. М.: Академия, 2001</w:t>
      </w:r>
      <w:r w:rsidRPr="00EB6A8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proofErr w:type="gramStart"/>
      <w:r w:rsidRPr="00EB6A88">
        <w:rPr>
          <w:rFonts w:ascii="Times New Roman" w:hAnsi="Times New Roman" w:cs="Times New Roman"/>
          <w:spacing w:val="-2"/>
          <w:sz w:val="28"/>
          <w:szCs w:val="28"/>
          <w:lang w:val="en-US"/>
        </w:rPr>
        <w:t>208</w:t>
      </w:r>
      <w:proofErr w:type="gramEnd"/>
      <w:r w:rsidRPr="00EB6A88">
        <w:rPr>
          <w:rFonts w:ascii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EB6A88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EB6A88">
        <w:rPr>
          <w:rFonts w:ascii="Times New Roman" w:hAnsi="Times New Roman" w:cs="Times New Roman"/>
          <w:spacing w:val="-2"/>
          <w:sz w:val="28"/>
          <w:szCs w:val="28"/>
          <w:lang w:val="en-US"/>
        </w:rPr>
        <w:t>.</w:t>
      </w:r>
    </w:p>
    <w:p w:rsidR="00237708" w:rsidRPr="00EB6A88" w:rsidRDefault="00237708" w:rsidP="00EB6A8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proofErr w:type="spellStart"/>
      <w:r w:rsidRPr="00EB6A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>Conboy</w:t>
      </w:r>
      <w:proofErr w:type="spellEnd"/>
      <w:r w:rsidRPr="00EB6A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 xml:space="preserve"> M. The Language of Newspapers: Socio-Historical Perspectives. London: Continuum, 2010. </w:t>
      </w:r>
      <w:proofErr w:type="gramStart"/>
      <w:r w:rsidRPr="00EB6A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>184</w:t>
      </w:r>
      <w:proofErr w:type="gramEnd"/>
      <w:r w:rsidRPr="00EB6A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en-US"/>
        </w:rPr>
        <w:t xml:space="preserve"> p.</w:t>
      </w:r>
    </w:p>
    <w:p w:rsidR="00237708" w:rsidRPr="00EB6A88" w:rsidRDefault="00237708" w:rsidP="00EB6A88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lang w:val="en-US"/>
        </w:rPr>
      </w:pPr>
      <w:r w:rsidRPr="00EB6A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val="en-US"/>
        </w:rPr>
        <w:t xml:space="preserve">Lorimer R., </w:t>
      </w:r>
      <w:proofErr w:type="spellStart"/>
      <w:r w:rsidRPr="00EB6A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val="en-US"/>
        </w:rPr>
        <w:t>Scannell</w:t>
      </w:r>
      <w:proofErr w:type="spellEnd"/>
      <w:r w:rsidRPr="00EB6A88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shd w:val="clear" w:color="auto" w:fill="FFFFFF"/>
          <w:lang w:val="en-US"/>
        </w:rPr>
        <w:t xml:space="preserve"> P. Mass communications: a comparative introduction. </w:t>
      </w:r>
      <w:r w:rsidRPr="00EB6A8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 xml:space="preserve">Manchester: Manchester University Press, 1994. </w:t>
      </w:r>
      <w:proofErr w:type="gramStart"/>
      <w:r w:rsidRPr="00EB6A8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>318</w:t>
      </w:r>
      <w:proofErr w:type="gramEnd"/>
      <w:r w:rsidRPr="00EB6A88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US"/>
        </w:rPr>
        <w:t xml:space="preserve"> p.</w:t>
      </w:r>
    </w:p>
    <w:p w:rsidR="00237708" w:rsidRPr="00EB6A88" w:rsidRDefault="00237708" w:rsidP="00237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37708" w:rsidRPr="00EB6A88" w:rsidSect="00F723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3066"/>
    <w:multiLevelType w:val="hybridMultilevel"/>
    <w:tmpl w:val="1DE43F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22C"/>
    <w:rsid w:val="00085626"/>
    <w:rsid w:val="00237708"/>
    <w:rsid w:val="00445129"/>
    <w:rsid w:val="00812942"/>
    <w:rsid w:val="00A27497"/>
    <w:rsid w:val="00C6122C"/>
    <w:rsid w:val="00DE0059"/>
    <w:rsid w:val="00EB6A88"/>
    <w:rsid w:val="00F50142"/>
    <w:rsid w:val="00F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86BBE-BDE2-48CB-8216-C0BA2D6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142"/>
    <w:rPr>
      <w:color w:val="0000FF" w:themeColor="hyperlink"/>
      <w:u w:val="single"/>
    </w:rPr>
  </w:style>
  <w:style w:type="paragraph" w:styleId="a4">
    <w:name w:val="No Spacing"/>
    <w:qFormat/>
    <w:rsid w:val="0023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mina_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</dc:creator>
  <cp:lastModifiedBy>Марина Желтухина</cp:lastModifiedBy>
  <cp:revision>7</cp:revision>
  <dcterms:created xsi:type="dcterms:W3CDTF">2017-08-30T12:46:00Z</dcterms:created>
  <dcterms:modified xsi:type="dcterms:W3CDTF">2017-09-07T18:06:00Z</dcterms:modified>
</cp:coreProperties>
</file>