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5D" w:rsidRDefault="0049135D" w:rsidP="00982B84">
      <w:pPr>
        <w:outlineLvl w:val="0"/>
        <w:rPr>
          <w:rFonts w:ascii="Times" w:hAnsi="Times"/>
          <w:color w:val="000000" w:themeColor="text1"/>
          <w:lang w:val="ru-RU"/>
        </w:rPr>
      </w:pPr>
    </w:p>
    <w:p w:rsidR="0049135D" w:rsidRPr="004A4221" w:rsidRDefault="0049135D" w:rsidP="00982B84">
      <w:pPr>
        <w:outlineLvl w:val="0"/>
        <w:rPr>
          <w:rFonts w:ascii="Times" w:hAnsi="Times"/>
          <w:b/>
          <w:color w:val="000000" w:themeColor="text1"/>
          <w:sz w:val="28"/>
          <w:szCs w:val="28"/>
          <w:lang w:val="ru-RU"/>
        </w:rPr>
      </w:pPr>
      <w:proofErr w:type="spellStart"/>
      <w:r w:rsidRPr="004A4221">
        <w:rPr>
          <w:rFonts w:ascii="Times" w:hAnsi="Times"/>
          <w:b/>
          <w:color w:val="000000" w:themeColor="text1"/>
          <w:sz w:val="28"/>
          <w:szCs w:val="28"/>
          <w:lang w:val="ru-RU"/>
        </w:rPr>
        <w:t>Шелюбская</w:t>
      </w:r>
      <w:proofErr w:type="spellEnd"/>
      <w:r w:rsidRPr="004A4221">
        <w:rPr>
          <w:rFonts w:ascii="Times" w:hAnsi="Times"/>
          <w:b/>
          <w:color w:val="000000" w:themeColor="text1"/>
          <w:sz w:val="28"/>
          <w:szCs w:val="28"/>
          <w:lang w:val="ru-RU"/>
        </w:rPr>
        <w:t xml:space="preserve"> Анна Алексеевна</w:t>
      </w:r>
    </w:p>
    <w:p w:rsidR="004A4221" w:rsidRDefault="004A4221" w:rsidP="00982B84">
      <w:pPr>
        <w:outlineLvl w:val="0"/>
        <w:rPr>
          <w:rFonts w:ascii="Times" w:hAnsi="Times"/>
          <w:color w:val="000000" w:themeColor="text1"/>
          <w:sz w:val="28"/>
          <w:szCs w:val="28"/>
          <w:lang w:val="ru-RU"/>
        </w:rPr>
      </w:pPr>
      <w:r>
        <w:rPr>
          <w:rFonts w:ascii="Times" w:hAnsi="Times"/>
          <w:color w:val="000000" w:themeColor="text1"/>
          <w:sz w:val="28"/>
          <w:szCs w:val="28"/>
          <w:lang w:val="ru-RU"/>
        </w:rPr>
        <w:t>Московский государственный институт международных отношений (университет) МИД РФ,</w:t>
      </w:r>
    </w:p>
    <w:p w:rsidR="0049135D" w:rsidRPr="004A4221" w:rsidRDefault="004A4221" w:rsidP="00982B84">
      <w:pPr>
        <w:outlineLvl w:val="0"/>
        <w:rPr>
          <w:rFonts w:ascii="Times" w:hAnsi="Times"/>
          <w:color w:val="000000" w:themeColor="text1"/>
          <w:sz w:val="28"/>
          <w:szCs w:val="28"/>
          <w:lang w:val="ru-RU"/>
        </w:rPr>
      </w:pPr>
      <w:r>
        <w:rPr>
          <w:rFonts w:ascii="Times" w:hAnsi="Times"/>
          <w:color w:val="000000" w:themeColor="text1"/>
          <w:sz w:val="28"/>
          <w:szCs w:val="28"/>
          <w:lang w:val="ru-RU"/>
        </w:rPr>
        <w:t>п</w:t>
      </w:r>
      <w:r w:rsidR="0049135D" w:rsidRPr="004A4221">
        <w:rPr>
          <w:rFonts w:ascii="Times" w:hAnsi="Times"/>
          <w:color w:val="000000" w:themeColor="text1"/>
          <w:sz w:val="28"/>
          <w:szCs w:val="28"/>
          <w:lang w:val="ru-RU"/>
        </w:rPr>
        <w:t>реподаватель</w:t>
      </w:r>
      <w:r>
        <w:rPr>
          <w:rFonts w:ascii="Times" w:hAnsi="Times"/>
          <w:color w:val="000000" w:themeColor="text1"/>
          <w:sz w:val="28"/>
          <w:szCs w:val="28"/>
          <w:lang w:val="ru-RU"/>
        </w:rPr>
        <w:t xml:space="preserve"> </w:t>
      </w:r>
      <w:r w:rsidR="00B375F6">
        <w:rPr>
          <w:rFonts w:ascii="Times" w:hAnsi="Times"/>
          <w:color w:val="000000" w:themeColor="text1"/>
          <w:sz w:val="28"/>
          <w:szCs w:val="28"/>
          <w:lang w:val="ru-RU"/>
        </w:rPr>
        <w:t>кафедры М</w:t>
      </w:r>
      <w:bookmarkStart w:id="0" w:name="_GoBack"/>
      <w:bookmarkEnd w:id="0"/>
      <w:r>
        <w:rPr>
          <w:rFonts w:ascii="Times" w:hAnsi="Times"/>
          <w:color w:val="000000" w:themeColor="text1"/>
          <w:sz w:val="28"/>
          <w:szCs w:val="28"/>
          <w:lang w:val="ru-RU"/>
        </w:rPr>
        <w:t>енеджмента, маркетинга и внешнеэкономической деятельности</w:t>
      </w:r>
    </w:p>
    <w:p w:rsidR="0049135D" w:rsidRPr="004A4221" w:rsidRDefault="0049135D" w:rsidP="00982B84">
      <w:pPr>
        <w:outlineLvl w:val="0"/>
        <w:rPr>
          <w:rFonts w:ascii="Times" w:hAnsi="Times"/>
          <w:color w:val="000000" w:themeColor="text1"/>
          <w:sz w:val="28"/>
          <w:szCs w:val="28"/>
          <w:lang w:val="ru-RU"/>
        </w:rPr>
      </w:pPr>
      <w:r w:rsidRPr="004A4221">
        <w:rPr>
          <w:rFonts w:ascii="Times" w:hAnsi="Times"/>
          <w:color w:val="000000" w:themeColor="text1"/>
          <w:sz w:val="28"/>
          <w:szCs w:val="28"/>
        </w:rPr>
        <w:t>a</w:t>
      </w:r>
      <w:r w:rsidRPr="004A4221">
        <w:rPr>
          <w:rFonts w:ascii="Times" w:hAnsi="Times"/>
          <w:color w:val="000000" w:themeColor="text1"/>
          <w:sz w:val="28"/>
          <w:szCs w:val="28"/>
          <w:lang w:val="ru-RU"/>
        </w:rPr>
        <w:t>.</w:t>
      </w:r>
      <w:proofErr w:type="spellStart"/>
      <w:r w:rsidRPr="004A4221">
        <w:rPr>
          <w:rFonts w:ascii="Times" w:hAnsi="Times"/>
          <w:color w:val="000000" w:themeColor="text1"/>
          <w:sz w:val="28"/>
          <w:szCs w:val="28"/>
        </w:rPr>
        <w:t>shelyubskaya</w:t>
      </w:r>
      <w:proofErr w:type="spellEnd"/>
      <w:r w:rsidRPr="004A4221">
        <w:rPr>
          <w:rFonts w:ascii="Times" w:hAnsi="Times"/>
          <w:color w:val="000000" w:themeColor="text1"/>
          <w:sz w:val="28"/>
          <w:szCs w:val="28"/>
          <w:lang w:val="ru-RU"/>
        </w:rPr>
        <w:t>@</w:t>
      </w:r>
      <w:proofErr w:type="spellStart"/>
      <w:r w:rsidRPr="004A4221">
        <w:rPr>
          <w:rFonts w:ascii="Times" w:hAnsi="Times"/>
          <w:color w:val="000000" w:themeColor="text1"/>
          <w:sz w:val="28"/>
          <w:szCs w:val="28"/>
        </w:rPr>
        <w:t>gmail</w:t>
      </w:r>
      <w:proofErr w:type="spellEnd"/>
      <w:r w:rsidRPr="004A4221">
        <w:rPr>
          <w:rFonts w:ascii="Times" w:hAnsi="Times"/>
          <w:color w:val="000000" w:themeColor="text1"/>
          <w:sz w:val="28"/>
          <w:szCs w:val="28"/>
          <w:lang w:val="ru-RU"/>
        </w:rPr>
        <w:t>.</w:t>
      </w:r>
      <w:r w:rsidRPr="004A4221">
        <w:rPr>
          <w:rFonts w:ascii="Times" w:hAnsi="Times"/>
          <w:color w:val="000000" w:themeColor="text1"/>
          <w:sz w:val="28"/>
          <w:szCs w:val="28"/>
        </w:rPr>
        <w:t>com</w:t>
      </w:r>
    </w:p>
    <w:p w:rsidR="0049135D" w:rsidRDefault="0049135D" w:rsidP="0049135D">
      <w:pPr>
        <w:spacing w:line="360" w:lineRule="auto"/>
        <w:jc w:val="center"/>
        <w:outlineLvl w:val="0"/>
        <w:rPr>
          <w:rFonts w:ascii="Times" w:hAnsi="Times"/>
          <w:color w:val="000000" w:themeColor="text1"/>
          <w:sz w:val="28"/>
          <w:szCs w:val="28"/>
          <w:lang w:val="ru-RU"/>
        </w:rPr>
      </w:pPr>
    </w:p>
    <w:p w:rsidR="004A4221" w:rsidRDefault="004A4221" w:rsidP="0049135D">
      <w:pPr>
        <w:spacing w:line="360" w:lineRule="auto"/>
        <w:jc w:val="center"/>
        <w:outlineLvl w:val="0"/>
        <w:rPr>
          <w:rFonts w:ascii="Times" w:hAnsi="Times"/>
          <w:color w:val="000000" w:themeColor="text1"/>
          <w:sz w:val="28"/>
          <w:szCs w:val="28"/>
          <w:lang w:val="ru-RU"/>
        </w:rPr>
      </w:pPr>
    </w:p>
    <w:p w:rsidR="003A4359" w:rsidRPr="004A4221" w:rsidRDefault="009C266F" w:rsidP="004A4221">
      <w:pPr>
        <w:spacing w:line="360" w:lineRule="auto"/>
        <w:jc w:val="center"/>
        <w:outlineLvl w:val="0"/>
        <w:rPr>
          <w:rFonts w:ascii="Times" w:hAnsi="Times"/>
          <w:b/>
          <w:color w:val="000000" w:themeColor="text1"/>
          <w:sz w:val="28"/>
          <w:szCs w:val="28"/>
          <w:lang w:val="ru-RU"/>
        </w:rPr>
      </w:pPr>
      <w:proofErr w:type="spellStart"/>
      <w:r w:rsidRPr="004A4221">
        <w:rPr>
          <w:rFonts w:ascii="Times" w:hAnsi="Times"/>
          <w:b/>
          <w:color w:val="000000" w:themeColor="text1"/>
          <w:sz w:val="28"/>
          <w:szCs w:val="28"/>
          <w:lang w:val="ru-RU"/>
        </w:rPr>
        <w:t>Глок</w:t>
      </w:r>
      <w:r w:rsidR="00024E6E" w:rsidRPr="004A4221">
        <w:rPr>
          <w:rFonts w:ascii="Times" w:hAnsi="Times"/>
          <w:b/>
          <w:color w:val="000000" w:themeColor="text1"/>
          <w:sz w:val="28"/>
          <w:szCs w:val="28"/>
          <w:lang w:val="ru-RU"/>
        </w:rPr>
        <w:t>а</w:t>
      </w:r>
      <w:r w:rsidRPr="004A4221">
        <w:rPr>
          <w:rFonts w:ascii="Times" w:hAnsi="Times"/>
          <w:b/>
          <w:color w:val="000000" w:themeColor="text1"/>
          <w:sz w:val="28"/>
          <w:szCs w:val="28"/>
          <w:lang w:val="ru-RU"/>
        </w:rPr>
        <w:t>лизация</w:t>
      </w:r>
      <w:proofErr w:type="spellEnd"/>
      <w:r w:rsidRPr="004A4221">
        <w:rPr>
          <w:rFonts w:ascii="Times" w:hAnsi="Times"/>
          <w:b/>
          <w:color w:val="000000" w:themeColor="text1"/>
          <w:sz w:val="28"/>
          <w:szCs w:val="28"/>
          <w:lang w:val="ru-RU"/>
        </w:rPr>
        <w:t xml:space="preserve"> турецких компаний на российском рынке: вынужденная мера или ускорение естественных процессов?</w:t>
      </w:r>
    </w:p>
    <w:p w:rsidR="00D90FB3" w:rsidRPr="0049135D" w:rsidRDefault="00D90FB3" w:rsidP="0049135D">
      <w:pPr>
        <w:spacing w:line="360" w:lineRule="auto"/>
        <w:rPr>
          <w:rFonts w:ascii="Times" w:hAnsi="Times"/>
          <w:color w:val="000000" w:themeColor="text1"/>
          <w:sz w:val="28"/>
          <w:szCs w:val="28"/>
          <w:lang w:val="ru-RU"/>
        </w:rPr>
      </w:pPr>
    </w:p>
    <w:p w:rsidR="00D00A6C" w:rsidRPr="0049135D" w:rsidRDefault="004A4221" w:rsidP="004A4221">
      <w:pPr>
        <w:spacing w:line="360" w:lineRule="auto"/>
        <w:jc w:val="both"/>
        <w:rPr>
          <w:rFonts w:ascii="Times" w:hAnsi="Times"/>
          <w:color w:val="000000" w:themeColor="text1"/>
          <w:sz w:val="28"/>
          <w:szCs w:val="28"/>
          <w:lang w:val="ru-RU"/>
        </w:rPr>
      </w:pPr>
      <w:r>
        <w:rPr>
          <w:rFonts w:ascii="Times" w:hAnsi="Times"/>
          <w:color w:val="000000" w:themeColor="text1"/>
          <w:sz w:val="28"/>
          <w:szCs w:val="28"/>
          <w:lang w:val="ru-RU"/>
        </w:rPr>
        <w:t xml:space="preserve">     </w:t>
      </w:r>
      <w:r w:rsidR="00D90FB3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Понятие </w:t>
      </w:r>
      <w:proofErr w:type="spellStart"/>
      <w:r w:rsidR="00D90FB3" w:rsidRPr="0049135D">
        <w:rPr>
          <w:rFonts w:ascii="Times" w:hAnsi="Times"/>
          <w:color w:val="000000" w:themeColor="text1"/>
          <w:sz w:val="28"/>
          <w:szCs w:val="28"/>
          <w:lang w:val="ru-RU"/>
        </w:rPr>
        <w:t>глок</w:t>
      </w:r>
      <w:r w:rsidR="00024E6E" w:rsidRPr="0049135D">
        <w:rPr>
          <w:rFonts w:ascii="Times" w:hAnsi="Times"/>
          <w:color w:val="000000" w:themeColor="text1"/>
          <w:sz w:val="28"/>
          <w:szCs w:val="28"/>
          <w:lang w:val="ru-RU"/>
        </w:rPr>
        <w:t>а</w:t>
      </w:r>
      <w:r w:rsidR="00D90FB3" w:rsidRPr="0049135D">
        <w:rPr>
          <w:rFonts w:ascii="Times" w:hAnsi="Times"/>
          <w:color w:val="000000" w:themeColor="text1"/>
          <w:sz w:val="28"/>
          <w:szCs w:val="28"/>
          <w:lang w:val="ru-RU"/>
        </w:rPr>
        <w:t>лизации</w:t>
      </w:r>
      <w:proofErr w:type="spellEnd"/>
      <w:r w:rsidR="00024E6E" w:rsidRPr="0049135D">
        <w:rPr>
          <w:rFonts w:ascii="Times" w:hAnsi="Times"/>
          <w:color w:val="000000" w:themeColor="text1"/>
          <w:sz w:val="28"/>
          <w:szCs w:val="28"/>
          <w:lang w:val="ru-RU"/>
        </w:rPr>
        <w:t>,</w:t>
      </w:r>
      <w:r w:rsidR="00D90FB3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как адаптации иностранных товаров и услуг к специфическим требованиям локального рынка</w:t>
      </w:r>
      <w:r w:rsidR="00024E6E" w:rsidRPr="0049135D">
        <w:rPr>
          <w:rFonts w:ascii="Times" w:hAnsi="Times"/>
          <w:color w:val="000000" w:themeColor="text1"/>
          <w:sz w:val="28"/>
          <w:szCs w:val="28"/>
          <w:lang w:val="ru-RU"/>
        </w:rPr>
        <w:t>,</w:t>
      </w:r>
      <w:r w:rsidR="00D90FB3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появил</w:t>
      </w:r>
      <w:r w:rsidR="007115E5" w:rsidRPr="0049135D">
        <w:rPr>
          <w:rFonts w:ascii="Times" w:hAnsi="Times"/>
          <w:color w:val="000000" w:themeColor="text1"/>
          <w:sz w:val="28"/>
          <w:szCs w:val="28"/>
          <w:lang w:val="ru-RU"/>
        </w:rPr>
        <w:t>ось</w:t>
      </w:r>
      <w:r w:rsidR="00D90FB3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в 80х годах </w:t>
      </w:r>
      <w:r w:rsidR="00D90FB3" w:rsidRPr="0049135D">
        <w:rPr>
          <w:rFonts w:ascii="Times" w:hAnsi="Times"/>
          <w:color w:val="000000" w:themeColor="text1"/>
          <w:sz w:val="28"/>
          <w:szCs w:val="28"/>
        </w:rPr>
        <w:t>XX</w:t>
      </w:r>
      <w:r w:rsidR="00D90FB3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 века, однако широкое распространение данные процессы получили уже в 2000</w:t>
      </w:r>
      <w:r w:rsidR="007115E5" w:rsidRPr="0049135D">
        <w:rPr>
          <w:rFonts w:ascii="Times" w:hAnsi="Times"/>
          <w:color w:val="000000" w:themeColor="text1"/>
          <w:sz w:val="28"/>
          <w:szCs w:val="28"/>
          <w:lang w:val="ru-RU"/>
        </w:rPr>
        <w:t>-</w:t>
      </w:r>
      <w:r w:rsidR="00D90FB3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х годах. Несмотря на все более явные процессы глобализации рынков, которым, в первую очередь, способствовал технический прогресс и полное стирание информационных барьеров благодаря развитию </w:t>
      </w:r>
      <w:r w:rsidR="00D00A6C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цифровых технологий, со стороны потребителей сформировался все более явный запрос на </w:t>
      </w:r>
      <w:proofErr w:type="spellStart"/>
      <w:r w:rsidR="00D00A6C" w:rsidRPr="0049135D">
        <w:rPr>
          <w:rFonts w:ascii="Times" w:hAnsi="Times"/>
          <w:color w:val="000000" w:themeColor="text1"/>
          <w:sz w:val="28"/>
          <w:szCs w:val="28"/>
          <w:lang w:val="ru-RU"/>
        </w:rPr>
        <w:t>кастомизацию</w:t>
      </w:r>
      <w:proofErr w:type="spellEnd"/>
      <w:r w:rsidR="00D00A6C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приобретаемой продукции. </w:t>
      </w:r>
      <w:r w:rsidR="00366FDA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Данное явление может быть выражено </w:t>
      </w:r>
      <w:r w:rsidR="00024E6E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как </w:t>
      </w:r>
      <w:r w:rsidR="00366FDA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в персонализации процесса покупки, индивидуализации продукта, так и иметь более широкий охват в виде тренда на интерес к продукции национальных или даже локальных производителей. </w:t>
      </w:r>
    </w:p>
    <w:p w:rsidR="000710D5" w:rsidRPr="0049135D" w:rsidRDefault="004A4221" w:rsidP="004A4221">
      <w:pPr>
        <w:spacing w:line="360" w:lineRule="auto"/>
        <w:jc w:val="both"/>
        <w:rPr>
          <w:rFonts w:ascii="Times" w:hAnsi="Times"/>
          <w:color w:val="000000" w:themeColor="text1"/>
          <w:sz w:val="28"/>
          <w:szCs w:val="28"/>
          <w:lang w:val="ru-RU"/>
        </w:rPr>
      </w:pPr>
      <w:r>
        <w:rPr>
          <w:rFonts w:ascii="Times" w:hAnsi="Times"/>
          <w:color w:val="000000" w:themeColor="text1"/>
          <w:sz w:val="28"/>
          <w:szCs w:val="28"/>
          <w:lang w:val="ru-RU"/>
        </w:rPr>
        <w:t xml:space="preserve">     </w:t>
      </w:r>
      <w:r w:rsidR="00366FDA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На современном этапе развития технического прогресса и НИОКР компаниям достаточно сложно конкурировать в </w:t>
      </w:r>
      <w:r w:rsidR="00C43624" w:rsidRPr="0049135D">
        <w:rPr>
          <w:rFonts w:ascii="Times" w:hAnsi="Times"/>
          <w:color w:val="000000" w:themeColor="text1"/>
          <w:sz w:val="28"/>
          <w:szCs w:val="28"/>
          <w:lang w:val="ru-RU"/>
        </w:rPr>
        <w:t>рамках классическ</w:t>
      </w:r>
      <w:r w:rsidR="00421B75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ой </w:t>
      </w:r>
      <w:r w:rsidR="003C43DC" w:rsidRPr="0049135D">
        <w:rPr>
          <w:rFonts w:ascii="Times" w:hAnsi="Times"/>
          <w:color w:val="000000" w:themeColor="text1"/>
          <w:sz w:val="28"/>
          <w:szCs w:val="28"/>
          <w:lang w:val="ru-RU"/>
        </w:rPr>
        <w:t>парадигмы</w:t>
      </w:r>
      <w:r w:rsidR="00421B75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«цена-качество». На рынке существует значительное количество альтернатив, которые достаточно эффективно удовлетворя</w:t>
      </w:r>
      <w:r w:rsidR="007115E5" w:rsidRPr="0049135D">
        <w:rPr>
          <w:rFonts w:ascii="Times" w:hAnsi="Times"/>
          <w:color w:val="000000" w:themeColor="text1"/>
          <w:sz w:val="28"/>
          <w:szCs w:val="28"/>
          <w:lang w:val="ru-RU"/>
        </w:rPr>
        <w:t>ю</w:t>
      </w:r>
      <w:r w:rsidR="00421B75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т </w:t>
      </w:r>
      <w:r w:rsidR="007115E5" w:rsidRPr="0049135D">
        <w:rPr>
          <w:rFonts w:ascii="Times" w:hAnsi="Times"/>
          <w:color w:val="000000" w:themeColor="text1"/>
          <w:sz w:val="28"/>
          <w:szCs w:val="28"/>
          <w:lang w:val="ru-RU"/>
        </w:rPr>
        <w:t>функциональным требованиям</w:t>
      </w:r>
      <w:r w:rsidR="00C538A9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потребителей</w:t>
      </w:r>
      <w:r w:rsidR="00421B75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. В результате появляется выбор между схожими по </w:t>
      </w:r>
      <w:r w:rsidR="00421B75" w:rsidRPr="0049135D">
        <w:rPr>
          <w:rFonts w:ascii="Times" w:hAnsi="Times"/>
          <w:color w:val="000000" w:themeColor="text1"/>
          <w:sz w:val="28"/>
          <w:szCs w:val="28"/>
          <w:lang w:val="ru-RU"/>
        </w:rPr>
        <w:lastRenderedPageBreak/>
        <w:t>своим свойствам продуктам</w:t>
      </w:r>
      <w:r w:rsidR="007115E5" w:rsidRPr="0049135D">
        <w:rPr>
          <w:rFonts w:ascii="Times" w:hAnsi="Times"/>
          <w:color w:val="000000" w:themeColor="text1"/>
          <w:sz w:val="28"/>
          <w:szCs w:val="28"/>
          <w:lang w:val="ru-RU"/>
        </w:rPr>
        <w:t>и</w:t>
      </w:r>
      <w:r w:rsidR="00421B75" w:rsidRPr="0049135D">
        <w:rPr>
          <w:rFonts w:ascii="Times" w:hAnsi="Times"/>
          <w:color w:val="000000" w:themeColor="text1"/>
          <w:sz w:val="28"/>
          <w:szCs w:val="28"/>
          <w:lang w:val="ru-RU"/>
        </w:rPr>
        <w:t>, который формирует необходимость в</w:t>
      </w:r>
      <w:r w:rsidR="00C538A9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</w:t>
      </w:r>
      <w:r w:rsidR="00421B75" w:rsidRPr="0049135D">
        <w:rPr>
          <w:rFonts w:ascii="Times" w:hAnsi="Times"/>
          <w:color w:val="000000" w:themeColor="text1"/>
          <w:sz w:val="28"/>
          <w:szCs w:val="28"/>
          <w:lang w:val="ru-RU"/>
        </w:rPr>
        <w:t>дополнительных фактор</w:t>
      </w:r>
      <w:r w:rsidR="00BB2AC3" w:rsidRPr="0049135D">
        <w:rPr>
          <w:rFonts w:ascii="Times" w:hAnsi="Times"/>
          <w:color w:val="000000" w:themeColor="text1"/>
          <w:sz w:val="28"/>
          <w:szCs w:val="28"/>
          <w:lang w:val="ru-RU"/>
        </w:rPr>
        <w:t>ах</w:t>
      </w:r>
      <w:r w:rsidR="00421B75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для принятия решения. Такими маяками становятся бренды, нематериальные активы компании, позволяющие потребителю </w:t>
      </w:r>
      <w:r w:rsidR="007115E5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совершить </w:t>
      </w:r>
      <w:r w:rsidR="00421B75" w:rsidRPr="0049135D">
        <w:rPr>
          <w:rFonts w:ascii="Times" w:hAnsi="Times"/>
          <w:color w:val="000000" w:themeColor="text1"/>
          <w:sz w:val="28"/>
          <w:szCs w:val="28"/>
          <w:lang w:val="ru-RU"/>
        </w:rPr>
        <w:t>выбор, а компании за его счет получать дополнительный денежный доход, в том числе</w:t>
      </w:r>
      <w:r w:rsidR="00BB2AC3" w:rsidRPr="0049135D">
        <w:rPr>
          <w:rFonts w:ascii="Times" w:hAnsi="Times"/>
          <w:color w:val="000000" w:themeColor="text1"/>
          <w:sz w:val="28"/>
          <w:szCs w:val="28"/>
          <w:lang w:val="ru-RU"/>
        </w:rPr>
        <w:t>,</w:t>
      </w:r>
      <w:r w:rsidR="00421B75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в долгосрочной перспективе.</w:t>
      </w:r>
      <w:r w:rsidR="000710D5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</w:t>
      </w:r>
    </w:p>
    <w:p w:rsidR="00F316FE" w:rsidRPr="0049135D" w:rsidRDefault="004A4221" w:rsidP="004A4221">
      <w:pPr>
        <w:spacing w:line="360" w:lineRule="auto"/>
        <w:jc w:val="both"/>
        <w:rPr>
          <w:rFonts w:ascii="Times" w:hAnsi="Times"/>
          <w:color w:val="000000" w:themeColor="text1"/>
          <w:sz w:val="28"/>
          <w:szCs w:val="28"/>
          <w:lang w:val="ru-RU"/>
        </w:rPr>
      </w:pPr>
      <w:r>
        <w:rPr>
          <w:rFonts w:ascii="Times" w:hAnsi="Times"/>
          <w:color w:val="000000" w:themeColor="text1"/>
          <w:sz w:val="28"/>
          <w:szCs w:val="28"/>
          <w:lang w:val="ru-RU"/>
        </w:rPr>
        <w:t xml:space="preserve">     </w:t>
      </w:r>
      <w:r w:rsidR="00F316FE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Роль фактора страны происхождения варьируется в зависимости от отрасли, но в любом случае является важной составляющей любого бренда. Для компании это выражается в добавленной стоимости, созданной ассоциацией продукта или бренда с </w:t>
      </w:r>
      <w:r w:rsidR="003C43DC" w:rsidRPr="0049135D">
        <w:rPr>
          <w:rFonts w:ascii="Times" w:hAnsi="Times"/>
          <w:color w:val="000000" w:themeColor="text1"/>
          <w:sz w:val="28"/>
          <w:szCs w:val="28"/>
          <w:lang w:val="ru-RU"/>
        </w:rPr>
        <w:t>определенной</w:t>
      </w:r>
      <w:r w:rsidR="00F316FE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стран</w:t>
      </w:r>
      <w:r w:rsidR="007115E5" w:rsidRPr="0049135D">
        <w:rPr>
          <w:rFonts w:ascii="Times" w:hAnsi="Times"/>
          <w:color w:val="000000" w:themeColor="text1"/>
          <w:sz w:val="28"/>
          <w:szCs w:val="28"/>
          <w:lang w:val="ru-RU"/>
        </w:rPr>
        <w:t>ой</w:t>
      </w:r>
      <w:r w:rsidR="00F316FE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, </w:t>
      </w:r>
      <w:r w:rsidR="003C43DC" w:rsidRPr="0049135D">
        <w:rPr>
          <w:rFonts w:ascii="Times" w:hAnsi="Times"/>
          <w:color w:val="000000" w:themeColor="text1"/>
          <w:sz w:val="28"/>
          <w:szCs w:val="28"/>
          <w:lang w:val="ru-RU"/>
        </w:rPr>
        <w:t>в том виде, как это</w:t>
      </w:r>
      <w:r w:rsidR="00F316FE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 воспринимается отдельным потребит</w:t>
      </w:r>
      <w:r>
        <w:rPr>
          <w:rFonts w:ascii="Times" w:hAnsi="Times"/>
          <w:color w:val="000000" w:themeColor="text1"/>
          <w:sz w:val="28"/>
          <w:szCs w:val="28"/>
          <w:lang w:val="ru-RU"/>
        </w:rPr>
        <w:t>е</w:t>
      </w:r>
      <w:r w:rsidR="00F316FE" w:rsidRPr="0049135D">
        <w:rPr>
          <w:rFonts w:ascii="Times" w:hAnsi="Times"/>
          <w:color w:val="000000" w:themeColor="text1"/>
          <w:sz w:val="28"/>
          <w:szCs w:val="28"/>
          <w:lang w:val="ru-RU"/>
        </w:rPr>
        <w:t xml:space="preserve">лем. </w:t>
      </w:r>
    </w:p>
    <w:p w:rsidR="00060262" w:rsidRPr="0049135D" w:rsidRDefault="004A4221" w:rsidP="004A4221">
      <w:pPr>
        <w:spacing w:line="360" w:lineRule="auto"/>
        <w:jc w:val="both"/>
        <w:rPr>
          <w:rFonts w:ascii="Times" w:eastAsia="Times New Roman" w:hAnsi="Times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    </w:t>
      </w:r>
      <w:r w:rsidR="00F02701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Турция традиционно </w:t>
      </w:r>
      <w:r w:rsidR="0073141D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инвестировала</w:t>
      </w:r>
      <w:r w:rsidR="00F02701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значительные ресурсы, в первую очередь, финансовые, в формирование подобных ассоциаций</w:t>
      </w:r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, в том числе и</w:t>
      </w:r>
      <w:r w:rsidR="0073141D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на российском рынке. М</w:t>
      </w:r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ожно сделать вывод о том, что она делала это вполне успешно: показатели воспринимаемого качества турецкой продукции в среднем были очень хорошие: российские граждане оценивали данные товары значительно выше, </w:t>
      </w:r>
      <w:r w:rsidR="007115E5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чем, </w:t>
      </w:r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например, китайски</w:t>
      </w:r>
      <w:r w:rsidR="00BB2AC3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е</w:t>
      </w:r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и зачастую приравнивали </w:t>
      </w:r>
      <w:proofErr w:type="gramStart"/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к</w:t>
      </w:r>
      <w:proofErr w:type="gramEnd"/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европейским.</w:t>
      </w:r>
      <w:r w:rsidR="00060262" w:rsidRPr="0049135D">
        <w:rPr>
          <w:rFonts w:ascii="Times" w:eastAsia="Times New Roman" w:hAnsi="Times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Так было до декабря 2015 г</w:t>
      </w:r>
      <w:r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.</w:t>
      </w:r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    </w:t>
      </w:r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В условиях изменения доктрины двусторонних отношений и публичной парадигмы участились случаи отказа от потребления турецкой продукции по иррациональным причинам. В результате, перед компаниями встала необходимость поиска решений для сохранения своих позиций на важнейшем для них рынке. Одной из возможностей стало активное применение различных приемов </w:t>
      </w:r>
      <w:proofErr w:type="spellStart"/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глок</w:t>
      </w:r>
      <w:r w:rsidR="00BB2AC3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а</w:t>
      </w:r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лизации</w:t>
      </w:r>
      <w:proofErr w:type="spellEnd"/>
      <w:r w:rsidR="00060262" w:rsidRPr="0049135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.</w:t>
      </w:r>
    </w:p>
    <w:p w:rsidR="00060262" w:rsidRPr="00060262" w:rsidRDefault="00060262" w:rsidP="004A4221">
      <w:pPr>
        <w:spacing w:line="36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60262" w:rsidRPr="00060262" w:rsidRDefault="00060262" w:rsidP="004A4221">
      <w:pPr>
        <w:spacing w:line="36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F02701" w:rsidRPr="00F02701" w:rsidRDefault="00F02701" w:rsidP="004A4221">
      <w:pPr>
        <w:spacing w:line="36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F02701" w:rsidRPr="00F02701" w:rsidRDefault="00F02701" w:rsidP="004A4221">
      <w:pPr>
        <w:spacing w:line="360" w:lineRule="auto"/>
        <w:rPr>
          <w:lang w:val="ru-RU"/>
        </w:rPr>
      </w:pPr>
    </w:p>
    <w:sectPr w:rsidR="00F02701" w:rsidRPr="00F02701" w:rsidSect="00805BF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37" w:rsidRDefault="006E1637" w:rsidP="00D60946">
      <w:r>
        <w:separator/>
      </w:r>
    </w:p>
  </w:endnote>
  <w:endnote w:type="continuationSeparator" w:id="0">
    <w:p w:rsidR="006E1637" w:rsidRDefault="006E1637" w:rsidP="00D6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37" w:rsidRDefault="006E1637" w:rsidP="00D60946">
      <w:r>
        <w:separator/>
      </w:r>
    </w:p>
  </w:footnote>
  <w:footnote w:type="continuationSeparator" w:id="0">
    <w:p w:rsidR="006E1637" w:rsidRDefault="006E1637" w:rsidP="00D6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59"/>
    <w:rsid w:val="00024E6E"/>
    <w:rsid w:val="00060262"/>
    <w:rsid w:val="000710D5"/>
    <w:rsid w:val="000729D2"/>
    <w:rsid w:val="000D53F0"/>
    <w:rsid w:val="00103F10"/>
    <w:rsid w:val="001C7EE2"/>
    <w:rsid w:val="001E7C99"/>
    <w:rsid w:val="0029740F"/>
    <w:rsid w:val="00301CCC"/>
    <w:rsid w:val="00366FDA"/>
    <w:rsid w:val="003A4359"/>
    <w:rsid w:val="003B2E90"/>
    <w:rsid w:val="003C43DC"/>
    <w:rsid w:val="00421B75"/>
    <w:rsid w:val="004249C6"/>
    <w:rsid w:val="00483B77"/>
    <w:rsid w:val="0049135D"/>
    <w:rsid w:val="004A4221"/>
    <w:rsid w:val="005137D2"/>
    <w:rsid w:val="00633BCB"/>
    <w:rsid w:val="006B362A"/>
    <w:rsid w:val="006B5AA4"/>
    <w:rsid w:val="006C04B6"/>
    <w:rsid w:val="006E1637"/>
    <w:rsid w:val="007115E5"/>
    <w:rsid w:val="007304C8"/>
    <w:rsid w:val="0073141D"/>
    <w:rsid w:val="00737EF5"/>
    <w:rsid w:val="007639A1"/>
    <w:rsid w:val="00765BB0"/>
    <w:rsid w:val="007759EF"/>
    <w:rsid w:val="00784BCB"/>
    <w:rsid w:val="00805AC8"/>
    <w:rsid w:val="00805BF6"/>
    <w:rsid w:val="008716DD"/>
    <w:rsid w:val="008D636F"/>
    <w:rsid w:val="00913958"/>
    <w:rsid w:val="00937B64"/>
    <w:rsid w:val="00982B84"/>
    <w:rsid w:val="009C266F"/>
    <w:rsid w:val="00B356CB"/>
    <w:rsid w:val="00B375F6"/>
    <w:rsid w:val="00BB2AC3"/>
    <w:rsid w:val="00BC7026"/>
    <w:rsid w:val="00BE3E68"/>
    <w:rsid w:val="00C43624"/>
    <w:rsid w:val="00C538A9"/>
    <w:rsid w:val="00C8224B"/>
    <w:rsid w:val="00D00A6C"/>
    <w:rsid w:val="00D01932"/>
    <w:rsid w:val="00D60946"/>
    <w:rsid w:val="00D90FB3"/>
    <w:rsid w:val="00DD6EB4"/>
    <w:rsid w:val="00DE2C26"/>
    <w:rsid w:val="00E61317"/>
    <w:rsid w:val="00F02701"/>
    <w:rsid w:val="00F316FE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932"/>
    <w:rPr>
      <w:b/>
      <w:bCs/>
    </w:rPr>
  </w:style>
  <w:style w:type="character" w:customStyle="1" w:styleId="apple-converted-space">
    <w:name w:val="apple-converted-space"/>
    <w:basedOn w:val="a0"/>
    <w:rsid w:val="00D01932"/>
  </w:style>
  <w:style w:type="character" w:styleId="a4">
    <w:name w:val="Emphasis"/>
    <w:basedOn w:val="a0"/>
    <w:uiPriority w:val="20"/>
    <w:qFormat/>
    <w:rsid w:val="00D0193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D60946"/>
  </w:style>
  <w:style w:type="character" w:customStyle="1" w:styleId="a6">
    <w:name w:val="Текст сноски Знак"/>
    <w:basedOn w:val="a0"/>
    <w:link w:val="a5"/>
    <w:uiPriority w:val="99"/>
    <w:rsid w:val="00D60946"/>
  </w:style>
  <w:style w:type="character" w:styleId="a7">
    <w:name w:val="footnote reference"/>
    <w:basedOn w:val="a0"/>
    <w:uiPriority w:val="99"/>
    <w:unhideWhenUsed/>
    <w:rsid w:val="00D609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932"/>
    <w:rPr>
      <w:b/>
      <w:bCs/>
    </w:rPr>
  </w:style>
  <w:style w:type="character" w:customStyle="1" w:styleId="apple-converted-space">
    <w:name w:val="apple-converted-space"/>
    <w:basedOn w:val="a0"/>
    <w:rsid w:val="00D01932"/>
  </w:style>
  <w:style w:type="character" w:styleId="a4">
    <w:name w:val="Emphasis"/>
    <w:basedOn w:val="a0"/>
    <w:uiPriority w:val="20"/>
    <w:qFormat/>
    <w:rsid w:val="00D0193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D60946"/>
  </w:style>
  <w:style w:type="character" w:customStyle="1" w:styleId="a6">
    <w:name w:val="Текст сноски Знак"/>
    <w:basedOn w:val="a0"/>
    <w:link w:val="a5"/>
    <w:uiPriority w:val="99"/>
    <w:rsid w:val="00D60946"/>
  </w:style>
  <w:style w:type="character" w:styleId="a7">
    <w:name w:val="footnote reference"/>
    <w:basedOn w:val="a0"/>
    <w:uiPriority w:val="99"/>
    <w:unhideWhenUsed/>
    <w:rsid w:val="00D60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Игорь</cp:lastModifiedBy>
  <cp:revision>4</cp:revision>
  <dcterms:created xsi:type="dcterms:W3CDTF">2017-09-09T09:44:00Z</dcterms:created>
  <dcterms:modified xsi:type="dcterms:W3CDTF">2017-09-09T10:47:00Z</dcterms:modified>
</cp:coreProperties>
</file>