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6A" w:rsidRPr="009C4FDB" w:rsidRDefault="0052206A" w:rsidP="00D22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4FDB">
        <w:rPr>
          <w:rFonts w:ascii="Times New Roman" w:hAnsi="Times New Roman" w:cs="Times New Roman"/>
          <w:b/>
          <w:sz w:val="28"/>
          <w:szCs w:val="28"/>
        </w:rPr>
        <w:t>Симонова М</w:t>
      </w:r>
      <w:r w:rsidR="000D1BE7" w:rsidRPr="009C4FDB">
        <w:rPr>
          <w:rFonts w:ascii="Times New Roman" w:hAnsi="Times New Roman" w:cs="Times New Roman"/>
          <w:b/>
          <w:sz w:val="28"/>
          <w:szCs w:val="28"/>
        </w:rPr>
        <w:t>арина Демьяновна</w:t>
      </w:r>
    </w:p>
    <w:p w:rsidR="009104CB" w:rsidRPr="009C4FDB" w:rsidRDefault="009104CB" w:rsidP="00D22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4FDB">
        <w:rPr>
          <w:rFonts w:ascii="Times New Roman" w:hAnsi="Times New Roman" w:cs="Times New Roman"/>
          <w:b/>
          <w:sz w:val="28"/>
          <w:szCs w:val="28"/>
        </w:rPr>
        <w:t>МГИМО МИД России</w:t>
      </w:r>
    </w:p>
    <w:p w:rsidR="009104CB" w:rsidRPr="009C4FDB" w:rsidRDefault="009104CB" w:rsidP="00D22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4FDB">
        <w:rPr>
          <w:rFonts w:ascii="Times New Roman" w:hAnsi="Times New Roman" w:cs="Times New Roman"/>
          <w:b/>
          <w:sz w:val="28"/>
          <w:szCs w:val="28"/>
        </w:rPr>
        <w:t xml:space="preserve">Профессор кафедры Учета, статистики и аудита, </w:t>
      </w:r>
      <w:r w:rsidRPr="009C4FDB">
        <w:rPr>
          <w:rFonts w:ascii="Times New Roman" w:hAnsi="Times New Roman" w:cs="Times New Roman"/>
          <w:b/>
          <w:sz w:val="28"/>
          <w:szCs w:val="28"/>
        </w:rPr>
        <w:br/>
        <w:t>доктор экономических наук, доцент</w:t>
      </w:r>
    </w:p>
    <w:p w:rsidR="009104CB" w:rsidRPr="009C4FDB" w:rsidRDefault="009104CB" w:rsidP="00D22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FDB">
        <w:rPr>
          <w:rFonts w:ascii="Times New Roman" w:hAnsi="Times New Roman" w:cs="Times New Roman"/>
          <w:b/>
          <w:sz w:val="28"/>
          <w:szCs w:val="28"/>
          <w:lang w:val="en-US"/>
        </w:rPr>
        <w:t>e-mail: rusinamar@mail.ru</w:t>
      </w:r>
    </w:p>
    <w:p w:rsidR="009104CB" w:rsidRPr="009104CB" w:rsidRDefault="009104CB" w:rsidP="00D22725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  <w:lang w:val="en-US"/>
        </w:rPr>
      </w:pPr>
    </w:p>
    <w:p w:rsidR="00EE4C61" w:rsidRPr="00D22725" w:rsidRDefault="00293894" w:rsidP="00D22725">
      <w:pPr>
        <w:spacing w:after="0" w:line="36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25">
        <w:rPr>
          <w:rFonts w:ascii="Times New Roman" w:hAnsi="Times New Roman" w:cs="Times New Roman"/>
          <w:b/>
          <w:sz w:val="28"/>
          <w:szCs w:val="28"/>
        </w:rPr>
        <w:t>ТРАНСФОРМАЦИЯ</w:t>
      </w:r>
      <w:r w:rsidR="00FE2950" w:rsidRPr="00D2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EFC" w:rsidRPr="00D22725">
        <w:rPr>
          <w:rFonts w:ascii="Times New Roman" w:hAnsi="Times New Roman" w:cs="Times New Roman"/>
          <w:b/>
          <w:sz w:val="28"/>
          <w:szCs w:val="28"/>
        </w:rPr>
        <w:t xml:space="preserve">РЕКОМЕНДАЦИЙ </w:t>
      </w:r>
      <w:r w:rsidR="00FE2950" w:rsidRPr="00D22725">
        <w:rPr>
          <w:rFonts w:ascii="Times New Roman" w:hAnsi="Times New Roman" w:cs="Times New Roman"/>
          <w:b/>
          <w:sz w:val="28"/>
          <w:szCs w:val="28"/>
        </w:rPr>
        <w:t>МЕЖДУНАРОДНЫХ ОРГАНИЗАЦИЙ В АНАЛИЗЕ ГЛОБАЛИЗАЦИИ ТОВАР</w:t>
      </w:r>
      <w:r w:rsidR="00173C9D" w:rsidRPr="00D22725">
        <w:rPr>
          <w:rFonts w:ascii="Times New Roman" w:hAnsi="Times New Roman" w:cs="Times New Roman"/>
          <w:b/>
          <w:sz w:val="28"/>
          <w:szCs w:val="28"/>
        </w:rPr>
        <w:t>НЫХ</w:t>
      </w:r>
      <w:r w:rsidR="00FE2950" w:rsidRPr="00D2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C9D" w:rsidRPr="00D22725">
        <w:rPr>
          <w:rFonts w:ascii="Times New Roman" w:hAnsi="Times New Roman" w:cs="Times New Roman"/>
          <w:b/>
          <w:sz w:val="28"/>
          <w:szCs w:val="28"/>
        </w:rPr>
        <w:t>РЫНКОВ</w:t>
      </w:r>
    </w:p>
    <w:p w:rsidR="0052206A" w:rsidRDefault="00EE4C61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61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="00235EFC">
        <w:rPr>
          <w:rFonts w:ascii="Times New Roman" w:hAnsi="Times New Roman" w:cs="Times New Roman"/>
          <w:sz w:val="28"/>
          <w:szCs w:val="28"/>
        </w:rPr>
        <w:t>рекомендации</w:t>
      </w:r>
      <w:r w:rsidR="009B69F3">
        <w:rPr>
          <w:rFonts w:ascii="Times New Roman" w:hAnsi="Times New Roman" w:cs="Times New Roman"/>
          <w:sz w:val="28"/>
          <w:szCs w:val="28"/>
        </w:rPr>
        <w:t>,</w:t>
      </w:r>
      <w:r w:rsidR="00235EFC">
        <w:rPr>
          <w:rFonts w:ascii="Times New Roman" w:hAnsi="Times New Roman" w:cs="Times New Roman"/>
          <w:sz w:val="28"/>
          <w:szCs w:val="28"/>
        </w:rPr>
        <w:t xml:space="preserve"> </w:t>
      </w:r>
      <w:r w:rsidR="009B69F3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Pr="00EE4C61">
        <w:rPr>
          <w:rFonts w:ascii="Times New Roman" w:hAnsi="Times New Roman" w:cs="Times New Roman"/>
          <w:sz w:val="28"/>
          <w:szCs w:val="28"/>
        </w:rPr>
        <w:t>в области национальных счетов</w:t>
      </w:r>
      <w:r w:rsidR="009B69F3">
        <w:rPr>
          <w:rFonts w:ascii="Times New Roman" w:hAnsi="Times New Roman" w:cs="Times New Roman"/>
          <w:sz w:val="28"/>
          <w:szCs w:val="28"/>
        </w:rPr>
        <w:t>,</w:t>
      </w:r>
      <w:r w:rsidR="00235EFC">
        <w:rPr>
          <w:rFonts w:ascii="Times New Roman" w:hAnsi="Times New Roman" w:cs="Times New Roman"/>
          <w:sz w:val="28"/>
          <w:szCs w:val="28"/>
        </w:rPr>
        <w:t xml:space="preserve"> </w:t>
      </w:r>
      <w:r w:rsidRPr="00EE4C61">
        <w:rPr>
          <w:rFonts w:ascii="Times New Roman" w:hAnsi="Times New Roman" w:cs="Times New Roman"/>
          <w:sz w:val="28"/>
          <w:szCs w:val="28"/>
        </w:rPr>
        <w:t>развитие информационной баз</w:t>
      </w:r>
      <w:r w:rsidR="000A219C">
        <w:rPr>
          <w:rFonts w:ascii="Times New Roman" w:hAnsi="Times New Roman" w:cs="Times New Roman"/>
          <w:sz w:val="28"/>
          <w:szCs w:val="28"/>
        </w:rPr>
        <w:t>ы международной статистики являю</w:t>
      </w:r>
      <w:r w:rsidRPr="00EE4C61">
        <w:rPr>
          <w:rFonts w:ascii="Times New Roman" w:hAnsi="Times New Roman" w:cs="Times New Roman"/>
          <w:sz w:val="28"/>
          <w:szCs w:val="28"/>
        </w:rPr>
        <w:t xml:space="preserve">тся важнейшим источником совершенствования и трансформации отечественной </w:t>
      </w:r>
      <w:r w:rsidR="000D1BE7">
        <w:rPr>
          <w:rFonts w:ascii="Times New Roman" w:hAnsi="Times New Roman" w:cs="Times New Roman"/>
          <w:sz w:val="28"/>
          <w:szCs w:val="28"/>
        </w:rPr>
        <w:t xml:space="preserve">информационной базы </w:t>
      </w:r>
      <w:r w:rsidRPr="00EE4C61">
        <w:rPr>
          <w:rFonts w:ascii="Times New Roman" w:hAnsi="Times New Roman" w:cs="Times New Roman"/>
          <w:sz w:val="28"/>
          <w:szCs w:val="28"/>
        </w:rPr>
        <w:t>ста</w:t>
      </w:r>
      <w:r w:rsidR="00EE79B0">
        <w:rPr>
          <w:rFonts w:ascii="Times New Roman" w:hAnsi="Times New Roman" w:cs="Times New Roman"/>
          <w:sz w:val="28"/>
          <w:szCs w:val="28"/>
        </w:rPr>
        <w:t xml:space="preserve">тистики. </w:t>
      </w:r>
      <w:r w:rsidR="00B94F7C" w:rsidRPr="00B94F7C">
        <w:rPr>
          <w:rFonts w:ascii="Times New Roman" w:hAnsi="Times New Roman" w:cs="Times New Roman"/>
          <w:sz w:val="28"/>
          <w:szCs w:val="28"/>
        </w:rPr>
        <w:t>Особое значение в современных условиях приобретает анализ трансграничного движения не товарных потоков</w:t>
      </w:r>
      <w:r w:rsidR="00C94BC9">
        <w:rPr>
          <w:rFonts w:ascii="Times New Roman" w:hAnsi="Times New Roman" w:cs="Times New Roman"/>
          <w:sz w:val="28"/>
          <w:szCs w:val="28"/>
        </w:rPr>
        <w:t>, а движения</w:t>
      </w:r>
      <w:r w:rsidR="00B94F7C" w:rsidRPr="00B94F7C">
        <w:rPr>
          <w:rFonts w:ascii="Times New Roman" w:hAnsi="Times New Roman" w:cs="Times New Roman"/>
          <w:sz w:val="28"/>
          <w:szCs w:val="28"/>
        </w:rPr>
        <w:t xml:space="preserve"> добавленной стоимости, заключенной в экспорт</w:t>
      </w:r>
      <w:r w:rsidR="00ED11A8">
        <w:rPr>
          <w:rFonts w:ascii="Times New Roman" w:hAnsi="Times New Roman" w:cs="Times New Roman"/>
          <w:sz w:val="28"/>
          <w:szCs w:val="28"/>
        </w:rPr>
        <w:t xml:space="preserve">е </w:t>
      </w:r>
      <w:r w:rsidR="00B94F7C" w:rsidRPr="00B94F7C">
        <w:rPr>
          <w:rFonts w:ascii="Times New Roman" w:hAnsi="Times New Roman" w:cs="Times New Roman"/>
          <w:sz w:val="28"/>
          <w:szCs w:val="28"/>
        </w:rPr>
        <w:t>и импорт</w:t>
      </w:r>
      <w:r w:rsidR="00ED11A8">
        <w:rPr>
          <w:rFonts w:ascii="Times New Roman" w:hAnsi="Times New Roman" w:cs="Times New Roman"/>
          <w:sz w:val="28"/>
          <w:szCs w:val="28"/>
        </w:rPr>
        <w:t>е</w:t>
      </w:r>
      <w:r w:rsidR="00B94F7C" w:rsidRPr="00B94F7C">
        <w:rPr>
          <w:rFonts w:ascii="Times New Roman" w:hAnsi="Times New Roman" w:cs="Times New Roman"/>
          <w:sz w:val="28"/>
          <w:szCs w:val="28"/>
        </w:rPr>
        <w:t>.</w:t>
      </w:r>
      <w:r w:rsidR="00EA248D">
        <w:rPr>
          <w:rFonts w:ascii="Times New Roman" w:hAnsi="Times New Roman" w:cs="Times New Roman"/>
          <w:sz w:val="28"/>
          <w:szCs w:val="28"/>
        </w:rPr>
        <w:t xml:space="preserve"> </w:t>
      </w:r>
      <w:r w:rsidR="00B94F7C" w:rsidRPr="00B94F7C">
        <w:rPr>
          <w:rFonts w:ascii="Times New Roman" w:hAnsi="Times New Roman" w:cs="Times New Roman"/>
          <w:sz w:val="28"/>
          <w:szCs w:val="28"/>
        </w:rPr>
        <w:t>Внешнеэкономические связи влияют на создание экономического потенциала страны, поскольку явл</w:t>
      </w:r>
      <w:r w:rsidR="00EA248D">
        <w:rPr>
          <w:rFonts w:ascii="Times New Roman" w:hAnsi="Times New Roman" w:cs="Times New Roman"/>
          <w:sz w:val="28"/>
          <w:szCs w:val="28"/>
        </w:rPr>
        <w:t xml:space="preserve">яются частью ВВП, рассчитанного </w:t>
      </w:r>
      <w:r w:rsidR="00B94F7C" w:rsidRPr="00B94F7C">
        <w:rPr>
          <w:rFonts w:ascii="Times New Roman" w:hAnsi="Times New Roman" w:cs="Times New Roman"/>
          <w:sz w:val="28"/>
          <w:szCs w:val="28"/>
        </w:rPr>
        <w:t>ме</w:t>
      </w:r>
      <w:r w:rsidR="00EA248D">
        <w:rPr>
          <w:rFonts w:ascii="Times New Roman" w:hAnsi="Times New Roman" w:cs="Times New Roman"/>
          <w:sz w:val="28"/>
          <w:szCs w:val="28"/>
        </w:rPr>
        <w:t>тодом конечного использования.</w:t>
      </w:r>
      <w:r w:rsidR="00B94F7C" w:rsidRPr="00B94F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E0B" w:rsidRDefault="00EE79B0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г</w:t>
      </w:r>
      <w:r w:rsidR="00692E3E" w:rsidRPr="00692E3E">
        <w:rPr>
          <w:rFonts w:ascii="Times New Roman" w:hAnsi="Times New Roman" w:cs="Times New Roman"/>
          <w:sz w:val="28"/>
          <w:szCs w:val="28"/>
        </w:rPr>
        <w:t>лобализац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C94BC9">
        <w:rPr>
          <w:rFonts w:ascii="Times New Roman" w:hAnsi="Times New Roman" w:cs="Times New Roman"/>
          <w:sz w:val="28"/>
          <w:szCs w:val="28"/>
        </w:rPr>
        <w:t xml:space="preserve">роль </w:t>
      </w:r>
      <w:r w:rsidR="00581B5E" w:rsidRPr="00581B5E">
        <w:rPr>
          <w:rFonts w:ascii="Times New Roman" w:hAnsi="Times New Roman" w:cs="Times New Roman"/>
          <w:sz w:val="28"/>
          <w:szCs w:val="28"/>
        </w:rPr>
        <w:t>СНС</w:t>
      </w:r>
      <w:r w:rsidR="00597B93">
        <w:rPr>
          <w:rFonts w:ascii="Times New Roman" w:hAnsi="Times New Roman" w:cs="Times New Roman"/>
          <w:sz w:val="28"/>
          <w:szCs w:val="28"/>
        </w:rPr>
        <w:t xml:space="preserve"> </w:t>
      </w:r>
      <w:r w:rsidR="00C94BC9">
        <w:rPr>
          <w:rFonts w:ascii="Times New Roman" w:hAnsi="Times New Roman" w:cs="Times New Roman"/>
          <w:sz w:val="28"/>
          <w:szCs w:val="28"/>
        </w:rPr>
        <w:t xml:space="preserve">возрастает, поскольку она </w:t>
      </w:r>
      <w:r w:rsidR="00597B93">
        <w:rPr>
          <w:rFonts w:ascii="Times New Roman" w:hAnsi="Times New Roman" w:cs="Times New Roman"/>
          <w:sz w:val="28"/>
          <w:szCs w:val="28"/>
        </w:rPr>
        <w:t>яв</w:t>
      </w:r>
      <w:r w:rsidR="00B94F7C">
        <w:rPr>
          <w:rFonts w:ascii="Times New Roman" w:hAnsi="Times New Roman" w:cs="Times New Roman"/>
          <w:sz w:val="28"/>
          <w:szCs w:val="28"/>
        </w:rPr>
        <w:t>л</w:t>
      </w:r>
      <w:r w:rsidR="00597B93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центральным международным</w:t>
      </w:r>
      <w:r w:rsidR="003923E7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14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CC">
        <w:rPr>
          <w:rFonts w:ascii="Times New Roman" w:hAnsi="Times New Roman" w:cs="Times New Roman"/>
          <w:sz w:val="28"/>
          <w:szCs w:val="28"/>
        </w:rPr>
        <w:t>методологией</w:t>
      </w:r>
      <w:r w:rsidR="00392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адекватного рыночному механизму учета</w:t>
      </w:r>
      <w:r w:rsidR="00581B5E">
        <w:rPr>
          <w:rFonts w:ascii="Times New Roman" w:hAnsi="Times New Roman" w:cs="Times New Roman"/>
          <w:sz w:val="28"/>
          <w:szCs w:val="28"/>
        </w:rPr>
        <w:t xml:space="preserve"> на макроэкономическом уровне всех операций,</w:t>
      </w:r>
      <w:r w:rsidR="003923E7">
        <w:rPr>
          <w:rFonts w:ascii="Times New Roman" w:hAnsi="Times New Roman" w:cs="Times New Roman"/>
          <w:sz w:val="28"/>
          <w:szCs w:val="28"/>
        </w:rPr>
        <w:t xml:space="preserve"> потоков и</w:t>
      </w:r>
      <w:r w:rsidR="00581B5E">
        <w:rPr>
          <w:rFonts w:ascii="Times New Roman" w:hAnsi="Times New Roman" w:cs="Times New Roman"/>
          <w:sz w:val="28"/>
          <w:szCs w:val="28"/>
        </w:rPr>
        <w:t xml:space="preserve"> запасов</w:t>
      </w:r>
      <w:r w:rsidR="003923E7">
        <w:rPr>
          <w:rFonts w:ascii="Times New Roman" w:hAnsi="Times New Roman" w:cs="Times New Roman"/>
          <w:sz w:val="28"/>
          <w:szCs w:val="28"/>
        </w:rPr>
        <w:t xml:space="preserve">. </w:t>
      </w:r>
      <w:r w:rsidR="00C94BC9">
        <w:rPr>
          <w:rFonts w:ascii="Times New Roman" w:hAnsi="Times New Roman" w:cs="Times New Roman"/>
          <w:sz w:val="28"/>
          <w:szCs w:val="28"/>
        </w:rPr>
        <w:t>Показатели с</w:t>
      </w:r>
      <w:r w:rsidR="00314DCC">
        <w:rPr>
          <w:rFonts w:ascii="Times New Roman" w:hAnsi="Times New Roman" w:cs="Times New Roman"/>
          <w:sz w:val="28"/>
          <w:szCs w:val="28"/>
        </w:rPr>
        <w:t>ектор</w:t>
      </w:r>
      <w:r w:rsidR="00ED11A8">
        <w:rPr>
          <w:rFonts w:ascii="Times New Roman" w:hAnsi="Times New Roman" w:cs="Times New Roman"/>
          <w:sz w:val="28"/>
          <w:szCs w:val="28"/>
        </w:rPr>
        <w:t>а</w:t>
      </w:r>
      <w:r w:rsidR="00314DCC">
        <w:rPr>
          <w:rFonts w:ascii="Times New Roman" w:hAnsi="Times New Roman" w:cs="Times New Roman"/>
          <w:sz w:val="28"/>
          <w:szCs w:val="28"/>
        </w:rPr>
        <w:t xml:space="preserve"> «Остальной мир» </w:t>
      </w:r>
      <w:r w:rsidR="00EC79FB">
        <w:rPr>
          <w:rFonts w:ascii="Times New Roman" w:hAnsi="Times New Roman" w:cs="Times New Roman"/>
          <w:sz w:val="28"/>
          <w:szCs w:val="28"/>
        </w:rPr>
        <w:t xml:space="preserve">и МОБ </w:t>
      </w:r>
      <w:r w:rsidR="00DA33C4" w:rsidRPr="00DA33C4">
        <w:rPr>
          <w:rFonts w:ascii="Times New Roman" w:hAnsi="Times New Roman" w:cs="Times New Roman"/>
          <w:sz w:val="28"/>
          <w:szCs w:val="28"/>
        </w:rPr>
        <w:t>- источник</w:t>
      </w:r>
      <w:r w:rsidR="00EC79FB">
        <w:rPr>
          <w:rFonts w:ascii="Times New Roman" w:hAnsi="Times New Roman" w:cs="Times New Roman"/>
          <w:sz w:val="28"/>
          <w:szCs w:val="28"/>
        </w:rPr>
        <w:t>и</w:t>
      </w:r>
      <w:r w:rsidR="00DA33C4" w:rsidRPr="00DA33C4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9A12A0">
        <w:rPr>
          <w:rFonts w:ascii="Times New Roman" w:hAnsi="Times New Roman" w:cs="Times New Roman"/>
          <w:sz w:val="28"/>
          <w:szCs w:val="28"/>
        </w:rPr>
        <w:t>б экспорте и импорте</w:t>
      </w:r>
      <w:r w:rsidR="00C94BC9">
        <w:rPr>
          <w:rFonts w:ascii="Times New Roman" w:hAnsi="Times New Roman" w:cs="Times New Roman"/>
          <w:sz w:val="28"/>
          <w:szCs w:val="28"/>
        </w:rPr>
        <w:t xml:space="preserve"> -</w:t>
      </w:r>
      <w:r w:rsidR="00EC79FB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6A6E0B">
        <w:rPr>
          <w:rFonts w:ascii="Times New Roman" w:hAnsi="Times New Roman" w:cs="Times New Roman"/>
          <w:sz w:val="28"/>
          <w:szCs w:val="28"/>
        </w:rPr>
        <w:t>т выявлять отраслевую структуру добавленной стоимости, ее содержани</w:t>
      </w:r>
      <w:r w:rsidR="00EC79FB">
        <w:rPr>
          <w:rFonts w:ascii="Times New Roman" w:hAnsi="Times New Roman" w:cs="Times New Roman"/>
          <w:sz w:val="28"/>
          <w:szCs w:val="28"/>
        </w:rPr>
        <w:t>е во внешнеторговых потоках.</w:t>
      </w:r>
      <w:r w:rsidR="006A6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3E7" w:rsidRDefault="003477CE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Факторами, влияющими</w:t>
      </w:r>
      <w:r w:rsidR="00DF6FF2" w:rsidRPr="00DF6FF2">
        <w:rPr>
          <w:rFonts w:ascii="Times New Roman" w:hAnsi="Times New Roman" w:cs="Times New Roman"/>
          <w:sz w:val="28"/>
          <w:szCs w:val="28"/>
        </w:rPr>
        <w:t xml:space="preserve"> на динамику и структуру ВВП и других макроэкономических показателей, вызывающими необ</w:t>
      </w:r>
      <w:r w:rsidR="00910FDD">
        <w:rPr>
          <w:rFonts w:ascii="Times New Roman" w:hAnsi="Times New Roman" w:cs="Times New Roman"/>
          <w:sz w:val="28"/>
          <w:szCs w:val="28"/>
        </w:rPr>
        <w:t>ходимость пересмотра</w:t>
      </w:r>
      <w:r w:rsidR="00DF6FF2" w:rsidRPr="00DF6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 статистики</w:t>
      </w:r>
      <w:r w:rsidR="009B6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F2" w:rsidRPr="00DF6FF2">
        <w:rPr>
          <w:rFonts w:ascii="Times New Roman" w:hAnsi="Times New Roman" w:cs="Times New Roman"/>
          <w:sz w:val="28"/>
          <w:szCs w:val="28"/>
        </w:rPr>
        <w:t>являются развитие экономической глобализации параллельно с интенсивным развитием информационной экономики, в том числе, информационных технологий, технологий производства, скоростью распространения информации. Трансформация мировых товарных рынков и товарной структуры трансграничных товарных потоков вызв</w:t>
      </w:r>
      <w:r w:rsidR="009B69F3">
        <w:rPr>
          <w:rFonts w:ascii="Times New Roman" w:hAnsi="Times New Roman" w:cs="Times New Roman"/>
          <w:sz w:val="28"/>
          <w:szCs w:val="28"/>
        </w:rPr>
        <w:t xml:space="preserve">аны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77CE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r w:rsidRPr="003477CE">
        <w:rPr>
          <w:rFonts w:ascii="Times New Roman" w:hAnsi="Times New Roman" w:cs="Times New Roman"/>
          <w:sz w:val="28"/>
          <w:szCs w:val="28"/>
        </w:rPr>
        <w:lastRenderedPageBreak/>
        <w:t>рынков вторичных финансовых инструментов, рост</w:t>
      </w:r>
      <w:r>
        <w:rPr>
          <w:rFonts w:ascii="Times New Roman" w:hAnsi="Times New Roman" w:cs="Times New Roman"/>
          <w:sz w:val="28"/>
          <w:szCs w:val="28"/>
        </w:rPr>
        <w:t xml:space="preserve">ом доли услуг в ВДС, </w:t>
      </w:r>
      <w:r w:rsidR="009B69F3">
        <w:rPr>
          <w:rFonts w:ascii="Times New Roman" w:hAnsi="Times New Roman" w:cs="Times New Roman"/>
          <w:sz w:val="28"/>
          <w:szCs w:val="28"/>
        </w:rPr>
        <w:t xml:space="preserve">активной деятельностью ТНК. Стремление к экономии на масштабах производства ТНК и других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B69F3">
        <w:rPr>
          <w:rFonts w:ascii="Times New Roman" w:hAnsi="Times New Roman" w:cs="Times New Roman"/>
          <w:sz w:val="28"/>
          <w:szCs w:val="28"/>
        </w:rPr>
        <w:t>омпани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B69F3">
        <w:rPr>
          <w:rFonts w:ascii="Times New Roman" w:hAnsi="Times New Roman" w:cs="Times New Roman"/>
          <w:sz w:val="28"/>
          <w:szCs w:val="28"/>
        </w:rPr>
        <w:t xml:space="preserve"> привели к развитию</w:t>
      </w:r>
      <w:r w:rsidR="00DF6FF2" w:rsidRPr="00DF6FF2">
        <w:rPr>
          <w:rFonts w:ascii="Times New Roman" w:hAnsi="Times New Roman" w:cs="Times New Roman"/>
          <w:sz w:val="28"/>
          <w:szCs w:val="28"/>
        </w:rPr>
        <w:t xml:space="preserve"> глобальных цепочек создания добавленной стоимости.</w:t>
      </w:r>
    </w:p>
    <w:p w:rsidR="00E16732" w:rsidRDefault="003923E7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2008 году </w:t>
      </w:r>
      <w:r w:rsidR="00ED11A8"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</w:rPr>
        <w:t>СНС</w:t>
      </w:r>
      <w:r w:rsidR="000D1BE7">
        <w:rPr>
          <w:rFonts w:ascii="Times New Roman" w:hAnsi="Times New Roman" w:cs="Times New Roman"/>
          <w:sz w:val="28"/>
          <w:szCs w:val="28"/>
        </w:rPr>
        <w:t xml:space="preserve"> (вместе с</w:t>
      </w:r>
      <w:r>
        <w:rPr>
          <w:rFonts w:ascii="Times New Roman" w:hAnsi="Times New Roman" w:cs="Times New Roman"/>
          <w:sz w:val="28"/>
          <w:szCs w:val="28"/>
        </w:rPr>
        <w:t xml:space="preserve"> МОБ) </w:t>
      </w:r>
      <w:r w:rsidR="000D1BE7">
        <w:rPr>
          <w:rFonts w:ascii="Times New Roman" w:hAnsi="Times New Roman" w:cs="Times New Roman"/>
          <w:sz w:val="28"/>
          <w:szCs w:val="28"/>
        </w:rPr>
        <w:t>га</w:t>
      </w:r>
      <w:r w:rsidR="00ED11A8">
        <w:rPr>
          <w:rFonts w:ascii="Times New Roman" w:hAnsi="Times New Roman" w:cs="Times New Roman"/>
          <w:sz w:val="28"/>
          <w:szCs w:val="28"/>
        </w:rPr>
        <w:t>рмонизирован с системой</w:t>
      </w:r>
      <w:r w:rsidR="00E16732">
        <w:rPr>
          <w:rFonts w:ascii="Times New Roman" w:hAnsi="Times New Roman" w:cs="Times New Roman"/>
          <w:sz w:val="28"/>
          <w:szCs w:val="28"/>
        </w:rPr>
        <w:t xml:space="preserve"> </w:t>
      </w:r>
      <w:r w:rsidR="00ED11A8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ED11A8" w:rsidRPr="00ED11A8">
        <w:rPr>
          <w:rFonts w:ascii="Times New Roman" w:hAnsi="Times New Roman" w:cs="Times New Roman"/>
          <w:sz w:val="28"/>
          <w:szCs w:val="28"/>
        </w:rPr>
        <w:t>международных</w:t>
      </w:r>
      <w:r w:rsidR="00ED11A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D1BE7">
        <w:rPr>
          <w:rFonts w:ascii="Times New Roman" w:hAnsi="Times New Roman" w:cs="Times New Roman"/>
          <w:sz w:val="28"/>
          <w:szCs w:val="28"/>
        </w:rPr>
        <w:t xml:space="preserve">: </w:t>
      </w:r>
      <w:r w:rsidR="00ED11A8" w:rsidRPr="00ED11A8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="00ED11A8">
        <w:rPr>
          <w:rFonts w:ascii="Times New Roman" w:hAnsi="Times New Roman" w:cs="Times New Roman"/>
          <w:sz w:val="28"/>
          <w:szCs w:val="28"/>
        </w:rPr>
        <w:t>платежного</w:t>
      </w:r>
      <w:r w:rsidR="00E16732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ED11A8">
        <w:rPr>
          <w:rFonts w:ascii="Times New Roman" w:hAnsi="Times New Roman" w:cs="Times New Roman"/>
          <w:sz w:val="28"/>
          <w:szCs w:val="28"/>
        </w:rPr>
        <w:t>а</w:t>
      </w:r>
      <w:r w:rsidR="00E16732">
        <w:rPr>
          <w:rFonts w:ascii="Times New Roman" w:hAnsi="Times New Roman" w:cs="Times New Roman"/>
          <w:sz w:val="28"/>
          <w:szCs w:val="28"/>
        </w:rPr>
        <w:t xml:space="preserve">, </w:t>
      </w:r>
      <w:r w:rsidR="00692E3E">
        <w:rPr>
          <w:rFonts w:ascii="Times New Roman" w:hAnsi="Times New Roman" w:cs="Times New Roman"/>
          <w:sz w:val="28"/>
          <w:szCs w:val="28"/>
        </w:rPr>
        <w:t xml:space="preserve">статистики </w:t>
      </w:r>
      <w:r w:rsidR="00E16732">
        <w:rPr>
          <w:rFonts w:ascii="Times New Roman" w:hAnsi="Times New Roman" w:cs="Times New Roman"/>
          <w:sz w:val="28"/>
          <w:szCs w:val="28"/>
        </w:rPr>
        <w:t>международной торговли товарами и услугами, трудовых ресурсов, отраслевые и продуктовые номенклатуры</w:t>
      </w:r>
      <w:r w:rsidR="00ED11A8">
        <w:rPr>
          <w:rFonts w:ascii="Times New Roman" w:hAnsi="Times New Roman" w:cs="Times New Roman"/>
          <w:sz w:val="28"/>
          <w:szCs w:val="28"/>
        </w:rPr>
        <w:t xml:space="preserve"> и др</w:t>
      </w:r>
      <w:r w:rsidR="00E16732">
        <w:rPr>
          <w:rFonts w:ascii="Times New Roman" w:hAnsi="Times New Roman" w:cs="Times New Roman"/>
          <w:sz w:val="28"/>
          <w:szCs w:val="28"/>
        </w:rPr>
        <w:t xml:space="preserve">. </w:t>
      </w:r>
      <w:r w:rsidR="00E16732" w:rsidRPr="00E16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2B1" w:rsidRPr="00581B5E" w:rsidRDefault="003923E7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национального счетоводства </w:t>
      </w:r>
      <w:r w:rsidR="00E16732">
        <w:rPr>
          <w:rFonts w:ascii="Times New Roman" w:hAnsi="Times New Roman" w:cs="Times New Roman"/>
          <w:sz w:val="28"/>
          <w:szCs w:val="28"/>
        </w:rPr>
        <w:t xml:space="preserve">широко </w:t>
      </w:r>
      <w:r>
        <w:rPr>
          <w:rFonts w:ascii="Times New Roman" w:hAnsi="Times New Roman" w:cs="Times New Roman"/>
          <w:sz w:val="28"/>
          <w:szCs w:val="28"/>
        </w:rPr>
        <w:t>используется для построения программных показателей развития международных и региональных организаций. Например</w:t>
      </w:r>
      <w:r w:rsidR="00963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C9">
        <w:rPr>
          <w:rFonts w:ascii="Times New Roman" w:hAnsi="Times New Roman" w:cs="Times New Roman"/>
          <w:sz w:val="28"/>
          <w:szCs w:val="28"/>
        </w:rPr>
        <w:t>и</w:t>
      </w:r>
      <w:r w:rsidR="00ED11A8">
        <w:rPr>
          <w:rFonts w:ascii="Times New Roman" w:hAnsi="Times New Roman" w:cs="Times New Roman"/>
          <w:sz w:val="28"/>
          <w:szCs w:val="28"/>
        </w:rPr>
        <w:t>ндикаторы</w:t>
      </w:r>
      <w:r w:rsidR="00C94BC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11A8">
        <w:rPr>
          <w:rFonts w:ascii="Times New Roman" w:hAnsi="Times New Roman" w:cs="Times New Roman"/>
          <w:sz w:val="28"/>
          <w:szCs w:val="28"/>
        </w:rPr>
        <w:t>ы</w:t>
      </w:r>
      <w:r w:rsidR="00C94BC9">
        <w:rPr>
          <w:rFonts w:ascii="Times New Roman" w:hAnsi="Times New Roman" w:cs="Times New Roman"/>
          <w:sz w:val="28"/>
          <w:szCs w:val="28"/>
        </w:rPr>
        <w:t xml:space="preserve"> </w:t>
      </w:r>
      <w:r w:rsidR="00963695">
        <w:rPr>
          <w:rFonts w:ascii="Times New Roman" w:hAnsi="Times New Roman" w:cs="Times New Roman"/>
          <w:sz w:val="28"/>
          <w:szCs w:val="28"/>
        </w:rPr>
        <w:t xml:space="preserve">устойчивого развития </w:t>
      </w:r>
      <w:r>
        <w:rPr>
          <w:rFonts w:ascii="Times New Roman" w:hAnsi="Times New Roman" w:cs="Times New Roman"/>
          <w:sz w:val="28"/>
          <w:szCs w:val="28"/>
        </w:rPr>
        <w:t>ООН</w:t>
      </w:r>
      <w:r w:rsidR="00ED11A8">
        <w:rPr>
          <w:rFonts w:ascii="Times New Roman" w:hAnsi="Times New Roman" w:cs="Times New Roman"/>
          <w:sz w:val="28"/>
          <w:szCs w:val="28"/>
        </w:rPr>
        <w:t>,</w:t>
      </w:r>
      <w:r w:rsidR="00963695">
        <w:rPr>
          <w:rFonts w:ascii="Times New Roman" w:hAnsi="Times New Roman" w:cs="Times New Roman"/>
          <w:sz w:val="28"/>
          <w:szCs w:val="28"/>
        </w:rPr>
        <w:t xml:space="preserve"> ОЭСР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11A8">
        <w:rPr>
          <w:rFonts w:ascii="Times New Roman" w:hAnsi="Times New Roman" w:cs="Times New Roman"/>
          <w:sz w:val="28"/>
          <w:szCs w:val="28"/>
        </w:rPr>
        <w:t>Программы</w:t>
      </w:r>
      <w:r w:rsidR="0096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963695">
        <w:rPr>
          <w:rFonts w:ascii="Times New Roman" w:hAnsi="Times New Roman" w:cs="Times New Roman"/>
          <w:sz w:val="28"/>
          <w:szCs w:val="28"/>
        </w:rPr>
        <w:t xml:space="preserve"> «Европа 2020»</w:t>
      </w:r>
      <w:r w:rsidR="003477C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B69F3" w:rsidRPr="00DF6FF2" w:rsidRDefault="00DF6FF2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F2">
        <w:rPr>
          <w:rFonts w:ascii="Times New Roman" w:hAnsi="Times New Roman" w:cs="Times New Roman"/>
          <w:sz w:val="28"/>
          <w:szCs w:val="28"/>
        </w:rPr>
        <w:t xml:space="preserve">К концу первого </w:t>
      </w:r>
      <w:r w:rsidR="005C754F">
        <w:rPr>
          <w:rFonts w:ascii="Times New Roman" w:hAnsi="Times New Roman" w:cs="Times New Roman"/>
          <w:sz w:val="28"/>
          <w:szCs w:val="28"/>
        </w:rPr>
        <w:t>десятилетия 21 века в анализе масштабов экономической и торговой глобализации</w:t>
      </w:r>
      <w:r w:rsidRPr="00DF6FF2">
        <w:rPr>
          <w:rFonts w:ascii="Times New Roman" w:hAnsi="Times New Roman" w:cs="Times New Roman"/>
          <w:sz w:val="28"/>
          <w:szCs w:val="28"/>
        </w:rPr>
        <w:t xml:space="preserve"> применялась система показателей</w:t>
      </w:r>
      <w:r w:rsidR="00187E58">
        <w:rPr>
          <w:rFonts w:ascii="Times New Roman" w:hAnsi="Times New Roman" w:cs="Times New Roman"/>
          <w:sz w:val="28"/>
          <w:szCs w:val="28"/>
        </w:rPr>
        <w:t xml:space="preserve">, </w:t>
      </w:r>
      <w:r w:rsidR="00C829F7">
        <w:rPr>
          <w:rFonts w:ascii="Times New Roman" w:hAnsi="Times New Roman" w:cs="Times New Roman"/>
          <w:sz w:val="28"/>
          <w:szCs w:val="28"/>
        </w:rPr>
        <w:t>(</w:t>
      </w:r>
      <w:r w:rsidR="00187E58">
        <w:rPr>
          <w:rFonts w:ascii="Times New Roman" w:hAnsi="Times New Roman" w:cs="Times New Roman"/>
          <w:sz w:val="28"/>
          <w:szCs w:val="28"/>
        </w:rPr>
        <w:t>рекомендованная ОЭСР</w:t>
      </w:r>
      <w:r w:rsidR="00C829F7">
        <w:rPr>
          <w:rFonts w:ascii="Times New Roman" w:hAnsi="Times New Roman" w:cs="Times New Roman"/>
          <w:sz w:val="28"/>
          <w:szCs w:val="28"/>
        </w:rPr>
        <w:t>),</w:t>
      </w:r>
      <w:r w:rsidR="005C754F">
        <w:rPr>
          <w:rFonts w:ascii="Times New Roman" w:hAnsi="Times New Roman" w:cs="Times New Roman"/>
          <w:sz w:val="28"/>
          <w:szCs w:val="28"/>
        </w:rPr>
        <w:t xml:space="preserve"> </w:t>
      </w:r>
      <w:r w:rsidR="00C829F7">
        <w:rPr>
          <w:rFonts w:ascii="Times New Roman" w:hAnsi="Times New Roman" w:cs="Times New Roman"/>
          <w:sz w:val="28"/>
          <w:szCs w:val="28"/>
        </w:rPr>
        <w:t>связывающих между собой</w:t>
      </w:r>
      <w:r w:rsidRPr="00DF6FF2">
        <w:rPr>
          <w:rFonts w:ascii="Times New Roman" w:hAnsi="Times New Roman" w:cs="Times New Roman"/>
          <w:sz w:val="28"/>
          <w:szCs w:val="28"/>
        </w:rPr>
        <w:t xml:space="preserve"> агрегаты СНС: ВВП, экспорт товаров и услуг, импорт товаров и услуг, зн</w:t>
      </w:r>
      <w:r w:rsidR="00ED11A8">
        <w:rPr>
          <w:rFonts w:ascii="Times New Roman" w:hAnsi="Times New Roman" w:cs="Times New Roman"/>
          <w:sz w:val="28"/>
          <w:szCs w:val="28"/>
        </w:rPr>
        <w:t>ачение баланса внешней торговли;</w:t>
      </w:r>
      <w:r w:rsidRPr="00DF6FF2">
        <w:rPr>
          <w:rFonts w:ascii="Times New Roman" w:hAnsi="Times New Roman" w:cs="Times New Roman"/>
          <w:sz w:val="28"/>
          <w:szCs w:val="28"/>
        </w:rPr>
        <w:t xml:space="preserve"> индекс концентрации экспорта. </w:t>
      </w:r>
      <w:r w:rsidR="00187E58">
        <w:rPr>
          <w:rFonts w:ascii="Times New Roman" w:hAnsi="Times New Roman" w:cs="Times New Roman"/>
          <w:sz w:val="28"/>
          <w:szCs w:val="28"/>
        </w:rPr>
        <w:t>Определенным недо</w:t>
      </w:r>
      <w:r w:rsidR="00910FDD">
        <w:rPr>
          <w:rFonts w:ascii="Times New Roman" w:hAnsi="Times New Roman" w:cs="Times New Roman"/>
          <w:sz w:val="28"/>
          <w:szCs w:val="28"/>
        </w:rPr>
        <w:t>статком</w:t>
      </w:r>
      <w:r w:rsidR="00ED11A8">
        <w:rPr>
          <w:rFonts w:ascii="Times New Roman" w:hAnsi="Times New Roman" w:cs="Times New Roman"/>
          <w:sz w:val="28"/>
          <w:szCs w:val="28"/>
        </w:rPr>
        <w:t xml:space="preserve"> их расчета</w:t>
      </w:r>
      <w:r w:rsidR="00187E58">
        <w:rPr>
          <w:rFonts w:ascii="Times New Roman" w:hAnsi="Times New Roman" w:cs="Times New Roman"/>
          <w:sz w:val="28"/>
          <w:szCs w:val="28"/>
        </w:rPr>
        <w:t xml:space="preserve"> является сравнение валовых поток</w:t>
      </w:r>
      <w:r w:rsidR="00910FDD">
        <w:rPr>
          <w:rFonts w:ascii="Times New Roman" w:hAnsi="Times New Roman" w:cs="Times New Roman"/>
          <w:sz w:val="28"/>
          <w:szCs w:val="28"/>
        </w:rPr>
        <w:t>ов экспорта и импорта с размерами</w:t>
      </w:r>
      <w:r w:rsidR="00187E58">
        <w:rPr>
          <w:rFonts w:ascii="Times New Roman" w:hAnsi="Times New Roman" w:cs="Times New Roman"/>
          <w:sz w:val="28"/>
          <w:szCs w:val="28"/>
        </w:rPr>
        <w:t xml:space="preserve"> добавленной стоимости страны. Поэтому совершенствование </w:t>
      </w:r>
      <w:r w:rsidR="000D1BE7">
        <w:rPr>
          <w:rFonts w:ascii="Times New Roman" w:hAnsi="Times New Roman" w:cs="Times New Roman"/>
          <w:sz w:val="28"/>
          <w:szCs w:val="28"/>
        </w:rPr>
        <w:t>а</w:t>
      </w:r>
      <w:r w:rsidR="00B94F7C">
        <w:rPr>
          <w:rFonts w:ascii="Times New Roman" w:hAnsi="Times New Roman" w:cs="Times New Roman"/>
          <w:sz w:val="28"/>
          <w:szCs w:val="28"/>
        </w:rPr>
        <w:t xml:space="preserve">нализа экономической </w:t>
      </w:r>
      <w:r w:rsidR="000D1BE7">
        <w:rPr>
          <w:rFonts w:ascii="Times New Roman" w:hAnsi="Times New Roman" w:cs="Times New Roman"/>
          <w:sz w:val="28"/>
          <w:szCs w:val="28"/>
        </w:rPr>
        <w:t>глобализации</w:t>
      </w:r>
      <w:r w:rsidR="00ED11A8">
        <w:rPr>
          <w:rFonts w:ascii="Times New Roman" w:hAnsi="Times New Roman" w:cs="Times New Roman"/>
          <w:sz w:val="28"/>
          <w:szCs w:val="28"/>
        </w:rPr>
        <w:t>,</w:t>
      </w:r>
      <w:r w:rsidR="000D1BE7">
        <w:rPr>
          <w:rFonts w:ascii="Times New Roman" w:hAnsi="Times New Roman" w:cs="Times New Roman"/>
          <w:sz w:val="28"/>
          <w:szCs w:val="28"/>
        </w:rPr>
        <w:t xml:space="preserve"> </w:t>
      </w:r>
      <w:r w:rsidR="006442B9">
        <w:rPr>
          <w:rFonts w:ascii="Times New Roman" w:hAnsi="Times New Roman" w:cs="Times New Roman"/>
          <w:sz w:val="28"/>
          <w:szCs w:val="28"/>
        </w:rPr>
        <w:t>связан</w:t>
      </w:r>
      <w:r w:rsidR="00ED11A8">
        <w:rPr>
          <w:rFonts w:ascii="Times New Roman" w:hAnsi="Times New Roman" w:cs="Times New Roman"/>
          <w:sz w:val="28"/>
          <w:szCs w:val="28"/>
        </w:rPr>
        <w:t>н</w:t>
      </w:r>
      <w:r w:rsidR="006442B9">
        <w:rPr>
          <w:rFonts w:ascii="Times New Roman" w:hAnsi="Times New Roman" w:cs="Times New Roman"/>
          <w:sz w:val="28"/>
          <w:szCs w:val="28"/>
        </w:rPr>
        <w:t>о</w:t>
      </w:r>
      <w:r w:rsidR="00ED11A8">
        <w:rPr>
          <w:rFonts w:ascii="Times New Roman" w:hAnsi="Times New Roman" w:cs="Times New Roman"/>
          <w:sz w:val="28"/>
          <w:szCs w:val="28"/>
        </w:rPr>
        <w:t>е</w:t>
      </w:r>
      <w:r w:rsidR="006442B9">
        <w:rPr>
          <w:rFonts w:ascii="Times New Roman" w:hAnsi="Times New Roman" w:cs="Times New Roman"/>
          <w:sz w:val="28"/>
          <w:szCs w:val="28"/>
        </w:rPr>
        <w:t xml:space="preserve"> с ростом масштабов деятельности ТНК</w:t>
      </w:r>
      <w:r w:rsidR="00ED11A8">
        <w:rPr>
          <w:rFonts w:ascii="Times New Roman" w:hAnsi="Times New Roman" w:cs="Times New Roman"/>
          <w:sz w:val="28"/>
          <w:szCs w:val="28"/>
        </w:rPr>
        <w:t xml:space="preserve">, </w:t>
      </w:r>
      <w:r w:rsidR="000D1BE7">
        <w:rPr>
          <w:rFonts w:ascii="Times New Roman" w:hAnsi="Times New Roman" w:cs="Times New Roman"/>
          <w:sz w:val="28"/>
          <w:szCs w:val="28"/>
        </w:rPr>
        <w:t>привело к р</w:t>
      </w:r>
      <w:r w:rsidR="009B69F3">
        <w:rPr>
          <w:rFonts w:ascii="Times New Roman" w:hAnsi="Times New Roman" w:cs="Times New Roman"/>
          <w:sz w:val="28"/>
          <w:szCs w:val="28"/>
        </w:rPr>
        <w:t>азработк</w:t>
      </w:r>
      <w:r w:rsidR="000D1BE7">
        <w:rPr>
          <w:rFonts w:ascii="Times New Roman" w:hAnsi="Times New Roman" w:cs="Times New Roman"/>
          <w:sz w:val="28"/>
          <w:szCs w:val="28"/>
        </w:rPr>
        <w:t>е</w:t>
      </w:r>
      <w:r w:rsidR="009B69F3">
        <w:rPr>
          <w:rFonts w:ascii="Times New Roman" w:hAnsi="Times New Roman" w:cs="Times New Roman"/>
          <w:sz w:val="28"/>
          <w:szCs w:val="28"/>
        </w:rPr>
        <w:t xml:space="preserve"> системы показателей трансграничного движения добавленной стоимости, содержащейся в экспортных и импортных т</w:t>
      </w:r>
      <w:r w:rsidR="00B9735A">
        <w:rPr>
          <w:rFonts w:ascii="Times New Roman" w:hAnsi="Times New Roman" w:cs="Times New Roman"/>
          <w:sz w:val="28"/>
          <w:szCs w:val="28"/>
        </w:rPr>
        <w:t>оварных потоках</w:t>
      </w:r>
      <w:r w:rsidR="00B94F7C">
        <w:rPr>
          <w:rFonts w:ascii="Times New Roman" w:hAnsi="Times New Roman" w:cs="Times New Roman"/>
          <w:sz w:val="28"/>
          <w:szCs w:val="28"/>
        </w:rPr>
        <w:t xml:space="preserve"> с помощью матрицы МОБ, </w:t>
      </w:r>
      <w:r w:rsidR="00ED11A8">
        <w:rPr>
          <w:rFonts w:ascii="Times New Roman" w:hAnsi="Times New Roman" w:cs="Times New Roman"/>
          <w:sz w:val="28"/>
          <w:szCs w:val="28"/>
        </w:rPr>
        <w:t>агрегированно</w:t>
      </w:r>
      <w:r w:rsidR="009B69F3">
        <w:rPr>
          <w:rFonts w:ascii="Times New Roman" w:hAnsi="Times New Roman" w:cs="Times New Roman"/>
          <w:sz w:val="28"/>
          <w:szCs w:val="28"/>
        </w:rPr>
        <w:t>й на международном уровне</w:t>
      </w:r>
      <w:r w:rsidR="00187E58">
        <w:rPr>
          <w:rFonts w:ascii="Times New Roman" w:hAnsi="Times New Roman" w:cs="Times New Roman"/>
          <w:sz w:val="28"/>
          <w:szCs w:val="28"/>
        </w:rPr>
        <w:t xml:space="preserve">. </w:t>
      </w:r>
      <w:r w:rsidR="009B69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FF2" w:rsidRDefault="00C94BC9" w:rsidP="00D22725">
      <w:pPr>
        <w:spacing w:after="0"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данные разработки представляют для экономики зоны ЕвразЭС и России, поскольку могут быть применены </w:t>
      </w:r>
      <w:r w:rsidRPr="00C94BC9">
        <w:rPr>
          <w:rFonts w:ascii="Times New Roman" w:hAnsi="Times New Roman" w:cs="Times New Roman"/>
          <w:sz w:val="28"/>
          <w:szCs w:val="28"/>
        </w:rPr>
        <w:t>для исследования ро</w:t>
      </w:r>
      <w:r w:rsidR="00173C9D">
        <w:rPr>
          <w:rFonts w:ascii="Times New Roman" w:hAnsi="Times New Roman" w:cs="Times New Roman"/>
          <w:sz w:val="28"/>
          <w:szCs w:val="28"/>
        </w:rPr>
        <w:t>ли экономической глобализации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BC9">
        <w:rPr>
          <w:rFonts w:ascii="Times New Roman" w:hAnsi="Times New Roman" w:cs="Times New Roman"/>
          <w:sz w:val="28"/>
          <w:szCs w:val="28"/>
        </w:rPr>
        <w:t>развитии</w:t>
      </w:r>
      <w:r w:rsidR="00173C9D">
        <w:rPr>
          <w:rFonts w:ascii="Times New Roman" w:hAnsi="Times New Roman" w:cs="Times New Roman"/>
          <w:sz w:val="28"/>
          <w:szCs w:val="28"/>
        </w:rPr>
        <w:t xml:space="preserve"> их товарных рынков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F1B" w:rsidRPr="00BD6F5A" w:rsidRDefault="000A1F1B" w:rsidP="00D22725">
      <w:pPr>
        <w:spacing w:after="0" w:line="360" w:lineRule="auto"/>
        <w:ind w:left="113"/>
        <w:jc w:val="both"/>
        <w:rPr>
          <w:lang w:val="en-US"/>
        </w:rPr>
      </w:pPr>
      <w:bookmarkStart w:id="0" w:name="_GoBack"/>
      <w:bookmarkEnd w:id="0"/>
    </w:p>
    <w:sectPr w:rsidR="000A1F1B" w:rsidRPr="00BD6F5A" w:rsidSect="00173C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EB" w:rsidRDefault="00B567EB" w:rsidP="00EE4C61">
      <w:pPr>
        <w:spacing w:after="0" w:line="240" w:lineRule="auto"/>
      </w:pPr>
      <w:r>
        <w:separator/>
      </w:r>
    </w:p>
  </w:endnote>
  <w:endnote w:type="continuationSeparator" w:id="0">
    <w:p w:rsidR="00B567EB" w:rsidRDefault="00B567EB" w:rsidP="00EE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EB" w:rsidRDefault="00B567EB" w:rsidP="00EE4C61">
      <w:pPr>
        <w:spacing w:after="0" w:line="240" w:lineRule="auto"/>
      </w:pPr>
      <w:r>
        <w:separator/>
      </w:r>
    </w:p>
  </w:footnote>
  <w:footnote w:type="continuationSeparator" w:id="0">
    <w:p w:rsidR="00B567EB" w:rsidRDefault="00B567EB" w:rsidP="00EE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0972"/>
    <w:multiLevelType w:val="hybridMultilevel"/>
    <w:tmpl w:val="2B48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8C"/>
    <w:rsid w:val="000242B1"/>
    <w:rsid w:val="00033350"/>
    <w:rsid w:val="00036E96"/>
    <w:rsid w:val="00053933"/>
    <w:rsid w:val="000571D8"/>
    <w:rsid w:val="0008431F"/>
    <w:rsid w:val="000A1F1B"/>
    <w:rsid w:val="000A219C"/>
    <w:rsid w:val="000A5C26"/>
    <w:rsid w:val="000C36E6"/>
    <w:rsid w:val="000C5062"/>
    <w:rsid w:val="000C7CD0"/>
    <w:rsid w:val="000D1BE7"/>
    <w:rsid w:val="000F4E48"/>
    <w:rsid w:val="00101D40"/>
    <w:rsid w:val="001500CF"/>
    <w:rsid w:val="001670D7"/>
    <w:rsid w:val="00173C9D"/>
    <w:rsid w:val="00187E58"/>
    <w:rsid w:val="001A78BD"/>
    <w:rsid w:val="00205066"/>
    <w:rsid w:val="002051EC"/>
    <w:rsid w:val="002206C6"/>
    <w:rsid w:val="00235EFC"/>
    <w:rsid w:val="002544E4"/>
    <w:rsid w:val="00264F63"/>
    <w:rsid w:val="00293894"/>
    <w:rsid w:val="002948A8"/>
    <w:rsid w:val="002958B2"/>
    <w:rsid w:val="002F71B5"/>
    <w:rsid w:val="003075F3"/>
    <w:rsid w:val="00314DCC"/>
    <w:rsid w:val="003477CE"/>
    <w:rsid w:val="0037679E"/>
    <w:rsid w:val="003843BA"/>
    <w:rsid w:val="003923E7"/>
    <w:rsid w:val="003C4855"/>
    <w:rsid w:val="003C49D3"/>
    <w:rsid w:val="00401E91"/>
    <w:rsid w:val="00460EDE"/>
    <w:rsid w:val="0048690F"/>
    <w:rsid w:val="004C6C65"/>
    <w:rsid w:val="004E1120"/>
    <w:rsid w:val="0050761F"/>
    <w:rsid w:val="0051016E"/>
    <w:rsid w:val="00513023"/>
    <w:rsid w:val="0052206A"/>
    <w:rsid w:val="00581B5E"/>
    <w:rsid w:val="005871FA"/>
    <w:rsid w:val="00597B93"/>
    <w:rsid w:val="005C754F"/>
    <w:rsid w:val="006442B9"/>
    <w:rsid w:val="00660F26"/>
    <w:rsid w:val="006913CC"/>
    <w:rsid w:val="00692E3E"/>
    <w:rsid w:val="006A6E0B"/>
    <w:rsid w:val="006C6F28"/>
    <w:rsid w:val="00707BE8"/>
    <w:rsid w:val="00714C20"/>
    <w:rsid w:val="00744CA7"/>
    <w:rsid w:val="00751F60"/>
    <w:rsid w:val="00784143"/>
    <w:rsid w:val="007A7702"/>
    <w:rsid w:val="007C5E39"/>
    <w:rsid w:val="0082399D"/>
    <w:rsid w:val="00872E49"/>
    <w:rsid w:val="00880A5B"/>
    <w:rsid w:val="0088685D"/>
    <w:rsid w:val="008C604F"/>
    <w:rsid w:val="008D0E37"/>
    <w:rsid w:val="008F151B"/>
    <w:rsid w:val="009104CB"/>
    <w:rsid w:val="00910FDD"/>
    <w:rsid w:val="00955C76"/>
    <w:rsid w:val="00963695"/>
    <w:rsid w:val="0097154B"/>
    <w:rsid w:val="009A12A0"/>
    <w:rsid w:val="009A21C5"/>
    <w:rsid w:val="009A39F2"/>
    <w:rsid w:val="009B69F3"/>
    <w:rsid w:val="009C4FDB"/>
    <w:rsid w:val="009F782A"/>
    <w:rsid w:val="00A20C05"/>
    <w:rsid w:val="00A61502"/>
    <w:rsid w:val="00A61777"/>
    <w:rsid w:val="00A7595C"/>
    <w:rsid w:val="00AD3184"/>
    <w:rsid w:val="00AE44E8"/>
    <w:rsid w:val="00AE614B"/>
    <w:rsid w:val="00AF5253"/>
    <w:rsid w:val="00B567EB"/>
    <w:rsid w:val="00B57324"/>
    <w:rsid w:val="00B94F7C"/>
    <w:rsid w:val="00B9500E"/>
    <w:rsid w:val="00B9735A"/>
    <w:rsid w:val="00BD6F5A"/>
    <w:rsid w:val="00BF0E6A"/>
    <w:rsid w:val="00C06CC6"/>
    <w:rsid w:val="00C22435"/>
    <w:rsid w:val="00C555B2"/>
    <w:rsid w:val="00C829F7"/>
    <w:rsid w:val="00C944A3"/>
    <w:rsid w:val="00C94BC9"/>
    <w:rsid w:val="00CD5C91"/>
    <w:rsid w:val="00CD6427"/>
    <w:rsid w:val="00D03514"/>
    <w:rsid w:val="00D118D8"/>
    <w:rsid w:val="00D22545"/>
    <w:rsid w:val="00D22725"/>
    <w:rsid w:val="00D373EF"/>
    <w:rsid w:val="00D60E20"/>
    <w:rsid w:val="00DA33C4"/>
    <w:rsid w:val="00DC3F95"/>
    <w:rsid w:val="00DC6789"/>
    <w:rsid w:val="00DD7F4C"/>
    <w:rsid w:val="00DE5EBB"/>
    <w:rsid w:val="00DF6FF2"/>
    <w:rsid w:val="00E16732"/>
    <w:rsid w:val="00E237F6"/>
    <w:rsid w:val="00E45526"/>
    <w:rsid w:val="00E45747"/>
    <w:rsid w:val="00E843A8"/>
    <w:rsid w:val="00EA248D"/>
    <w:rsid w:val="00EC79FB"/>
    <w:rsid w:val="00ED11A8"/>
    <w:rsid w:val="00EE4C61"/>
    <w:rsid w:val="00EE79B0"/>
    <w:rsid w:val="00EF3DCB"/>
    <w:rsid w:val="00F04AB2"/>
    <w:rsid w:val="00F2185D"/>
    <w:rsid w:val="00F3478C"/>
    <w:rsid w:val="00F93C9B"/>
    <w:rsid w:val="00FB2DE8"/>
    <w:rsid w:val="00FC1ECE"/>
    <w:rsid w:val="00FE2950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70D2"/>
  <w15:chartTrackingRefBased/>
  <w15:docId w15:val="{26415BE8-6301-4F4F-8012-9C00CFC5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C61"/>
  </w:style>
  <w:style w:type="paragraph" w:styleId="a5">
    <w:name w:val="footer"/>
    <w:basedOn w:val="a"/>
    <w:link w:val="a6"/>
    <w:uiPriority w:val="99"/>
    <w:unhideWhenUsed/>
    <w:rsid w:val="00EE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C61"/>
  </w:style>
  <w:style w:type="paragraph" w:styleId="a7">
    <w:name w:val="Balloon Text"/>
    <w:basedOn w:val="a"/>
    <w:link w:val="a8"/>
    <w:uiPriority w:val="99"/>
    <w:semiHidden/>
    <w:unhideWhenUsed/>
    <w:rsid w:val="008D0E3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37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1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FDCA-3CC8-4CAC-96D8-DE0BCFE7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Mark</cp:lastModifiedBy>
  <cp:revision>7</cp:revision>
  <cp:lastPrinted>2017-09-05T16:46:00Z</cp:lastPrinted>
  <dcterms:created xsi:type="dcterms:W3CDTF">2017-09-05T17:19:00Z</dcterms:created>
  <dcterms:modified xsi:type="dcterms:W3CDTF">2017-09-19T23:05:00Z</dcterms:modified>
</cp:coreProperties>
</file>