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8C" w:rsidRDefault="0000268C" w:rsidP="00710E7F">
      <w:pPr>
        <w:spacing w:after="0" w:line="360" w:lineRule="auto"/>
        <w:rPr>
          <w:rFonts w:ascii="Times New Roman" w:hAnsi="Times New Roman" w:cs="Times New Roman"/>
          <w:b/>
          <w:sz w:val="28"/>
          <w:szCs w:val="28"/>
        </w:rPr>
      </w:pPr>
      <w:r w:rsidRPr="0000268C">
        <w:rPr>
          <w:rFonts w:ascii="Times New Roman" w:hAnsi="Times New Roman" w:cs="Times New Roman"/>
          <w:b/>
          <w:sz w:val="28"/>
          <w:szCs w:val="28"/>
        </w:rPr>
        <w:t>Богачев</w:t>
      </w:r>
      <w:r>
        <w:rPr>
          <w:rFonts w:ascii="Times New Roman" w:hAnsi="Times New Roman" w:cs="Times New Roman"/>
          <w:b/>
          <w:sz w:val="28"/>
          <w:szCs w:val="28"/>
        </w:rPr>
        <w:t>а</w:t>
      </w:r>
      <w:r w:rsidRPr="0000268C">
        <w:rPr>
          <w:rFonts w:ascii="Times New Roman" w:hAnsi="Times New Roman" w:cs="Times New Roman"/>
          <w:b/>
          <w:sz w:val="28"/>
          <w:szCs w:val="28"/>
        </w:rPr>
        <w:t xml:space="preserve"> Ирин</w:t>
      </w:r>
      <w:r>
        <w:rPr>
          <w:rFonts w:ascii="Times New Roman" w:hAnsi="Times New Roman" w:cs="Times New Roman"/>
          <w:b/>
          <w:sz w:val="28"/>
          <w:szCs w:val="28"/>
        </w:rPr>
        <w:t>а Вадимовна</w:t>
      </w:r>
    </w:p>
    <w:p w:rsidR="0000268C" w:rsidRDefault="0000268C" w:rsidP="00710E7F">
      <w:pPr>
        <w:spacing w:after="0" w:line="360" w:lineRule="auto"/>
        <w:rPr>
          <w:rFonts w:ascii="Times New Roman" w:hAnsi="Times New Roman" w:cs="Times New Roman"/>
          <w:sz w:val="28"/>
          <w:szCs w:val="28"/>
        </w:rPr>
      </w:pPr>
      <w:r w:rsidRPr="0000268C">
        <w:rPr>
          <w:rFonts w:ascii="Times New Roman" w:hAnsi="Times New Roman" w:cs="Times New Roman"/>
          <w:sz w:val="28"/>
          <w:szCs w:val="28"/>
        </w:rPr>
        <w:t xml:space="preserve">Банк </w:t>
      </w:r>
      <w:r>
        <w:rPr>
          <w:rFonts w:ascii="Times New Roman" w:hAnsi="Times New Roman" w:cs="Times New Roman"/>
          <w:sz w:val="28"/>
          <w:szCs w:val="28"/>
        </w:rPr>
        <w:t>России</w:t>
      </w:r>
    </w:p>
    <w:p w:rsidR="0000268C" w:rsidRDefault="0000268C" w:rsidP="00710E7F">
      <w:pPr>
        <w:spacing w:after="0" w:line="360" w:lineRule="auto"/>
        <w:rPr>
          <w:rFonts w:ascii="Times New Roman" w:hAnsi="Times New Roman" w:cs="Times New Roman"/>
          <w:sz w:val="28"/>
          <w:szCs w:val="28"/>
        </w:rPr>
      </w:pPr>
      <w:r w:rsidRPr="0000268C">
        <w:rPr>
          <w:rFonts w:ascii="Times New Roman" w:hAnsi="Times New Roman" w:cs="Times New Roman"/>
          <w:sz w:val="28"/>
          <w:szCs w:val="28"/>
        </w:rPr>
        <w:t>Ведущий экономист отдел</w:t>
      </w:r>
      <w:r>
        <w:rPr>
          <w:rFonts w:ascii="Times New Roman" w:hAnsi="Times New Roman" w:cs="Times New Roman"/>
          <w:sz w:val="28"/>
          <w:szCs w:val="28"/>
        </w:rPr>
        <w:t>а</w:t>
      </w:r>
      <w:r w:rsidRPr="0000268C">
        <w:rPr>
          <w:rFonts w:ascii="Times New Roman" w:hAnsi="Times New Roman" w:cs="Times New Roman"/>
          <w:sz w:val="28"/>
          <w:szCs w:val="28"/>
        </w:rPr>
        <w:t xml:space="preserve"> отраслевых и региональных исследований, Департамент </w:t>
      </w:r>
      <w:r>
        <w:rPr>
          <w:rFonts w:ascii="Times New Roman" w:hAnsi="Times New Roman" w:cs="Times New Roman"/>
          <w:sz w:val="28"/>
          <w:szCs w:val="28"/>
        </w:rPr>
        <w:t>исследований и прогнозирования.</w:t>
      </w:r>
    </w:p>
    <w:p w:rsidR="0000268C" w:rsidRPr="0000268C" w:rsidRDefault="0000268C" w:rsidP="00710E7F">
      <w:pPr>
        <w:spacing w:after="0"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r w:rsidRPr="0000268C">
        <w:rPr>
          <w:rFonts w:ascii="Times New Roman" w:hAnsi="Times New Roman" w:cs="Times New Roman"/>
          <w:sz w:val="28"/>
          <w:szCs w:val="28"/>
          <w:lang w:val="en-US"/>
        </w:rPr>
        <w:t>-</w:t>
      </w:r>
      <w:r>
        <w:rPr>
          <w:rFonts w:ascii="Times New Roman" w:hAnsi="Times New Roman" w:cs="Times New Roman"/>
          <w:sz w:val="28"/>
          <w:szCs w:val="28"/>
          <w:lang w:val="en-US"/>
        </w:rPr>
        <w:t>mail</w:t>
      </w:r>
      <w:proofErr w:type="gramEnd"/>
      <w:r w:rsidRPr="0000268C">
        <w:rPr>
          <w:rFonts w:ascii="Times New Roman" w:hAnsi="Times New Roman" w:cs="Times New Roman"/>
          <w:sz w:val="28"/>
          <w:szCs w:val="28"/>
          <w:lang w:val="en-US"/>
        </w:rPr>
        <w:t xml:space="preserve">: </w:t>
      </w:r>
      <w:hyperlink r:id="rId6" w:history="1">
        <w:r w:rsidRPr="00AC0FFA">
          <w:rPr>
            <w:rStyle w:val="a5"/>
            <w:rFonts w:ascii="Times New Roman" w:hAnsi="Times New Roman" w:cs="Times New Roman"/>
            <w:sz w:val="28"/>
            <w:szCs w:val="28"/>
            <w:lang w:val="en-US"/>
          </w:rPr>
          <w:t>i.v.bogacheva@gmail.com</w:t>
        </w:r>
      </w:hyperlink>
    </w:p>
    <w:p w:rsidR="0000268C" w:rsidRPr="00DD5581" w:rsidRDefault="0000268C" w:rsidP="00DC7BCE">
      <w:pPr>
        <w:spacing w:after="0" w:line="240" w:lineRule="auto"/>
        <w:jc w:val="center"/>
        <w:rPr>
          <w:rFonts w:ascii="Times New Roman" w:hAnsi="Times New Roman" w:cs="Times New Roman"/>
          <w:b/>
          <w:caps/>
          <w:sz w:val="28"/>
          <w:szCs w:val="28"/>
          <w:lang w:val="en-US"/>
        </w:rPr>
      </w:pPr>
    </w:p>
    <w:p w:rsidR="0000268C" w:rsidRPr="00DD5581" w:rsidRDefault="0000268C" w:rsidP="007445F5">
      <w:pPr>
        <w:pStyle w:val="Standard"/>
        <w:spacing w:line="360" w:lineRule="auto"/>
        <w:ind w:firstLine="709"/>
        <w:jc w:val="center"/>
        <w:rPr>
          <w:rFonts w:ascii="Times New Roman" w:eastAsiaTheme="minorHAnsi" w:hAnsi="Times New Roman" w:cs="Times New Roman"/>
          <w:b/>
          <w:caps/>
          <w:kern w:val="0"/>
          <w:sz w:val="28"/>
          <w:szCs w:val="28"/>
          <w:lang w:val="en-US" w:eastAsia="en-US" w:bidi="ar-SA"/>
        </w:rPr>
      </w:pPr>
    </w:p>
    <w:p w:rsidR="0000268C" w:rsidRDefault="0000268C" w:rsidP="007445F5">
      <w:pPr>
        <w:pStyle w:val="Standard"/>
        <w:spacing w:line="360" w:lineRule="auto"/>
        <w:ind w:firstLine="709"/>
        <w:jc w:val="center"/>
        <w:rPr>
          <w:rFonts w:ascii="Times New Roman" w:eastAsiaTheme="minorHAnsi" w:hAnsi="Times New Roman" w:cs="Times New Roman"/>
          <w:b/>
          <w:caps/>
          <w:kern w:val="0"/>
          <w:sz w:val="28"/>
          <w:szCs w:val="28"/>
          <w:lang w:eastAsia="en-US" w:bidi="ar-SA"/>
        </w:rPr>
      </w:pPr>
      <w:r w:rsidRPr="0000268C">
        <w:rPr>
          <w:rFonts w:ascii="Times New Roman" w:eastAsiaTheme="minorHAnsi" w:hAnsi="Times New Roman" w:cs="Times New Roman"/>
          <w:b/>
          <w:caps/>
          <w:kern w:val="0"/>
          <w:sz w:val="28"/>
          <w:szCs w:val="28"/>
          <w:lang w:eastAsia="en-US" w:bidi="ar-SA"/>
        </w:rPr>
        <w:t xml:space="preserve">Роль иностранного капитала на постсоветском пространстве: проблемы и противоречия. </w:t>
      </w:r>
    </w:p>
    <w:p w:rsidR="00FA0A93" w:rsidRPr="007445F5" w:rsidRDefault="0000268C" w:rsidP="007445F5">
      <w:pPr>
        <w:pStyle w:val="Standard"/>
        <w:spacing w:line="360" w:lineRule="auto"/>
        <w:ind w:firstLine="709"/>
        <w:jc w:val="center"/>
        <w:rPr>
          <w:rFonts w:ascii="Times New Roman" w:eastAsia="Times New Roman" w:hAnsi="Times New Roman" w:cs="Times New Roman"/>
          <w:b/>
          <w:sz w:val="28"/>
          <w:szCs w:val="28"/>
          <w:lang w:eastAsia="ru-RU"/>
        </w:rPr>
      </w:pPr>
      <w:r w:rsidRPr="0000268C">
        <w:rPr>
          <w:rFonts w:ascii="Times New Roman" w:eastAsiaTheme="minorHAnsi" w:hAnsi="Times New Roman" w:cs="Times New Roman"/>
          <w:b/>
          <w:caps/>
          <w:kern w:val="0"/>
          <w:sz w:val="28"/>
          <w:szCs w:val="28"/>
          <w:lang w:eastAsia="en-US" w:bidi="ar-SA"/>
        </w:rPr>
        <w:t>Пример Украины</w:t>
      </w:r>
    </w:p>
    <w:p w:rsidR="0000268C" w:rsidRDefault="0000268C" w:rsidP="00DC7BCE">
      <w:pPr>
        <w:spacing w:after="0" w:line="360" w:lineRule="auto"/>
        <w:ind w:firstLine="709"/>
        <w:jc w:val="both"/>
        <w:rPr>
          <w:rFonts w:ascii="Times New Roman" w:hAnsi="Times New Roman" w:cs="Times New Roman"/>
          <w:sz w:val="28"/>
          <w:szCs w:val="28"/>
        </w:rPr>
      </w:pPr>
    </w:p>
    <w:p w:rsidR="0000268C" w:rsidRPr="0000268C" w:rsidRDefault="0000268C" w:rsidP="0000268C">
      <w:pPr>
        <w:spacing w:after="0" w:line="360" w:lineRule="auto"/>
        <w:ind w:firstLine="709"/>
        <w:jc w:val="both"/>
        <w:rPr>
          <w:rFonts w:ascii="Times New Roman" w:hAnsi="Times New Roman" w:cs="Times New Roman"/>
          <w:sz w:val="28"/>
          <w:szCs w:val="28"/>
        </w:rPr>
      </w:pPr>
      <w:r w:rsidRPr="0000268C">
        <w:rPr>
          <w:rFonts w:ascii="Times New Roman" w:hAnsi="Times New Roman" w:cs="Times New Roman"/>
          <w:sz w:val="28"/>
          <w:szCs w:val="28"/>
        </w:rPr>
        <w:t xml:space="preserve">Украина получила статус независимого государства достаточно недавно. Лишь с  начала 90-х годов прошлого века в стране начали формироваться основные элементы рыночной экономики, стал закладываться фундамент новой финансовой системы, вырабатываться важнейшие принципы финансовой политики. Безусловно, несмотря на уже достигнутые отдельные результаты, до сих пор не  была создана мощная, конкурентоспособная экономическая система. Существует множество проблем, требующих глубокого анализа и своевременного и квалифицированного решения. Одной из таких проблем является вопрос присутствия иностранного капитала в финансовом секторе Украины. </w:t>
      </w:r>
    </w:p>
    <w:p w:rsidR="0000268C" w:rsidRPr="0000268C" w:rsidRDefault="0000268C" w:rsidP="0000268C">
      <w:pPr>
        <w:spacing w:after="0" w:line="360" w:lineRule="auto"/>
        <w:ind w:firstLine="709"/>
        <w:jc w:val="both"/>
        <w:rPr>
          <w:rFonts w:ascii="Times New Roman" w:hAnsi="Times New Roman" w:cs="Times New Roman"/>
          <w:sz w:val="28"/>
          <w:szCs w:val="28"/>
        </w:rPr>
      </w:pPr>
      <w:r w:rsidRPr="0000268C">
        <w:rPr>
          <w:rFonts w:ascii="Times New Roman" w:hAnsi="Times New Roman" w:cs="Times New Roman"/>
          <w:sz w:val="28"/>
          <w:szCs w:val="28"/>
        </w:rPr>
        <w:t>После распада СССР Украина развивалась по своему особому пути, в результате чего сформировались те характерные особенности, которые оказывают ключевое влияние на политику страны в вопросах формирования и регулирования иностранного капитала в финансовом секторе. В ходе развития экономики Украины перед государством ставились различные задачи, возникали все новые и новые проблемы, что также требовало соответствующего отражения в политике привлечения иностранного капитала.</w:t>
      </w:r>
    </w:p>
    <w:p w:rsidR="00B340A9" w:rsidRDefault="0000268C" w:rsidP="00B340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Украина установила</w:t>
      </w:r>
      <w:r w:rsidRPr="0000268C">
        <w:rPr>
          <w:rFonts w:ascii="Times New Roman" w:hAnsi="Times New Roman" w:cs="Times New Roman"/>
          <w:sz w:val="28"/>
          <w:szCs w:val="28"/>
        </w:rPr>
        <w:t xml:space="preserve"> дипломатические отношения с большим количеством иностранных государств, </w:t>
      </w:r>
      <w:r>
        <w:rPr>
          <w:rFonts w:ascii="Times New Roman" w:hAnsi="Times New Roman" w:cs="Times New Roman"/>
          <w:sz w:val="28"/>
          <w:szCs w:val="28"/>
        </w:rPr>
        <w:t>стала</w:t>
      </w:r>
      <w:r w:rsidRPr="0000268C">
        <w:rPr>
          <w:rFonts w:ascii="Times New Roman" w:hAnsi="Times New Roman" w:cs="Times New Roman"/>
          <w:sz w:val="28"/>
          <w:szCs w:val="28"/>
        </w:rPr>
        <w:t xml:space="preserve"> членом различного рода </w:t>
      </w:r>
      <w:r>
        <w:rPr>
          <w:rFonts w:ascii="Times New Roman" w:hAnsi="Times New Roman" w:cs="Times New Roman"/>
          <w:sz w:val="28"/>
          <w:szCs w:val="28"/>
        </w:rPr>
        <w:t xml:space="preserve">международных </w:t>
      </w:r>
      <w:r w:rsidRPr="0000268C">
        <w:rPr>
          <w:rFonts w:ascii="Times New Roman" w:hAnsi="Times New Roman" w:cs="Times New Roman"/>
          <w:sz w:val="28"/>
          <w:szCs w:val="28"/>
        </w:rPr>
        <w:t>организаций. Все это дикт</w:t>
      </w:r>
      <w:r>
        <w:rPr>
          <w:rFonts w:ascii="Times New Roman" w:hAnsi="Times New Roman" w:cs="Times New Roman"/>
          <w:sz w:val="28"/>
          <w:szCs w:val="28"/>
        </w:rPr>
        <w:t>овало</w:t>
      </w:r>
      <w:r w:rsidRPr="0000268C">
        <w:rPr>
          <w:rFonts w:ascii="Times New Roman" w:hAnsi="Times New Roman" w:cs="Times New Roman"/>
          <w:sz w:val="28"/>
          <w:szCs w:val="28"/>
        </w:rPr>
        <w:t xml:space="preserve"> необходимость выстраивания внешней и экономической политик с учетом интересов не только своей национальной экономики, но и экономик стран-партнеров. Прямым следствием </w:t>
      </w:r>
      <w:r w:rsidR="00B340A9">
        <w:rPr>
          <w:rFonts w:ascii="Times New Roman" w:hAnsi="Times New Roman" w:cs="Times New Roman"/>
          <w:sz w:val="28"/>
          <w:szCs w:val="28"/>
        </w:rPr>
        <w:t>этого стал</w:t>
      </w:r>
      <w:r w:rsidRPr="0000268C">
        <w:rPr>
          <w:rFonts w:ascii="Times New Roman" w:hAnsi="Times New Roman" w:cs="Times New Roman"/>
          <w:sz w:val="28"/>
          <w:szCs w:val="28"/>
        </w:rPr>
        <w:t xml:space="preserve"> вопрос о регулировании иностранного капитала в финансовом секторе страны. </w:t>
      </w:r>
    </w:p>
    <w:p w:rsidR="0000268C" w:rsidRDefault="0000268C" w:rsidP="000026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Обострение ситуации </w:t>
      </w:r>
      <w:r w:rsidR="00B340A9">
        <w:rPr>
          <w:rFonts w:ascii="Times New Roman" w:hAnsi="Times New Roman" w:cs="Times New Roman"/>
          <w:sz w:val="28"/>
          <w:szCs w:val="28"/>
        </w:rPr>
        <w:t xml:space="preserve">на Украине </w:t>
      </w:r>
      <w:r>
        <w:rPr>
          <w:rFonts w:ascii="Times New Roman" w:hAnsi="Times New Roman" w:cs="Times New Roman"/>
          <w:sz w:val="28"/>
          <w:szCs w:val="28"/>
        </w:rPr>
        <w:t>после отставки законно избранного президента Януковича и приход к власти новых прозападных сил существенно изменил</w:t>
      </w:r>
      <w:r w:rsidR="00B340A9">
        <w:rPr>
          <w:rFonts w:ascii="Times New Roman" w:hAnsi="Times New Roman" w:cs="Times New Roman"/>
          <w:sz w:val="28"/>
          <w:szCs w:val="28"/>
        </w:rPr>
        <w:t>о</w:t>
      </w:r>
      <w:r>
        <w:rPr>
          <w:rFonts w:ascii="Times New Roman" w:hAnsi="Times New Roman" w:cs="Times New Roman"/>
          <w:sz w:val="28"/>
          <w:szCs w:val="28"/>
        </w:rPr>
        <w:t xml:space="preserve"> </w:t>
      </w:r>
      <w:r w:rsidR="00B340A9">
        <w:rPr>
          <w:rFonts w:ascii="Times New Roman" w:hAnsi="Times New Roman" w:cs="Times New Roman"/>
          <w:sz w:val="28"/>
          <w:szCs w:val="28"/>
        </w:rPr>
        <w:t>положение</w:t>
      </w:r>
      <w:r>
        <w:rPr>
          <w:rFonts w:ascii="Times New Roman" w:hAnsi="Times New Roman" w:cs="Times New Roman"/>
          <w:sz w:val="28"/>
          <w:szCs w:val="28"/>
        </w:rPr>
        <w:t xml:space="preserve"> иностранн</w:t>
      </w:r>
      <w:r w:rsidR="00B340A9">
        <w:rPr>
          <w:rFonts w:ascii="Times New Roman" w:hAnsi="Times New Roman" w:cs="Times New Roman"/>
          <w:sz w:val="28"/>
          <w:szCs w:val="28"/>
        </w:rPr>
        <w:t>ого</w:t>
      </w:r>
      <w:r>
        <w:rPr>
          <w:rFonts w:ascii="Times New Roman" w:hAnsi="Times New Roman" w:cs="Times New Roman"/>
          <w:sz w:val="28"/>
          <w:szCs w:val="28"/>
        </w:rPr>
        <w:t xml:space="preserve"> капитал</w:t>
      </w:r>
      <w:r w:rsidR="00B340A9">
        <w:rPr>
          <w:rFonts w:ascii="Times New Roman" w:hAnsi="Times New Roman" w:cs="Times New Roman"/>
          <w:sz w:val="28"/>
          <w:szCs w:val="28"/>
        </w:rPr>
        <w:t>а в стране</w:t>
      </w:r>
      <w:r>
        <w:rPr>
          <w:rFonts w:ascii="Times New Roman" w:hAnsi="Times New Roman" w:cs="Times New Roman"/>
          <w:sz w:val="28"/>
          <w:szCs w:val="28"/>
        </w:rPr>
        <w:t>. Российский капитал был вынужден частично покинуть Украину, а его место занимает капитал из Европы и США. Будущее</w:t>
      </w:r>
      <w:r w:rsidR="00B340A9">
        <w:rPr>
          <w:rFonts w:ascii="Times New Roman" w:hAnsi="Times New Roman" w:cs="Times New Roman"/>
          <w:sz w:val="28"/>
          <w:szCs w:val="28"/>
        </w:rPr>
        <w:t>,</w:t>
      </w:r>
      <w:r>
        <w:rPr>
          <w:rFonts w:ascii="Times New Roman" w:hAnsi="Times New Roman" w:cs="Times New Roman"/>
          <w:sz w:val="28"/>
          <w:szCs w:val="28"/>
        </w:rPr>
        <w:t xml:space="preserve"> как национальной финансовой системы Украины, так и участия в ней иностранного капитала представляется крайне неопределенным.</w:t>
      </w:r>
    </w:p>
    <w:p w:rsidR="0082382B" w:rsidRPr="0082382B" w:rsidRDefault="0082382B" w:rsidP="00DC7BCE">
      <w:pPr>
        <w:spacing w:after="0" w:line="360" w:lineRule="auto"/>
        <w:ind w:firstLine="709"/>
        <w:jc w:val="both"/>
        <w:rPr>
          <w:rFonts w:ascii="Times New Roman" w:hAnsi="Times New Roman" w:cs="Times New Roman"/>
          <w:sz w:val="28"/>
          <w:szCs w:val="28"/>
        </w:rPr>
      </w:pPr>
    </w:p>
    <w:sectPr w:rsidR="0082382B" w:rsidRPr="0082382B" w:rsidSect="003A2E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7AE"/>
    <w:multiLevelType w:val="hybridMultilevel"/>
    <w:tmpl w:val="6F406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168BC"/>
    <w:multiLevelType w:val="multilevel"/>
    <w:tmpl w:val="6676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04E38"/>
    <w:multiLevelType w:val="hybridMultilevel"/>
    <w:tmpl w:val="21C84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2B068F"/>
    <w:multiLevelType w:val="hybridMultilevel"/>
    <w:tmpl w:val="A9B40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EF2486"/>
    <w:multiLevelType w:val="hybridMultilevel"/>
    <w:tmpl w:val="94B695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E44393"/>
    <w:multiLevelType w:val="hybridMultilevel"/>
    <w:tmpl w:val="5920AC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2382B"/>
    <w:rsid w:val="0000268C"/>
    <w:rsid w:val="00067CCC"/>
    <w:rsid w:val="001C079A"/>
    <w:rsid w:val="001E060D"/>
    <w:rsid w:val="001E1304"/>
    <w:rsid w:val="00205338"/>
    <w:rsid w:val="002C1C6A"/>
    <w:rsid w:val="00306AEC"/>
    <w:rsid w:val="00340277"/>
    <w:rsid w:val="003A2ED4"/>
    <w:rsid w:val="00403197"/>
    <w:rsid w:val="006839DD"/>
    <w:rsid w:val="006B613F"/>
    <w:rsid w:val="006C59D6"/>
    <w:rsid w:val="00710E7F"/>
    <w:rsid w:val="007445F5"/>
    <w:rsid w:val="007F66CE"/>
    <w:rsid w:val="0082382B"/>
    <w:rsid w:val="0086199B"/>
    <w:rsid w:val="0099092C"/>
    <w:rsid w:val="009F0F3D"/>
    <w:rsid w:val="00B155A5"/>
    <w:rsid w:val="00B340A9"/>
    <w:rsid w:val="00C9156D"/>
    <w:rsid w:val="00D2248F"/>
    <w:rsid w:val="00D25892"/>
    <w:rsid w:val="00D913EC"/>
    <w:rsid w:val="00DC7BCE"/>
    <w:rsid w:val="00DD0479"/>
    <w:rsid w:val="00DD5581"/>
    <w:rsid w:val="00E477CF"/>
    <w:rsid w:val="00F031E4"/>
    <w:rsid w:val="00F84D11"/>
    <w:rsid w:val="00FA0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7CCC"/>
    <w:pPr>
      <w:suppressAutoHyphens/>
      <w:autoSpaceDN w:val="0"/>
      <w:spacing w:after="0" w:line="240" w:lineRule="auto"/>
    </w:pPr>
    <w:rPr>
      <w:rFonts w:ascii="Arial" w:eastAsia="SimSun" w:hAnsi="Arial" w:cs="Mangal"/>
      <w:kern w:val="3"/>
      <w:sz w:val="20"/>
      <w:szCs w:val="24"/>
      <w:lang w:eastAsia="zh-CN" w:bidi="hi-IN"/>
    </w:rPr>
  </w:style>
  <w:style w:type="paragraph" w:customStyle="1" w:styleId="western">
    <w:name w:val="western"/>
    <w:basedOn w:val="a"/>
    <w:rsid w:val="00B155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1">
    <w:name w:val="Абзац списка1"/>
    <w:basedOn w:val="a"/>
    <w:uiPriority w:val="34"/>
    <w:qFormat/>
    <w:rsid w:val="00B155A5"/>
    <w:pPr>
      <w:ind w:left="708"/>
    </w:pPr>
    <w:rPr>
      <w:rFonts w:ascii="Calibri" w:eastAsia="Calibri" w:hAnsi="Calibri" w:cs="Times New Roman"/>
    </w:rPr>
  </w:style>
  <w:style w:type="paragraph" w:styleId="a3">
    <w:name w:val="Normal (Web)"/>
    <w:basedOn w:val="a"/>
    <w:uiPriority w:val="99"/>
    <w:rsid w:val="00B15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155A5"/>
    <w:pPr>
      <w:ind w:left="720"/>
      <w:contextualSpacing/>
    </w:pPr>
    <w:rPr>
      <w:rFonts w:ascii="Calibri" w:eastAsia="Calibri" w:hAnsi="Calibri" w:cs="Times New Roman"/>
    </w:rPr>
  </w:style>
  <w:style w:type="character" w:styleId="a5">
    <w:name w:val="Hyperlink"/>
    <w:basedOn w:val="a0"/>
    <w:uiPriority w:val="99"/>
    <w:unhideWhenUsed/>
    <w:rsid w:val="00FA0A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7CCC"/>
    <w:pPr>
      <w:suppressAutoHyphens/>
      <w:autoSpaceDN w:val="0"/>
      <w:spacing w:after="0" w:line="240" w:lineRule="auto"/>
    </w:pPr>
    <w:rPr>
      <w:rFonts w:ascii="Arial" w:eastAsia="SimSun" w:hAnsi="Arial" w:cs="Mangal"/>
      <w:kern w:val="3"/>
      <w:sz w:val="20"/>
      <w:szCs w:val="24"/>
      <w:lang w:eastAsia="zh-CN" w:bidi="hi-IN"/>
    </w:rPr>
  </w:style>
  <w:style w:type="paragraph" w:customStyle="1" w:styleId="western">
    <w:name w:val="western"/>
    <w:basedOn w:val="a"/>
    <w:rsid w:val="00B155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1">
    <w:name w:val="Абзац списка1"/>
    <w:basedOn w:val="a"/>
    <w:uiPriority w:val="34"/>
    <w:qFormat/>
    <w:rsid w:val="00B155A5"/>
    <w:pPr>
      <w:ind w:left="708"/>
    </w:pPr>
    <w:rPr>
      <w:rFonts w:ascii="Calibri" w:eastAsia="Calibri" w:hAnsi="Calibri" w:cs="Times New Roman"/>
    </w:rPr>
  </w:style>
  <w:style w:type="paragraph" w:styleId="a3">
    <w:name w:val="Normal (Web)"/>
    <w:basedOn w:val="a"/>
    <w:uiPriority w:val="99"/>
    <w:rsid w:val="00B15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155A5"/>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bogachev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02489-8058-46BC-95A5-C16F1744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275</Words>
  <Characters>2008</Characters>
  <Application>Microsoft Office Word</Application>
  <DocSecurity>0</DocSecurity>
  <Lines>48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Рос-Пил</dc:creator>
  <cp:lastModifiedBy>Dozent</cp:lastModifiedBy>
  <cp:revision>4</cp:revision>
  <dcterms:created xsi:type="dcterms:W3CDTF">2017-09-22T13:50:00Z</dcterms:created>
  <dcterms:modified xsi:type="dcterms:W3CDTF">2017-09-22T14:29:00Z</dcterms:modified>
</cp:coreProperties>
</file>