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8B" w:rsidRPr="00D83A66" w:rsidRDefault="0006548B" w:rsidP="00AF3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A66">
        <w:rPr>
          <w:rFonts w:ascii="Times New Roman" w:hAnsi="Times New Roman" w:cs="Times New Roman"/>
          <w:b/>
          <w:sz w:val="28"/>
          <w:szCs w:val="28"/>
        </w:rPr>
        <w:t>Шийко</w:t>
      </w:r>
      <w:proofErr w:type="spellEnd"/>
      <w:r w:rsidRPr="00D83A66">
        <w:rPr>
          <w:rFonts w:ascii="Times New Roman" w:hAnsi="Times New Roman" w:cs="Times New Roman"/>
          <w:b/>
          <w:sz w:val="28"/>
          <w:szCs w:val="28"/>
        </w:rPr>
        <w:t xml:space="preserve"> Роман Сергеевич</w:t>
      </w:r>
    </w:p>
    <w:p w:rsidR="0006548B" w:rsidRPr="00AF30E4" w:rsidRDefault="0006548B" w:rsidP="00AF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4">
        <w:rPr>
          <w:rFonts w:ascii="Times New Roman" w:hAnsi="Times New Roman" w:cs="Times New Roman"/>
          <w:sz w:val="28"/>
          <w:szCs w:val="28"/>
        </w:rPr>
        <w:t>Центральный банк Российской Федерации</w:t>
      </w:r>
    </w:p>
    <w:p w:rsidR="0006548B" w:rsidRPr="007C00FE" w:rsidRDefault="0006548B" w:rsidP="00AF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4">
        <w:rPr>
          <w:rFonts w:ascii="Times New Roman" w:hAnsi="Times New Roman" w:cs="Times New Roman"/>
          <w:sz w:val="28"/>
          <w:szCs w:val="28"/>
        </w:rPr>
        <w:t xml:space="preserve">Советник экономический, Департамент коллективных инвестиций и доверительного управления, </w:t>
      </w:r>
      <w:proofErr w:type="spellStart"/>
      <w:r w:rsidRPr="00AF30E4">
        <w:rPr>
          <w:rFonts w:ascii="Times New Roman" w:hAnsi="Times New Roman" w:cs="Times New Roman"/>
          <w:sz w:val="28"/>
          <w:szCs w:val="28"/>
        </w:rPr>
        <w:t>к.э</w:t>
      </w:r>
      <w:proofErr w:type="gramStart"/>
      <w:r w:rsidRPr="00AF30E4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AF30E4">
        <w:rPr>
          <w:rFonts w:ascii="Times New Roman" w:hAnsi="Times New Roman" w:cs="Times New Roman"/>
          <w:sz w:val="28"/>
          <w:szCs w:val="28"/>
        </w:rPr>
        <w:t xml:space="preserve">, </w:t>
      </w:r>
      <w:r w:rsidRPr="00AF30E4">
        <w:rPr>
          <w:rFonts w:ascii="Times New Roman" w:hAnsi="Times New Roman" w:cs="Times New Roman"/>
          <w:sz w:val="28"/>
          <w:szCs w:val="28"/>
          <w:lang w:val="en-US"/>
        </w:rPr>
        <w:t>EMBA</w:t>
      </w:r>
      <w:r w:rsidR="007C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8B" w:rsidRPr="00D718C3" w:rsidRDefault="0006548B" w:rsidP="00AF30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 w:rsidRPr="00AF30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18C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0E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718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AF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rshiyko</w:t>
        </w:r>
        <w:r w:rsidRPr="00D718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AF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718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F3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06548B" w:rsidRDefault="0006548B" w:rsidP="00AF30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3A66" w:rsidRPr="00D83A66" w:rsidRDefault="00D83A66" w:rsidP="00AF30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4949" w:rsidRPr="00AF30E4" w:rsidRDefault="0006548B" w:rsidP="00AF30E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30E4">
        <w:rPr>
          <w:rFonts w:ascii="Times New Roman" w:hAnsi="Times New Roman" w:cs="Times New Roman"/>
          <w:b/>
          <w:caps/>
          <w:sz w:val="28"/>
          <w:szCs w:val="28"/>
        </w:rPr>
        <w:t>Регулирование индустрии финансовых технологий</w:t>
      </w:r>
    </w:p>
    <w:p w:rsidR="00D83A66" w:rsidRPr="00D718C3" w:rsidRDefault="00D83A66" w:rsidP="00AF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0E4" w:rsidRDefault="008D6A5E" w:rsidP="00AF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E4">
        <w:rPr>
          <w:rFonts w:ascii="Times New Roman" w:hAnsi="Times New Roman" w:cs="Times New Roman"/>
          <w:sz w:val="28"/>
          <w:szCs w:val="28"/>
        </w:rPr>
        <w:tab/>
      </w:r>
      <w:r w:rsidR="00050043">
        <w:rPr>
          <w:rFonts w:ascii="Times New Roman" w:hAnsi="Times New Roman" w:cs="Times New Roman"/>
          <w:sz w:val="28"/>
          <w:szCs w:val="28"/>
        </w:rPr>
        <w:t xml:space="preserve">За последние 5 лет инвестиции в проекты, связанные с развитием </w:t>
      </w:r>
      <w:proofErr w:type="spellStart"/>
      <w:r w:rsidR="00050043">
        <w:rPr>
          <w:rFonts w:ascii="Times New Roman" w:hAnsi="Times New Roman" w:cs="Times New Roman"/>
          <w:sz w:val="28"/>
          <w:szCs w:val="28"/>
        </w:rPr>
        <w:t>финтеха</w:t>
      </w:r>
      <w:proofErr w:type="spellEnd"/>
      <w:r w:rsidR="00050043">
        <w:rPr>
          <w:rFonts w:ascii="Times New Roman" w:hAnsi="Times New Roman" w:cs="Times New Roman"/>
          <w:sz w:val="28"/>
          <w:szCs w:val="28"/>
        </w:rPr>
        <w:t xml:space="preserve"> возросли более чем в 10 раз. </w:t>
      </w:r>
      <w:r w:rsidRPr="00AF30E4">
        <w:rPr>
          <w:rFonts w:ascii="Times New Roman" w:hAnsi="Times New Roman" w:cs="Times New Roman"/>
          <w:sz w:val="28"/>
          <w:szCs w:val="28"/>
        </w:rPr>
        <w:t>Стремительное развитие</w:t>
      </w:r>
      <w:r w:rsidR="00050043">
        <w:rPr>
          <w:rFonts w:ascii="Times New Roman" w:hAnsi="Times New Roman" w:cs="Times New Roman"/>
          <w:sz w:val="28"/>
          <w:szCs w:val="28"/>
        </w:rPr>
        <w:t xml:space="preserve"> и применение </w:t>
      </w:r>
      <w:proofErr w:type="spellStart"/>
      <w:r w:rsidRPr="00AF30E4">
        <w:rPr>
          <w:rFonts w:ascii="Times New Roman" w:hAnsi="Times New Roman" w:cs="Times New Roman"/>
          <w:sz w:val="28"/>
          <w:szCs w:val="28"/>
        </w:rPr>
        <w:t>фин</w:t>
      </w:r>
      <w:r w:rsidR="00050043">
        <w:rPr>
          <w:rFonts w:ascii="Times New Roman" w:hAnsi="Times New Roman" w:cs="Times New Roman"/>
          <w:sz w:val="28"/>
          <w:szCs w:val="28"/>
        </w:rPr>
        <w:t>теха</w:t>
      </w:r>
      <w:proofErr w:type="spellEnd"/>
      <w:r w:rsidR="00050043">
        <w:rPr>
          <w:rFonts w:ascii="Times New Roman" w:hAnsi="Times New Roman" w:cs="Times New Roman"/>
          <w:sz w:val="28"/>
          <w:szCs w:val="28"/>
        </w:rPr>
        <w:t xml:space="preserve"> </w:t>
      </w:r>
      <w:r w:rsidRPr="00AF30E4">
        <w:rPr>
          <w:rFonts w:ascii="Times New Roman" w:hAnsi="Times New Roman" w:cs="Times New Roman"/>
          <w:sz w:val="28"/>
          <w:szCs w:val="28"/>
        </w:rPr>
        <w:t>существенны</w:t>
      </w:r>
      <w:r w:rsidR="00050043">
        <w:rPr>
          <w:rFonts w:ascii="Times New Roman" w:hAnsi="Times New Roman" w:cs="Times New Roman"/>
          <w:sz w:val="28"/>
          <w:szCs w:val="28"/>
        </w:rPr>
        <w:t>м</w:t>
      </w:r>
      <w:r w:rsidRPr="00AF30E4">
        <w:rPr>
          <w:rFonts w:ascii="Times New Roman" w:hAnsi="Times New Roman" w:cs="Times New Roman"/>
          <w:sz w:val="28"/>
          <w:szCs w:val="28"/>
        </w:rPr>
        <w:t xml:space="preserve"> образом меняет  современный ландшафт взаимодействия финансовых организаций с их клиентами </w:t>
      </w:r>
      <w:r w:rsidR="00AF30E4" w:rsidRPr="00AF30E4">
        <w:rPr>
          <w:rFonts w:ascii="Times New Roman" w:hAnsi="Times New Roman" w:cs="Times New Roman"/>
          <w:sz w:val="28"/>
          <w:szCs w:val="28"/>
        </w:rPr>
        <w:t>и инв</w:t>
      </w:r>
      <w:r w:rsidR="00AF30E4">
        <w:rPr>
          <w:rFonts w:ascii="Times New Roman" w:hAnsi="Times New Roman" w:cs="Times New Roman"/>
          <w:sz w:val="28"/>
          <w:szCs w:val="28"/>
        </w:rPr>
        <w:t xml:space="preserve">есторами. </w:t>
      </w:r>
    </w:p>
    <w:p w:rsidR="00050043" w:rsidRDefault="00050043" w:rsidP="00AF3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выступает скромным, но эффективным конкурентом традиционных участников финансового рынка, постепенно внедряясь и отвое</w:t>
      </w:r>
      <w:r w:rsidR="006979F2">
        <w:rPr>
          <w:rFonts w:ascii="Times New Roman" w:hAnsi="Times New Roman" w:cs="Times New Roman"/>
          <w:sz w:val="28"/>
          <w:szCs w:val="28"/>
        </w:rPr>
        <w:t xml:space="preserve">вывая позиции </w:t>
      </w:r>
      <w:r w:rsidR="00586D45">
        <w:rPr>
          <w:rFonts w:ascii="Times New Roman" w:hAnsi="Times New Roman" w:cs="Times New Roman"/>
          <w:sz w:val="28"/>
          <w:szCs w:val="28"/>
        </w:rPr>
        <w:t xml:space="preserve">в сфере платежей, </w:t>
      </w:r>
      <w:r w:rsidR="006979F2">
        <w:rPr>
          <w:rFonts w:ascii="Times New Roman" w:hAnsi="Times New Roman" w:cs="Times New Roman"/>
          <w:sz w:val="28"/>
          <w:szCs w:val="28"/>
        </w:rPr>
        <w:t>на рынке капиталов,</w:t>
      </w:r>
      <w:r w:rsidR="00586D45">
        <w:rPr>
          <w:rFonts w:ascii="Times New Roman" w:hAnsi="Times New Roman" w:cs="Times New Roman"/>
          <w:sz w:val="28"/>
          <w:szCs w:val="28"/>
        </w:rPr>
        <w:t xml:space="preserve"> в сфере корпоративных финансов, кредитования и осуществлении брокерской, дилерской деятельности и деятельности по доверительному управлению активами. </w:t>
      </w:r>
      <w:r w:rsidR="00697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675" w:rsidRDefault="005D1675" w:rsidP="005D16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Эпоха </w:t>
      </w:r>
      <w:proofErr w:type="spellStart"/>
      <w:r>
        <w:rPr>
          <w:rFonts w:ascii="Times New Roman" w:hAnsi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/>
          <w:sz w:val="28"/>
          <w:szCs w:val="28"/>
        </w:rPr>
        <w:t xml:space="preserve"> и смарт-контрактов, по мнению экспертов, приведет к эффекту значительного сокращения посредников в сделках с финансовыми активами, возможно, существенным образом будут сокращено влияние и (или) функции организаций, нацеленных только на обслуживание и ведение реестров сделок с финансовыми активами. Применение технологий </w:t>
      </w:r>
      <w:proofErr w:type="spellStart"/>
      <w:r>
        <w:rPr>
          <w:rFonts w:ascii="Times New Roman" w:hAnsi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/>
          <w:sz w:val="28"/>
          <w:szCs w:val="28"/>
        </w:rPr>
        <w:t xml:space="preserve"> и смарт-контракт при осуществлении сделок на финансовом рынке трансформируют роль действующих основных элементов инфраструктуры финансовых </w:t>
      </w:r>
      <w:proofErr w:type="gramStart"/>
      <w:r>
        <w:rPr>
          <w:rFonts w:ascii="Times New Roman" w:hAnsi="Times New Roman"/>
          <w:sz w:val="28"/>
          <w:szCs w:val="28"/>
        </w:rPr>
        <w:t>рынков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как депозитарии, биржи.</w:t>
      </w:r>
    </w:p>
    <w:p w:rsidR="005D1675" w:rsidRDefault="005D1675" w:rsidP="005D16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proofErr w:type="spellStart"/>
      <w:r>
        <w:rPr>
          <w:rFonts w:ascii="Times New Roman" w:hAnsi="Times New Roman"/>
          <w:sz w:val="28"/>
          <w:szCs w:val="28"/>
        </w:rPr>
        <w:t>финтех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/>
          <w:sz w:val="28"/>
          <w:szCs w:val="28"/>
        </w:rPr>
        <w:t xml:space="preserve">, смарт-контракт затрагивают не только технологические стороны, но поведенческие стороны и восприятие нового поколения инвесторов, появившихся на заре «оцифровывания» </w:t>
      </w:r>
      <w:r>
        <w:rPr>
          <w:rFonts w:ascii="Times New Roman" w:hAnsi="Times New Roman"/>
          <w:sz w:val="28"/>
          <w:szCs w:val="28"/>
        </w:rPr>
        <w:lastRenderedPageBreak/>
        <w:t>пространства.</w:t>
      </w:r>
      <w:r w:rsidR="008148E4">
        <w:rPr>
          <w:rFonts w:ascii="Times New Roman" w:hAnsi="Times New Roman"/>
          <w:sz w:val="28"/>
          <w:szCs w:val="28"/>
        </w:rPr>
        <w:t xml:space="preserve"> Изменяются предпочтения нового поклонения инвесторов, их ощущение к риску, к доступности финансовых услуг, отношение к авторитету профессиональных участников финансового рынка и финансовых советников.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C00FE" w:rsidRDefault="00AF30E4" w:rsidP="00AF30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указанных тенденций </w:t>
      </w:r>
      <w:r>
        <w:rPr>
          <w:rFonts w:ascii="Times New Roman" w:hAnsi="Times New Roman"/>
          <w:sz w:val="28"/>
          <w:szCs w:val="28"/>
        </w:rPr>
        <w:t>центральные банк</w:t>
      </w:r>
      <w:r w:rsidR="00586D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другие регуляторы формируют </w:t>
      </w:r>
      <w:r>
        <w:rPr>
          <w:rFonts w:ascii="Times New Roman" w:hAnsi="Times New Roman" w:cs="Times New Roman"/>
          <w:sz w:val="28"/>
          <w:szCs w:val="28"/>
        </w:rPr>
        <w:t>новую</w:t>
      </w:r>
      <w:r w:rsidRPr="00AF3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парадигму</w:t>
      </w:r>
      <w:r w:rsidRPr="00AF30E4">
        <w:rPr>
          <w:rFonts w:ascii="Times New Roman" w:hAnsi="Times New Roman"/>
          <w:sz w:val="28"/>
          <w:szCs w:val="28"/>
        </w:rPr>
        <w:t xml:space="preserve"> регулирования и надзора за участниками финансового рынка</w:t>
      </w:r>
      <w:r w:rsidR="00586D45">
        <w:rPr>
          <w:rFonts w:ascii="Times New Roman" w:hAnsi="Times New Roman"/>
          <w:sz w:val="28"/>
          <w:szCs w:val="28"/>
        </w:rPr>
        <w:t xml:space="preserve">, </w:t>
      </w:r>
      <w:r w:rsidR="008148E4">
        <w:rPr>
          <w:rFonts w:ascii="Times New Roman" w:hAnsi="Times New Roman"/>
          <w:sz w:val="28"/>
          <w:szCs w:val="28"/>
        </w:rPr>
        <w:t xml:space="preserve">основанную на оценке соблюдения фундаментальных принципов финансового рынка, а не только на законодательно установленных правилах. Изучение международного опыта показывает, что регуляторы стремятся использовать </w:t>
      </w:r>
      <w:proofErr w:type="spellStart"/>
      <w:r w:rsidR="008148E4">
        <w:rPr>
          <w:rFonts w:ascii="Times New Roman" w:hAnsi="Times New Roman"/>
          <w:sz w:val="28"/>
          <w:szCs w:val="28"/>
        </w:rPr>
        <w:t>проактивную</w:t>
      </w:r>
      <w:proofErr w:type="spellEnd"/>
      <w:r w:rsidR="00586D45">
        <w:rPr>
          <w:rFonts w:ascii="Times New Roman" w:hAnsi="Times New Roman"/>
          <w:sz w:val="28"/>
          <w:szCs w:val="28"/>
        </w:rPr>
        <w:t xml:space="preserve"> позици</w:t>
      </w:r>
      <w:r w:rsidR="008148E4">
        <w:rPr>
          <w:rFonts w:ascii="Times New Roman" w:hAnsi="Times New Roman"/>
          <w:sz w:val="28"/>
          <w:szCs w:val="28"/>
        </w:rPr>
        <w:t>ю</w:t>
      </w:r>
      <w:r w:rsidR="00586D45">
        <w:rPr>
          <w:rFonts w:ascii="Times New Roman" w:hAnsi="Times New Roman"/>
          <w:sz w:val="28"/>
          <w:szCs w:val="28"/>
        </w:rPr>
        <w:t xml:space="preserve"> и более гибк</w:t>
      </w:r>
      <w:r w:rsidR="007C00FE">
        <w:rPr>
          <w:rFonts w:ascii="Times New Roman" w:hAnsi="Times New Roman"/>
          <w:sz w:val="28"/>
          <w:szCs w:val="28"/>
        </w:rPr>
        <w:t>ий</w:t>
      </w:r>
      <w:r w:rsidR="00586D45">
        <w:rPr>
          <w:rFonts w:ascii="Times New Roman" w:hAnsi="Times New Roman"/>
          <w:sz w:val="28"/>
          <w:szCs w:val="28"/>
        </w:rPr>
        <w:t xml:space="preserve"> подход к регулированию инновации на финансовом рынке.</w:t>
      </w:r>
      <w:r w:rsidR="008148E4">
        <w:rPr>
          <w:rFonts w:ascii="Times New Roman" w:hAnsi="Times New Roman"/>
          <w:sz w:val="28"/>
          <w:szCs w:val="28"/>
        </w:rPr>
        <w:t xml:space="preserve"> Одним из инструментов данного подхода является функционирования так называемых инновационных лабораторий и регуляторных песочниц</w:t>
      </w:r>
      <w:r w:rsidR="007C00FE">
        <w:rPr>
          <w:rFonts w:ascii="Times New Roman" w:hAnsi="Times New Roman"/>
          <w:sz w:val="28"/>
          <w:szCs w:val="28"/>
        </w:rPr>
        <w:t xml:space="preserve"> под эгидой центральных банков.</w:t>
      </w:r>
    </w:p>
    <w:p w:rsidR="00586D45" w:rsidRDefault="00D83A66" w:rsidP="00AF30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</w:t>
      </w:r>
      <w:r w:rsidR="007C00FE">
        <w:rPr>
          <w:rFonts w:ascii="Times New Roman" w:hAnsi="Times New Roman"/>
          <w:sz w:val="28"/>
          <w:szCs w:val="28"/>
        </w:rPr>
        <w:t xml:space="preserve">определить перспективы и потенциал использования инновационных лабораторий и регуляторных песочниц для осуществления центральными банками функций регулирования и надзора за участниками финансовых рынков. </w:t>
      </w:r>
      <w:r w:rsidR="008148E4">
        <w:rPr>
          <w:rFonts w:ascii="Times New Roman" w:hAnsi="Times New Roman"/>
          <w:sz w:val="28"/>
          <w:szCs w:val="28"/>
        </w:rPr>
        <w:t xml:space="preserve"> </w:t>
      </w:r>
    </w:p>
    <w:p w:rsidR="00586D45" w:rsidRDefault="005D1675" w:rsidP="00AF30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86D45">
        <w:rPr>
          <w:rFonts w:ascii="Times New Roman" w:hAnsi="Times New Roman"/>
          <w:sz w:val="28"/>
          <w:szCs w:val="28"/>
        </w:rPr>
        <w:t xml:space="preserve"> </w:t>
      </w:r>
    </w:p>
    <w:p w:rsidR="008D6A5E" w:rsidRPr="00AF30E4" w:rsidRDefault="00586D45" w:rsidP="00AF3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6A5E" w:rsidRPr="00AF30E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D6A5E" w:rsidRPr="00AF30E4" w:rsidSect="003A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88" w:rsidRDefault="00BA7888" w:rsidP="00AF30E4">
      <w:pPr>
        <w:spacing w:after="0" w:line="240" w:lineRule="auto"/>
      </w:pPr>
      <w:r>
        <w:separator/>
      </w:r>
    </w:p>
  </w:endnote>
  <w:endnote w:type="continuationSeparator" w:id="0">
    <w:p w:rsidR="00BA7888" w:rsidRDefault="00BA7888" w:rsidP="00AF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88" w:rsidRDefault="00BA7888" w:rsidP="00AF30E4">
      <w:pPr>
        <w:spacing w:after="0" w:line="240" w:lineRule="auto"/>
      </w:pPr>
      <w:r>
        <w:separator/>
      </w:r>
    </w:p>
  </w:footnote>
  <w:footnote w:type="continuationSeparator" w:id="0">
    <w:p w:rsidR="00BA7888" w:rsidRDefault="00BA7888" w:rsidP="00AF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48B"/>
    <w:rsid w:val="00050043"/>
    <w:rsid w:val="0006548B"/>
    <w:rsid w:val="003A294A"/>
    <w:rsid w:val="00586D45"/>
    <w:rsid w:val="005D1675"/>
    <w:rsid w:val="006979F2"/>
    <w:rsid w:val="007C00FE"/>
    <w:rsid w:val="008148E4"/>
    <w:rsid w:val="008D6A5E"/>
    <w:rsid w:val="00AF30E4"/>
    <w:rsid w:val="00BA7888"/>
    <w:rsid w:val="00C32D20"/>
    <w:rsid w:val="00D64949"/>
    <w:rsid w:val="00D718C3"/>
    <w:rsid w:val="00D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48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rsid w:val="00AF30E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F30E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rsid w:val="00AF30E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48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rsid w:val="00AF30E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F30E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rsid w:val="00AF30E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hiyk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</cp:lastModifiedBy>
  <cp:revision>4</cp:revision>
  <dcterms:created xsi:type="dcterms:W3CDTF">2017-09-22T11:24:00Z</dcterms:created>
  <dcterms:modified xsi:type="dcterms:W3CDTF">2017-09-24T19:14:00Z</dcterms:modified>
</cp:coreProperties>
</file>