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7" w:rsidRPr="005E0537" w:rsidRDefault="005E0537" w:rsidP="004344FB">
      <w:pPr>
        <w:spacing w:after="0" w:line="360" w:lineRule="auto"/>
        <w:contextualSpacing/>
        <w:rPr>
          <w:b/>
          <w:szCs w:val="28"/>
        </w:rPr>
      </w:pPr>
      <w:r w:rsidRPr="005E0537">
        <w:rPr>
          <w:rFonts w:cs="Times New Roman"/>
          <w:b/>
        </w:rPr>
        <w:t>Парамонова В</w:t>
      </w:r>
      <w:r w:rsidR="004344FB">
        <w:rPr>
          <w:rFonts w:cs="Times New Roman"/>
          <w:b/>
        </w:rPr>
        <w:t>иктория Евгеньевна</w:t>
      </w:r>
    </w:p>
    <w:p w:rsidR="004344FB" w:rsidRPr="004344FB" w:rsidRDefault="004344FB" w:rsidP="004344FB">
      <w:pPr>
        <w:spacing w:after="0" w:line="360" w:lineRule="auto"/>
        <w:contextualSpacing/>
        <w:rPr>
          <w:szCs w:val="28"/>
        </w:rPr>
      </w:pPr>
      <w:r w:rsidRPr="004344FB">
        <w:rPr>
          <w:szCs w:val="28"/>
        </w:rPr>
        <w:t>Московский государственный институт международных отношений (Университет) МИД России</w:t>
      </w:r>
    </w:p>
    <w:p w:rsidR="004344FB" w:rsidRPr="004344FB" w:rsidRDefault="004344FB" w:rsidP="004344FB">
      <w:pPr>
        <w:spacing w:after="0" w:line="360" w:lineRule="auto"/>
        <w:contextualSpacing/>
        <w:rPr>
          <w:szCs w:val="28"/>
        </w:rPr>
      </w:pPr>
      <w:r w:rsidRPr="004344FB">
        <w:rPr>
          <w:szCs w:val="28"/>
        </w:rPr>
        <w:t>к.э.н., доцент кафедры международных финансов</w:t>
      </w:r>
    </w:p>
    <w:p w:rsidR="004344FB" w:rsidRPr="00EF7158" w:rsidRDefault="004344FB" w:rsidP="004344FB">
      <w:pPr>
        <w:spacing w:after="0" w:line="360" w:lineRule="auto"/>
        <w:contextualSpacing/>
        <w:rPr>
          <w:szCs w:val="28"/>
        </w:rPr>
      </w:pPr>
      <w:bookmarkStart w:id="0" w:name="_GoBack"/>
      <w:bookmarkEnd w:id="0"/>
      <w:proofErr w:type="gramStart"/>
      <w:r w:rsidRPr="004344FB">
        <w:rPr>
          <w:szCs w:val="28"/>
          <w:lang w:val="en-US"/>
        </w:rPr>
        <w:t>e</w:t>
      </w:r>
      <w:r w:rsidRPr="00EF7158">
        <w:rPr>
          <w:szCs w:val="28"/>
        </w:rPr>
        <w:t>-</w:t>
      </w:r>
      <w:r w:rsidRPr="004344FB">
        <w:rPr>
          <w:szCs w:val="28"/>
          <w:lang w:val="en-US"/>
        </w:rPr>
        <w:t>mail</w:t>
      </w:r>
      <w:proofErr w:type="gramEnd"/>
      <w:r w:rsidRPr="00EF7158">
        <w:rPr>
          <w:szCs w:val="28"/>
        </w:rPr>
        <w:t xml:space="preserve">: </w:t>
      </w:r>
      <w:hyperlink r:id="rId7" w:history="1">
        <w:r w:rsidRPr="00A948BF">
          <w:rPr>
            <w:rStyle w:val="a8"/>
            <w:szCs w:val="28"/>
            <w:lang w:val="en-US"/>
          </w:rPr>
          <w:t>davvik</w:t>
        </w:r>
        <w:r w:rsidRPr="00EF7158">
          <w:rPr>
            <w:rStyle w:val="a8"/>
            <w:szCs w:val="28"/>
          </w:rPr>
          <w:t>@</w:t>
        </w:r>
        <w:r w:rsidRPr="00A948BF">
          <w:rPr>
            <w:rStyle w:val="a8"/>
            <w:szCs w:val="28"/>
            <w:lang w:val="en-US"/>
          </w:rPr>
          <w:t>yandex</w:t>
        </w:r>
        <w:r w:rsidRPr="00EF7158">
          <w:rPr>
            <w:rStyle w:val="a8"/>
            <w:szCs w:val="28"/>
          </w:rPr>
          <w:t>.</w:t>
        </w:r>
        <w:proofErr w:type="spellStart"/>
        <w:r w:rsidRPr="00A948BF">
          <w:rPr>
            <w:rStyle w:val="a8"/>
            <w:szCs w:val="28"/>
            <w:lang w:val="en-US"/>
          </w:rPr>
          <w:t>ru</w:t>
        </w:r>
        <w:proofErr w:type="spellEnd"/>
      </w:hyperlink>
      <w:r w:rsidRPr="00EF7158">
        <w:rPr>
          <w:szCs w:val="28"/>
        </w:rPr>
        <w:t xml:space="preserve"> </w:t>
      </w:r>
    </w:p>
    <w:p w:rsidR="000F1699" w:rsidRPr="003A1EE0" w:rsidRDefault="000F1699" w:rsidP="00160F8E">
      <w:pPr>
        <w:spacing w:after="0" w:line="360" w:lineRule="auto"/>
        <w:contextualSpacing/>
        <w:jc w:val="center"/>
        <w:rPr>
          <w:b/>
          <w:szCs w:val="28"/>
        </w:rPr>
      </w:pPr>
    </w:p>
    <w:p w:rsidR="005E0537" w:rsidRPr="000F1699" w:rsidRDefault="00F958AA" w:rsidP="00160F8E">
      <w:pPr>
        <w:spacing w:after="0" w:line="36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ОПЦИОННЫЕ </w:t>
      </w:r>
      <w:r w:rsidR="005E0537" w:rsidRPr="005F2090">
        <w:rPr>
          <w:b/>
          <w:szCs w:val="28"/>
        </w:rPr>
        <w:t>СТРАТЕГИИ ХЕДЖЕВЫХ ФОНДО</w:t>
      </w:r>
      <w:r w:rsidR="004815B3">
        <w:rPr>
          <w:b/>
          <w:szCs w:val="28"/>
        </w:rPr>
        <w:t>В</w:t>
      </w:r>
      <w:r w:rsidR="005E0537" w:rsidRPr="005F2090">
        <w:rPr>
          <w:b/>
          <w:szCs w:val="28"/>
        </w:rPr>
        <w:t xml:space="preserve"> ПРИ </w:t>
      </w:r>
      <w:r w:rsidR="0015398B">
        <w:rPr>
          <w:b/>
          <w:szCs w:val="28"/>
        </w:rPr>
        <w:t xml:space="preserve">КЛЮЧЕВЫХ </w:t>
      </w:r>
      <w:r w:rsidR="00AF3F81">
        <w:rPr>
          <w:b/>
          <w:szCs w:val="28"/>
        </w:rPr>
        <w:t>ПОЛИТИЧЕСКИХ</w:t>
      </w:r>
      <w:r w:rsidR="00DA5D25">
        <w:rPr>
          <w:b/>
          <w:szCs w:val="28"/>
        </w:rPr>
        <w:t xml:space="preserve"> </w:t>
      </w:r>
      <w:r w:rsidR="000F1699">
        <w:rPr>
          <w:b/>
          <w:szCs w:val="28"/>
        </w:rPr>
        <w:t>СОБЫТИЯХ</w:t>
      </w:r>
    </w:p>
    <w:p w:rsidR="000F1699" w:rsidRPr="000F1699" w:rsidRDefault="000F1699" w:rsidP="00160F8E">
      <w:pPr>
        <w:spacing w:after="0" w:line="360" w:lineRule="auto"/>
        <w:contextualSpacing/>
        <w:jc w:val="center"/>
        <w:rPr>
          <w:b/>
          <w:szCs w:val="28"/>
        </w:rPr>
      </w:pPr>
    </w:p>
    <w:p w:rsidR="00AF3F81" w:rsidRDefault="00AF3F81" w:rsidP="00AF3F81">
      <w:pPr>
        <w:spacing w:line="360" w:lineRule="auto"/>
        <w:ind w:firstLine="709"/>
        <w:contextualSpacing/>
        <w:jc w:val="both"/>
      </w:pPr>
      <w:r>
        <w:t xml:space="preserve">Последние два года были насыщены событиями общемирового масштаба, </w:t>
      </w:r>
      <w:proofErr w:type="gramStart"/>
      <w:r>
        <w:t>результаты</w:t>
      </w:r>
      <w:proofErr w:type="gramEnd"/>
      <w:r>
        <w:t xml:space="preserve"> которых не соответствовали прогнозам большинства. Начало цепочке таких событий было положено в 2016 года голосованием граждан Великобритании по поводу выхода из Евросоюза. </w:t>
      </w:r>
      <w:r w:rsidR="00EF7158">
        <w:t>Неожиданные р</w:t>
      </w:r>
      <w:r w:rsidR="00456DCC">
        <w:t>езультаты выборов в США или референдума в Италии так же потрясли общественность и оказали существенное</w:t>
      </w:r>
      <w:r>
        <w:t xml:space="preserve"> влияние на динамику мировых финансовых рынков. Различные взгляды профессиональных участников на них только добавляют волатильности в периоды непредсказуемости до события и реакции после. В подобных ситуациях покупка какой-то определенной стороны может привести к значительным потерям. </w:t>
      </w:r>
      <w:r w:rsidR="0015398B">
        <w:t xml:space="preserve">По этой причине большинство взаимных фондов воздерживается от инвестиций накануне знаковых событий. В то же время многие хеджевые </w:t>
      </w:r>
      <w:r>
        <w:t>фонды выб</w:t>
      </w:r>
      <w:r w:rsidR="0015398B">
        <w:t>ирают</w:t>
      </w:r>
      <w:r>
        <w:t xml:space="preserve"> в качестве своей стратегии игру на биполярности </w:t>
      </w:r>
      <w:r w:rsidR="00456DCC">
        <w:t xml:space="preserve">их </w:t>
      </w:r>
      <w:r>
        <w:t>исходов и на росте волатильности накануне, они адаптир</w:t>
      </w:r>
      <w:r w:rsidR="0015398B">
        <w:t>уют</w:t>
      </w:r>
      <w:r>
        <w:t xml:space="preserve"> свои решения под непредсказуемый результат с учетом вероятностей, уже заложенных в цену наиболее зависимых от этих событий активов.</w:t>
      </w:r>
    </w:p>
    <w:p w:rsidR="007A1157" w:rsidRDefault="007A1157" w:rsidP="00AF3F81">
      <w:pPr>
        <w:spacing w:line="360" w:lineRule="auto"/>
        <w:ind w:firstLine="709"/>
        <w:contextualSpacing/>
        <w:jc w:val="both"/>
      </w:pPr>
      <w:r>
        <w:t xml:space="preserve">Целью представляемого исследования стала разработка </w:t>
      </w:r>
      <w:r w:rsidR="00B867C3">
        <w:t>рекомендаций по</w:t>
      </w:r>
      <w:r>
        <w:t xml:space="preserve"> создани</w:t>
      </w:r>
      <w:r w:rsidR="00B867C3">
        <w:t>ю</w:t>
      </w:r>
      <w:r>
        <w:t xml:space="preserve"> стратегии инвестирования в события с бинарным исходом с использованием опционов.</w:t>
      </w:r>
    </w:p>
    <w:p w:rsidR="007A1157" w:rsidRDefault="007A1157" w:rsidP="00AF3F81">
      <w:pPr>
        <w:spacing w:line="360" w:lineRule="auto"/>
        <w:ind w:firstLine="709"/>
        <w:contextualSpacing/>
        <w:jc w:val="both"/>
      </w:pPr>
      <w:r>
        <w:lastRenderedPageBreak/>
        <w:t>Изучение цепочки таких событий выявило закономерность в динамике цен и волатильности, что и позволило сформ</w:t>
      </w:r>
      <w:r w:rsidR="00B867C3">
        <w:t>улировать ряд ключевых моментов и разобрать действия фондов на составляющие:</w:t>
      </w:r>
    </w:p>
    <w:p w:rsidR="00B867C3" w:rsidRDefault="007A1157" w:rsidP="007A1157">
      <w:pPr>
        <w:spacing w:line="360" w:lineRule="auto"/>
        <w:ind w:firstLine="709"/>
        <w:contextualSpacing/>
        <w:jc w:val="both"/>
      </w:pPr>
      <w:r>
        <w:t xml:space="preserve">1. Выбор актива или нескольких активов, максимально зависимых от результатов предстоящего события. </w:t>
      </w:r>
    </w:p>
    <w:p w:rsidR="00B867C3" w:rsidRDefault="007A1157" w:rsidP="007A1157">
      <w:pPr>
        <w:spacing w:line="360" w:lineRule="auto"/>
        <w:ind w:firstLine="709"/>
        <w:contextualSpacing/>
        <w:jc w:val="both"/>
      </w:pPr>
      <w:r>
        <w:t xml:space="preserve">2. Определение момента покупки опционов. </w:t>
      </w:r>
    </w:p>
    <w:p w:rsidR="007A1157" w:rsidRDefault="007A1157" w:rsidP="007A1157">
      <w:pPr>
        <w:spacing w:line="360" w:lineRule="auto"/>
        <w:ind w:firstLine="709"/>
        <w:contextualSpacing/>
        <w:jc w:val="both"/>
      </w:pPr>
      <w:r>
        <w:t xml:space="preserve">3. Определение минимального срока опционов. </w:t>
      </w:r>
    </w:p>
    <w:p w:rsidR="007A1157" w:rsidRDefault="00AF3F81" w:rsidP="00AF3F81">
      <w:pPr>
        <w:spacing w:line="360" w:lineRule="auto"/>
        <w:ind w:firstLine="709"/>
        <w:contextualSpacing/>
        <w:jc w:val="both"/>
      </w:pPr>
      <w:r>
        <w:t>Не менее важно учесть вероятности того или иного исхода. Результаты некоторых политических событий были на 75% предопределены, что позволило сузить коридор колебания выбранного актива, существенно сократив благодаря этому стоимость стратегии</w:t>
      </w:r>
      <w:r w:rsidR="00EF7158">
        <w:t>, и</w:t>
      </w:r>
      <w:r w:rsidR="007A1157">
        <w:t>спольз</w:t>
      </w:r>
      <w:r w:rsidR="00EF7158">
        <w:t>уя</w:t>
      </w:r>
      <w:r w:rsidR="007A1157">
        <w:t xml:space="preserve"> спред</w:t>
      </w:r>
      <w:r w:rsidR="00EF7158">
        <w:t>ы</w:t>
      </w:r>
      <w:r w:rsidR="007A1157">
        <w:t xml:space="preserve"> быка или медведя на путах или </w:t>
      </w:r>
      <w:proofErr w:type="spellStart"/>
      <w:r w:rsidR="007A1157">
        <w:t>коллах</w:t>
      </w:r>
      <w:proofErr w:type="spellEnd"/>
      <w:r w:rsidR="00EF7158">
        <w:t>.</w:t>
      </w:r>
    </w:p>
    <w:p w:rsidR="007A1157" w:rsidRDefault="00EF7158" w:rsidP="00AF3F81">
      <w:pPr>
        <w:spacing w:line="360" w:lineRule="auto"/>
        <w:ind w:firstLine="709"/>
        <w:contextualSpacing/>
        <w:jc w:val="both"/>
      </w:pPr>
      <w:r>
        <w:t>Применение</w:t>
      </w:r>
      <w:r w:rsidR="00B867C3">
        <w:t xml:space="preserve"> динамических стратегий </w:t>
      </w:r>
      <w:r>
        <w:t xml:space="preserve">также </w:t>
      </w:r>
      <w:r w:rsidR="00B867C3">
        <w:t>способно увеличить прибыль при снижении рисков.</w:t>
      </w:r>
    </w:p>
    <w:p w:rsidR="00AF3F81" w:rsidRPr="001B1B12" w:rsidRDefault="00AF3F81" w:rsidP="00AF3F81">
      <w:pPr>
        <w:spacing w:line="360" w:lineRule="auto"/>
        <w:ind w:firstLine="709"/>
        <w:contextualSpacing/>
        <w:jc w:val="both"/>
      </w:pPr>
      <w:r>
        <w:t xml:space="preserve">Отслеживание информационного потока по важнейшим событиям с целью определения </w:t>
      </w:r>
      <w:proofErr w:type="spellStart"/>
      <w:r>
        <w:t>бинарности</w:t>
      </w:r>
      <w:proofErr w:type="spellEnd"/>
      <w:r>
        <w:t>, выбор наиболее зависимых от результатов этих событий активов, предварительное создание позиций с учетом возможного роста волатильности конкретного инструмента по мере приближения события, создания механизмов защиты от рисков (через деривативные инструменты) принесли немалые прибыли многим событийным фондам. В условиях неожиданных результатов политических событий они стали популярны в современном финансовом мире. Предлагаю обратить на них внимание в преддверии выборов в Германии, Норвегии, Чили и других значимых политических событий.</w:t>
      </w:r>
    </w:p>
    <w:p w:rsidR="00AF3F81" w:rsidRDefault="00AF3F81" w:rsidP="00AF3F81">
      <w:pPr>
        <w:spacing w:line="360" w:lineRule="auto"/>
        <w:ind w:firstLine="709"/>
        <w:contextualSpacing/>
        <w:jc w:val="both"/>
      </w:pPr>
    </w:p>
    <w:sectPr w:rsidR="00AF3F81" w:rsidSect="00C70CC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5B" w:rsidRDefault="00E5175B" w:rsidP="002B36F6">
      <w:pPr>
        <w:spacing w:after="0" w:line="240" w:lineRule="auto"/>
      </w:pPr>
      <w:r>
        <w:separator/>
      </w:r>
    </w:p>
  </w:endnote>
  <w:endnote w:type="continuationSeparator" w:id="0">
    <w:p w:rsidR="00E5175B" w:rsidRDefault="00E5175B" w:rsidP="002B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5B" w:rsidRDefault="00E5175B" w:rsidP="002B36F6">
      <w:pPr>
        <w:spacing w:after="0" w:line="240" w:lineRule="auto"/>
      </w:pPr>
      <w:r>
        <w:separator/>
      </w:r>
    </w:p>
  </w:footnote>
  <w:footnote w:type="continuationSeparator" w:id="0">
    <w:p w:rsidR="00E5175B" w:rsidRDefault="00E5175B" w:rsidP="002B3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6F6"/>
    <w:rsid w:val="000019A9"/>
    <w:rsid w:val="0000379A"/>
    <w:rsid w:val="0000639E"/>
    <w:rsid w:val="000251C5"/>
    <w:rsid w:val="00030BE2"/>
    <w:rsid w:val="000342E0"/>
    <w:rsid w:val="00035BBF"/>
    <w:rsid w:val="00036324"/>
    <w:rsid w:val="0004238C"/>
    <w:rsid w:val="00044DF7"/>
    <w:rsid w:val="000466C9"/>
    <w:rsid w:val="00046B76"/>
    <w:rsid w:val="0005037D"/>
    <w:rsid w:val="000503CD"/>
    <w:rsid w:val="0005231B"/>
    <w:rsid w:val="000523B3"/>
    <w:rsid w:val="00052E5F"/>
    <w:rsid w:val="00055AEC"/>
    <w:rsid w:val="000567DE"/>
    <w:rsid w:val="00060013"/>
    <w:rsid w:val="000607B6"/>
    <w:rsid w:val="00060D26"/>
    <w:rsid w:val="00062E87"/>
    <w:rsid w:val="0006340C"/>
    <w:rsid w:val="00063CD4"/>
    <w:rsid w:val="000643B9"/>
    <w:rsid w:val="000655E1"/>
    <w:rsid w:val="00065AC5"/>
    <w:rsid w:val="00071C44"/>
    <w:rsid w:val="00075200"/>
    <w:rsid w:val="0007601A"/>
    <w:rsid w:val="00077551"/>
    <w:rsid w:val="00080B7C"/>
    <w:rsid w:val="0008103C"/>
    <w:rsid w:val="0008405F"/>
    <w:rsid w:val="0008541F"/>
    <w:rsid w:val="00094246"/>
    <w:rsid w:val="000960B5"/>
    <w:rsid w:val="000A053F"/>
    <w:rsid w:val="000A2F33"/>
    <w:rsid w:val="000A382E"/>
    <w:rsid w:val="000A7C0E"/>
    <w:rsid w:val="000B3626"/>
    <w:rsid w:val="000B3D5D"/>
    <w:rsid w:val="000B4F3E"/>
    <w:rsid w:val="000B692B"/>
    <w:rsid w:val="000C0732"/>
    <w:rsid w:val="000C62EA"/>
    <w:rsid w:val="000C69F3"/>
    <w:rsid w:val="000D26F9"/>
    <w:rsid w:val="000D298E"/>
    <w:rsid w:val="000E4397"/>
    <w:rsid w:val="000E687A"/>
    <w:rsid w:val="000E72AC"/>
    <w:rsid w:val="000F1065"/>
    <w:rsid w:val="000F12DB"/>
    <w:rsid w:val="000F1699"/>
    <w:rsid w:val="000F4DE7"/>
    <w:rsid w:val="000F78E4"/>
    <w:rsid w:val="001026AC"/>
    <w:rsid w:val="001030E1"/>
    <w:rsid w:val="00115347"/>
    <w:rsid w:val="00115550"/>
    <w:rsid w:val="00121558"/>
    <w:rsid w:val="00121C05"/>
    <w:rsid w:val="00124132"/>
    <w:rsid w:val="0012497D"/>
    <w:rsid w:val="00127F43"/>
    <w:rsid w:val="0013408B"/>
    <w:rsid w:val="001350B0"/>
    <w:rsid w:val="00135460"/>
    <w:rsid w:val="0014012B"/>
    <w:rsid w:val="00142A83"/>
    <w:rsid w:val="0014395B"/>
    <w:rsid w:val="001471DC"/>
    <w:rsid w:val="0015035C"/>
    <w:rsid w:val="00150FD2"/>
    <w:rsid w:val="0015398B"/>
    <w:rsid w:val="001550B3"/>
    <w:rsid w:val="00160F8E"/>
    <w:rsid w:val="00164FA4"/>
    <w:rsid w:val="0016762F"/>
    <w:rsid w:val="00167FAC"/>
    <w:rsid w:val="001705A0"/>
    <w:rsid w:val="00174975"/>
    <w:rsid w:val="00174D23"/>
    <w:rsid w:val="0018051E"/>
    <w:rsid w:val="00180E23"/>
    <w:rsid w:val="0018154A"/>
    <w:rsid w:val="00182B4E"/>
    <w:rsid w:val="00184429"/>
    <w:rsid w:val="00185450"/>
    <w:rsid w:val="001867E4"/>
    <w:rsid w:val="0019333A"/>
    <w:rsid w:val="00195331"/>
    <w:rsid w:val="00196CF2"/>
    <w:rsid w:val="001A33B8"/>
    <w:rsid w:val="001A4B58"/>
    <w:rsid w:val="001A7969"/>
    <w:rsid w:val="001B1B12"/>
    <w:rsid w:val="001B39B6"/>
    <w:rsid w:val="001B5D28"/>
    <w:rsid w:val="001C06FA"/>
    <w:rsid w:val="001C0E20"/>
    <w:rsid w:val="001C26A3"/>
    <w:rsid w:val="001C2979"/>
    <w:rsid w:val="001C430A"/>
    <w:rsid w:val="001C4413"/>
    <w:rsid w:val="001D05D5"/>
    <w:rsid w:val="001D431A"/>
    <w:rsid w:val="001D5F52"/>
    <w:rsid w:val="001E509C"/>
    <w:rsid w:val="001E5D63"/>
    <w:rsid w:val="001E5EF9"/>
    <w:rsid w:val="001F0FA2"/>
    <w:rsid w:val="001F44A2"/>
    <w:rsid w:val="001F5151"/>
    <w:rsid w:val="001F627B"/>
    <w:rsid w:val="001F6BF1"/>
    <w:rsid w:val="001F79CA"/>
    <w:rsid w:val="00200BA5"/>
    <w:rsid w:val="00201A0A"/>
    <w:rsid w:val="002035E2"/>
    <w:rsid w:val="002048AB"/>
    <w:rsid w:val="00204FD1"/>
    <w:rsid w:val="00206BDD"/>
    <w:rsid w:val="00211E06"/>
    <w:rsid w:val="00212971"/>
    <w:rsid w:val="00215AE9"/>
    <w:rsid w:val="00216753"/>
    <w:rsid w:val="002276D2"/>
    <w:rsid w:val="00227B5F"/>
    <w:rsid w:val="00227D9C"/>
    <w:rsid w:val="00230FFB"/>
    <w:rsid w:val="00231A0E"/>
    <w:rsid w:val="00231FA0"/>
    <w:rsid w:val="002331BB"/>
    <w:rsid w:val="0023486F"/>
    <w:rsid w:val="00235CCC"/>
    <w:rsid w:val="00235CD2"/>
    <w:rsid w:val="00236835"/>
    <w:rsid w:val="00237495"/>
    <w:rsid w:val="00242B13"/>
    <w:rsid w:val="002434D0"/>
    <w:rsid w:val="00243BE0"/>
    <w:rsid w:val="002469CF"/>
    <w:rsid w:val="0024787C"/>
    <w:rsid w:val="00250DAF"/>
    <w:rsid w:val="00252371"/>
    <w:rsid w:val="00253EF1"/>
    <w:rsid w:val="002557CA"/>
    <w:rsid w:val="00255940"/>
    <w:rsid w:val="00257DCC"/>
    <w:rsid w:val="0026281E"/>
    <w:rsid w:val="00262C1A"/>
    <w:rsid w:val="00262ECE"/>
    <w:rsid w:val="00265DFD"/>
    <w:rsid w:val="002668D3"/>
    <w:rsid w:val="00270E66"/>
    <w:rsid w:val="002748B7"/>
    <w:rsid w:val="002807F3"/>
    <w:rsid w:val="00281059"/>
    <w:rsid w:val="00282AD8"/>
    <w:rsid w:val="00283362"/>
    <w:rsid w:val="002834D3"/>
    <w:rsid w:val="002838F2"/>
    <w:rsid w:val="002869FB"/>
    <w:rsid w:val="0029225A"/>
    <w:rsid w:val="00293789"/>
    <w:rsid w:val="00293AAC"/>
    <w:rsid w:val="00293EEF"/>
    <w:rsid w:val="00295101"/>
    <w:rsid w:val="002968BD"/>
    <w:rsid w:val="00296A57"/>
    <w:rsid w:val="002A0253"/>
    <w:rsid w:val="002A0E73"/>
    <w:rsid w:val="002B0F20"/>
    <w:rsid w:val="002B103E"/>
    <w:rsid w:val="002B36F6"/>
    <w:rsid w:val="002B3EAC"/>
    <w:rsid w:val="002B7C11"/>
    <w:rsid w:val="002C2EDD"/>
    <w:rsid w:val="002C404F"/>
    <w:rsid w:val="002C475F"/>
    <w:rsid w:val="002C4F42"/>
    <w:rsid w:val="002C6BDB"/>
    <w:rsid w:val="002D3ABA"/>
    <w:rsid w:val="002D63B0"/>
    <w:rsid w:val="002F2845"/>
    <w:rsid w:val="002F2D29"/>
    <w:rsid w:val="002F2FB5"/>
    <w:rsid w:val="002F7BF1"/>
    <w:rsid w:val="00300277"/>
    <w:rsid w:val="00300C9A"/>
    <w:rsid w:val="003011E0"/>
    <w:rsid w:val="00301945"/>
    <w:rsid w:val="0030265A"/>
    <w:rsid w:val="00303CD5"/>
    <w:rsid w:val="00304140"/>
    <w:rsid w:val="00305BFE"/>
    <w:rsid w:val="003060B1"/>
    <w:rsid w:val="003116E6"/>
    <w:rsid w:val="003132EE"/>
    <w:rsid w:val="003139AF"/>
    <w:rsid w:val="003141BE"/>
    <w:rsid w:val="003172F9"/>
    <w:rsid w:val="00320461"/>
    <w:rsid w:val="0032046A"/>
    <w:rsid w:val="00323850"/>
    <w:rsid w:val="003244CD"/>
    <w:rsid w:val="003246CB"/>
    <w:rsid w:val="00335291"/>
    <w:rsid w:val="003420DB"/>
    <w:rsid w:val="00343BFB"/>
    <w:rsid w:val="00344442"/>
    <w:rsid w:val="00352276"/>
    <w:rsid w:val="00356103"/>
    <w:rsid w:val="0035790F"/>
    <w:rsid w:val="003579E3"/>
    <w:rsid w:val="00360A3B"/>
    <w:rsid w:val="00361793"/>
    <w:rsid w:val="003636C4"/>
    <w:rsid w:val="0036664C"/>
    <w:rsid w:val="00367F1C"/>
    <w:rsid w:val="00370902"/>
    <w:rsid w:val="00373DA7"/>
    <w:rsid w:val="00374B29"/>
    <w:rsid w:val="00375E3C"/>
    <w:rsid w:val="00377DFA"/>
    <w:rsid w:val="00380887"/>
    <w:rsid w:val="0038162A"/>
    <w:rsid w:val="0038330B"/>
    <w:rsid w:val="003833AE"/>
    <w:rsid w:val="003835C1"/>
    <w:rsid w:val="003837BE"/>
    <w:rsid w:val="00383AB7"/>
    <w:rsid w:val="00383B2F"/>
    <w:rsid w:val="00385B10"/>
    <w:rsid w:val="00387580"/>
    <w:rsid w:val="00387B53"/>
    <w:rsid w:val="00387D81"/>
    <w:rsid w:val="00387ED7"/>
    <w:rsid w:val="00387F31"/>
    <w:rsid w:val="00391FE9"/>
    <w:rsid w:val="003925AC"/>
    <w:rsid w:val="003929ED"/>
    <w:rsid w:val="0039325E"/>
    <w:rsid w:val="003A0294"/>
    <w:rsid w:val="003A086E"/>
    <w:rsid w:val="003A0B82"/>
    <w:rsid w:val="003A11F3"/>
    <w:rsid w:val="003A196D"/>
    <w:rsid w:val="003A1EE0"/>
    <w:rsid w:val="003A23AF"/>
    <w:rsid w:val="003A2DC8"/>
    <w:rsid w:val="003A5AA7"/>
    <w:rsid w:val="003A7AB3"/>
    <w:rsid w:val="003B1BDC"/>
    <w:rsid w:val="003B390B"/>
    <w:rsid w:val="003B4F82"/>
    <w:rsid w:val="003B773D"/>
    <w:rsid w:val="003B7A4E"/>
    <w:rsid w:val="003C0D4E"/>
    <w:rsid w:val="003C1907"/>
    <w:rsid w:val="003C1D39"/>
    <w:rsid w:val="003C2CCC"/>
    <w:rsid w:val="003C3EB5"/>
    <w:rsid w:val="003C689E"/>
    <w:rsid w:val="003D0263"/>
    <w:rsid w:val="003D2971"/>
    <w:rsid w:val="003D74EE"/>
    <w:rsid w:val="003E0A79"/>
    <w:rsid w:val="003E2F47"/>
    <w:rsid w:val="003E4A9B"/>
    <w:rsid w:val="003E5C97"/>
    <w:rsid w:val="003E7B83"/>
    <w:rsid w:val="003F0259"/>
    <w:rsid w:val="003F032E"/>
    <w:rsid w:val="003F0BA2"/>
    <w:rsid w:val="003F1B40"/>
    <w:rsid w:val="003F45B4"/>
    <w:rsid w:val="003F7C95"/>
    <w:rsid w:val="004046D7"/>
    <w:rsid w:val="00404B41"/>
    <w:rsid w:val="0041053E"/>
    <w:rsid w:val="004144D8"/>
    <w:rsid w:val="00415829"/>
    <w:rsid w:val="004161A9"/>
    <w:rsid w:val="00416B09"/>
    <w:rsid w:val="00420243"/>
    <w:rsid w:val="004214D7"/>
    <w:rsid w:val="00421DED"/>
    <w:rsid w:val="00421E79"/>
    <w:rsid w:val="004220E3"/>
    <w:rsid w:val="0042250D"/>
    <w:rsid w:val="004243BE"/>
    <w:rsid w:val="00426DBE"/>
    <w:rsid w:val="00426F4B"/>
    <w:rsid w:val="00427744"/>
    <w:rsid w:val="00427FA3"/>
    <w:rsid w:val="00432FD6"/>
    <w:rsid w:val="004344FB"/>
    <w:rsid w:val="00435B75"/>
    <w:rsid w:val="00440522"/>
    <w:rsid w:val="004412FC"/>
    <w:rsid w:val="00441761"/>
    <w:rsid w:val="00443C96"/>
    <w:rsid w:val="00443EEF"/>
    <w:rsid w:val="004441F1"/>
    <w:rsid w:val="00447222"/>
    <w:rsid w:val="00450137"/>
    <w:rsid w:val="00451E29"/>
    <w:rsid w:val="00453742"/>
    <w:rsid w:val="00454387"/>
    <w:rsid w:val="004553AD"/>
    <w:rsid w:val="00456DCC"/>
    <w:rsid w:val="00457439"/>
    <w:rsid w:val="00463B4C"/>
    <w:rsid w:val="0046434C"/>
    <w:rsid w:val="00464EFD"/>
    <w:rsid w:val="004662B1"/>
    <w:rsid w:val="00471418"/>
    <w:rsid w:val="00472544"/>
    <w:rsid w:val="00473870"/>
    <w:rsid w:val="004749DF"/>
    <w:rsid w:val="00475065"/>
    <w:rsid w:val="00475A36"/>
    <w:rsid w:val="0048109A"/>
    <w:rsid w:val="004815B3"/>
    <w:rsid w:val="00481773"/>
    <w:rsid w:val="00483838"/>
    <w:rsid w:val="0048410E"/>
    <w:rsid w:val="004848A2"/>
    <w:rsid w:val="00490518"/>
    <w:rsid w:val="00495CB7"/>
    <w:rsid w:val="00496F91"/>
    <w:rsid w:val="0049782B"/>
    <w:rsid w:val="004A313E"/>
    <w:rsid w:val="004A5845"/>
    <w:rsid w:val="004A5E40"/>
    <w:rsid w:val="004A65DB"/>
    <w:rsid w:val="004A7E3E"/>
    <w:rsid w:val="004A7E40"/>
    <w:rsid w:val="004B15D7"/>
    <w:rsid w:val="004B1E5B"/>
    <w:rsid w:val="004B7147"/>
    <w:rsid w:val="004B71F6"/>
    <w:rsid w:val="004B77A8"/>
    <w:rsid w:val="004C0B9E"/>
    <w:rsid w:val="004C1F66"/>
    <w:rsid w:val="004C234A"/>
    <w:rsid w:val="004C5DFF"/>
    <w:rsid w:val="004C6EE8"/>
    <w:rsid w:val="004C7FBC"/>
    <w:rsid w:val="004D0FBA"/>
    <w:rsid w:val="004D1947"/>
    <w:rsid w:val="004D2349"/>
    <w:rsid w:val="004D5939"/>
    <w:rsid w:val="004E0E85"/>
    <w:rsid w:val="004E1112"/>
    <w:rsid w:val="004E1492"/>
    <w:rsid w:val="004E2092"/>
    <w:rsid w:val="004E3807"/>
    <w:rsid w:val="004E3FB5"/>
    <w:rsid w:val="004E4354"/>
    <w:rsid w:val="004E6C10"/>
    <w:rsid w:val="004E79D2"/>
    <w:rsid w:val="004F0E7A"/>
    <w:rsid w:val="004F0EE1"/>
    <w:rsid w:val="004F1663"/>
    <w:rsid w:val="004F23A1"/>
    <w:rsid w:val="004F2A7D"/>
    <w:rsid w:val="004F2E3A"/>
    <w:rsid w:val="00500653"/>
    <w:rsid w:val="005016A6"/>
    <w:rsid w:val="00512100"/>
    <w:rsid w:val="005134F7"/>
    <w:rsid w:val="00513B79"/>
    <w:rsid w:val="00514306"/>
    <w:rsid w:val="005169ED"/>
    <w:rsid w:val="0051737D"/>
    <w:rsid w:val="005204DE"/>
    <w:rsid w:val="005259C2"/>
    <w:rsid w:val="005319AE"/>
    <w:rsid w:val="00531B19"/>
    <w:rsid w:val="00534170"/>
    <w:rsid w:val="0053466A"/>
    <w:rsid w:val="00537947"/>
    <w:rsid w:val="005431EE"/>
    <w:rsid w:val="0054486C"/>
    <w:rsid w:val="00546EAC"/>
    <w:rsid w:val="00552077"/>
    <w:rsid w:val="005562DA"/>
    <w:rsid w:val="00556A93"/>
    <w:rsid w:val="00556F53"/>
    <w:rsid w:val="00560E1D"/>
    <w:rsid w:val="005644A1"/>
    <w:rsid w:val="005644B3"/>
    <w:rsid w:val="005646C7"/>
    <w:rsid w:val="00565901"/>
    <w:rsid w:val="00570E61"/>
    <w:rsid w:val="00571521"/>
    <w:rsid w:val="005727BB"/>
    <w:rsid w:val="00572976"/>
    <w:rsid w:val="00573291"/>
    <w:rsid w:val="00573C24"/>
    <w:rsid w:val="00574A2A"/>
    <w:rsid w:val="00575657"/>
    <w:rsid w:val="00576C70"/>
    <w:rsid w:val="0058094E"/>
    <w:rsid w:val="005816B9"/>
    <w:rsid w:val="00583154"/>
    <w:rsid w:val="00583461"/>
    <w:rsid w:val="00583789"/>
    <w:rsid w:val="0058385E"/>
    <w:rsid w:val="00584382"/>
    <w:rsid w:val="00585F59"/>
    <w:rsid w:val="00586787"/>
    <w:rsid w:val="00592159"/>
    <w:rsid w:val="0059498A"/>
    <w:rsid w:val="005A17BC"/>
    <w:rsid w:val="005A6B26"/>
    <w:rsid w:val="005B2045"/>
    <w:rsid w:val="005B2858"/>
    <w:rsid w:val="005B45BD"/>
    <w:rsid w:val="005B6E6A"/>
    <w:rsid w:val="005C03CC"/>
    <w:rsid w:val="005C0657"/>
    <w:rsid w:val="005C14A1"/>
    <w:rsid w:val="005C2EAF"/>
    <w:rsid w:val="005C7747"/>
    <w:rsid w:val="005D24BC"/>
    <w:rsid w:val="005D3031"/>
    <w:rsid w:val="005D3329"/>
    <w:rsid w:val="005D454C"/>
    <w:rsid w:val="005D5248"/>
    <w:rsid w:val="005D6D25"/>
    <w:rsid w:val="005E0537"/>
    <w:rsid w:val="005E24A6"/>
    <w:rsid w:val="005E5966"/>
    <w:rsid w:val="005E6E24"/>
    <w:rsid w:val="005E78C8"/>
    <w:rsid w:val="005F0EFD"/>
    <w:rsid w:val="005F1E90"/>
    <w:rsid w:val="005F2090"/>
    <w:rsid w:val="005F4060"/>
    <w:rsid w:val="005F4423"/>
    <w:rsid w:val="005F5B9A"/>
    <w:rsid w:val="005F5EAC"/>
    <w:rsid w:val="005F6927"/>
    <w:rsid w:val="00600811"/>
    <w:rsid w:val="00602D84"/>
    <w:rsid w:val="00610312"/>
    <w:rsid w:val="00617097"/>
    <w:rsid w:val="00617D3A"/>
    <w:rsid w:val="00630473"/>
    <w:rsid w:val="00632EB5"/>
    <w:rsid w:val="006364C0"/>
    <w:rsid w:val="00636DAB"/>
    <w:rsid w:val="00642C1E"/>
    <w:rsid w:val="006440A1"/>
    <w:rsid w:val="006511BD"/>
    <w:rsid w:val="00652AD7"/>
    <w:rsid w:val="0065437E"/>
    <w:rsid w:val="0066072C"/>
    <w:rsid w:val="00662B91"/>
    <w:rsid w:val="0066319E"/>
    <w:rsid w:val="00673B9B"/>
    <w:rsid w:val="00675C0D"/>
    <w:rsid w:val="00680107"/>
    <w:rsid w:val="0068305E"/>
    <w:rsid w:val="006851B6"/>
    <w:rsid w:val="00693BEA"/>
    <w:rsid w:val="00694E73"/>
    <w:rsid w:val="00696FD5"/>
    <w:rsid w:val="00697950"/>
    <w:rsid w:val="006A00D5"/>
    <w:rsid w:val="006A1FA3"/>
    <w:rsid w:val="006A220F"/>
    <w:rsid w:val="006A2DB3"/>
    <w:rsid w:val="006A453C"/>
    <w:rsid w:val="006A6767"/>
    <w:rsid w:val="006A6B41"/>
    <w:rsid w:val="006B59DA"/>
    <w:rsid w:val="006B7327"/>
    <w:rsid w:val="006C2719"/>
    <w:rsid w:val="006C500C"/>
    <w:rsid w:val="006D14D1"/>
    <w:rsid w:val="006D1CC3"/>
    <w:rsid w:val="006D254A"/>
    <w:rsid w:val="006D2B87"/>
    <w:rsid w:val="006D55A7"/>
    <w:rsid w:val="006D698F"/>
    <w:rsid w:val="006D6BEE"/>
    <w:rsid w:val="006E1D5C"/>
    <w:rsid w:val="006E4494"/>
    <w:rsid w:val="006E4648"/>
    <w:rsid w:val="006F321C"/>
    <w:rsid w:val="006F3A91"/>
    <w:rsid w:val="006F4787"/>
    <w:rsid w:val="006F5A9A"/>
    <w:rsid w:val="00700CF2"/>
    <w:rsid w:val="00700D3C"/>
    <w:rsid w:val="007014B1"/>
    <w:rsid w:val="00703634"/>
    <w:rsid w:val="00705F7F"/>
    <w:rsid w:val="00707269"/>
    <w:rsid w:val="007120D0"/>
    <w:rsid w:val="00714D61"/>
    <w:rsid w:val="00716126"/>
    <w:rsid w:val="0072099D"/>
    <w:rsid w:val="007216D3"/>
    <w:rsid w:val="0072172F"/>
    <w:rsid w:val="007233F4"/>
    <w:rsid w:val="007242CD"/>
    <w:rsid w:val="00727FBD"/>
    <w:rsid w:val="00730AE2"/>
    <w:rsid w:val="00737AAE"/>
    <w:rsid w:val="0074018A"/>
    <w:rsid w:val="00741382"/>
    <w:rsid w:val="00743DAA"/>
    <w:rsid w:val="00747D2C"/>
    <w:rsid w:val="00747D8C"/>
    <w:rsid w:val="00747FCB"/>
    <w:rsid w:val="00750FF9"/>
    <w:rsid w:val="00753EFC"/>
    <w:rsid w:val="00755DC6"/>
    <w:rsid w:val="00761E1B"/>
    <w:rsid w:val="00762BDC"/>
    <w:rsid w:val="00763FD7"/>
    <w:rsid w:val="00764C86"/>
    <w:rsid w:val="00767054"/>
    <w:rsid w:val="007673CE"/>
    <w:rsid w:val="00771C20"/>
    <w:rsid w:val="00772027"/>
    <w:rsid w:val="00773945"/>
    <w:rsid w:val="00773D43"/>
    <w:rsid w:val="00781861"/>
    <w:rsid w:val="00781868"/>
    <w:rsid w:val="00782AEC"/>
    <w:rsid w:val="00784DE7"/>
    <w:rsid w:val="00785DDC"/>
    <w:rsid w:val="00786509"/>
    <w:rsid w:val="007876C1"/>
    <w:rsid w:val="0079501A"/>
    <w:rsid w:val="007A1157"/>
    <w:rsid w:val="007A2F93"/>
    <w:rsid w:val="007A373C"/>
    <w:rsid w:val="007A5B92"/>
    <w:rsid w:val="007A5FB7"/>
    <w:rsid w:val="007A64F1"/>
    <w:rsid w:val="007B2180"/>
    <w:rsid w:val="007B429D"/>
    <w:rsid w:val="007C0ABE"/>
    <w:rsid w:val="007C1458"/>
    <w:rsid w:val="007C2B98"/>
    <w:rsid w:val="007C4555"/>
    <w:rsid w:val="007C4B80"/>
    <w:rsid w:val="007C5D53"/>
    <w:rsid w:val="007C5DFD"/>
    <w:rsid w:val="007D143C"/>
    <w:rsid w:val="007D1AF6"/>
    <w:rsid w:val="007D6BC7"/>
    <w:rsid w:val="007E2A04"/>
    <w:rsid w:val="007F0176"/>
    <w:rsid w:val="007F1A94"/>
    <w:rsid w:val="007F2135"/>
    <w:rsid w:val="007F2B2D"/>
    <w:rsid w:val="007F5AE7"/>
    <w:rsid w:val="007F7703"/>
    <w:rsid w:val="00800EC9"/>
    <w:rsid w:val="00802B0E"/>
    <w:rsid w:val="00805C1E"/>
    <w:rsid w:val="00807A11"/>
    <w:rsid w:val="00810325"/>
    <w:rsid w:val="00812132"/>
    <w:rsid w:val="00812CE8"/>
    <w:rsid w:val="00815F31"/>
    <w:rsid w:val="008174BB"/>
    <w:rsid w:val="00821B7F"/>
    <w:rsid w:val="00822ACF"/>
    <w:rsid w:val="00825485"/>
    <w:rsid w:val="00825765"/>
    <w:rsid w:val="008263C9"/>
    <w:rsid w:val="00831945"/>
    <w:rsid w:val="00836ED2"/>
    <w:rsid w:val="00840D9E"/>
    <w:rsid w:val="008412FA"/>
    <w:rsid w:val="00842040"/>
    <w:rsid w:val="00843C16"/>
    <w:rsid w:val="00847820"/>
    <w:rsid w:val="0085018D"/>
    <w:rsid w:val="00850982"/>
    <w:rsid w:val="00850E79"/>
    <w:rsid w:val="0085410C"/>
    <w:rsid w:val="008549BE"/>
    <w:rsid w:val="00856A79"/>
    <w:rsid w:val="00861AC2"/>
    <w:rsid w:val="008633C9"/>
    <w:rsid w:val="00866094"/>
    <w:rsid w:val="0086697F"/>
    <w:rsid w:val="00867BC6"/>
    <w:rsid w:val="00872567"/>
    <w:rsid w:val="0087563A"/>
    <w:rsid w:val="008809E7"/>
    <w:rsid w:val="00882086"/>
    <w:rsid w:val="008824F6"/>
    <w:rsid w:val="00883ABC"/>
    <w:rsid w:val="00884EAB"/>
    <w:rsid w:val="00887419"/>
    <w:rsid w:val="00887719"/>
    <w:rsid w:val="008921AF"/>
    <w:rsid w:val="00892BEB"/>
    <w:rsid w:val="00893FFC"/>
    <w:rsid w:val="008A2892"/>
    <w:rsid w:val="008A2BAA"/>
    <w:rsid w:val="008A2FA4"/>
    <w:rsid w:val="008A31FB"/>
    <w:rsid w:val="008A519F"/>
    <w:rsid w:val="008A52A5"/>
    <w:rsid w:val="008B1D7F"/>
    <w:rsid w:val="008B5FF1"/>
    <w:rsid w:val="008B62C7"/>
    <w:rsid w:val="008C363F"/>
    <w:rsid w:val="008D2788"/>
    <w:rsid w:val="008D56E4"/>
    <w:rsid w:val="008D655E"/>
    <w:rsid w:val="008D6E18"/>
    <w:rsid w:val="008E1F70"/>
    <w:rsid w:val="008E20A4"/>
    <w:rsid w:val="008E33C9"/>
    <w:rsid w:val="008E36FD"/>
    <w:rsid w:val="008E6B8B"/>
    <w:rsid w:val="008F2A28"/>
    <w:rsid w:val="009027CC"/>
    <w:rsid w:val="00902D9C"/>
    <w:rsid w:val="00903224"/>
    <w:rsid w:val="00906BE6"/>
    <w:rsid w:val="00914DBE"/>
    <w:rsid w:val="00915D2C"/>
    <w:rsid w:val="00917CD7"/>
    <w:rsid w:val="00920AEA"/>
    <w:rsid w:val="00921897"/>
    <w:rsid w:val="00921F97"/>
    <w:rsid w:val="00922778"/>
    <w:rsid w:val="0092678F"/>
    <w:rsid w:val="0093148A"/>
    <w:rsid w:val="00932A13"/>
    <w:rsid w:val="0093333C"/>
    <w:rsid w:val="00933538"/>
    <w:rsid w:val="0093372C"/>
    <w:rsid w:val="0093384D"/>
    <w:rsid w:val="0093485A"/>
    <w:rsid w:val="00935C89"/>
    <w:rsid w:val="00936A2A"/>
    <w:rsid w:val="00943BDF"/>
    <w:rsid w:val="00946AC7"/>
    <w:rsid w:val="00947022"/>
    <w:rsid w:val="0094724C"/>
    <w:rsid w:val="0095057E"/>
    <w:rsid w:val="00957B1D"/>
    <w:rsid w:val="009617F3"/>
    <w:rsid w:val="00961EAB"/>
    <w:rsid w:val="00961FFE"/>
    <w:rsid w:val="00966FF6"/>
    <w:rsid w:val="00972BE4"/>
    <w:rsid w:val="009769AB"/>
    <w:rsid w:val="00976FCA"/>
    <w:rsid w:val="00983314"/>
    <w:rsid w:val="009841F4"/>
    <w:rsid w:val="00986B5B"/>
    <w:rsid w:val="009901E8"/>
    <w:rsid w:val="009918D9"/>
    <w:rsid w:val="00992FEC"/>
    <w:rsid w:val="00993108"/>
    <w:rsid w:val="0099509B"/>
    <w:rsid w:val="00995AF9"/>
    <w:rsid w:val="0099756E"/>
    <w:rsid w:val="009A1D27"/>
    <w:rsid w:val="009A233A"/>
    <w:rsid w:val="009A4B0E"/>
    <w:rsid w:val="009A67DE"/>
    <w:rsid w:val="009A719D"/>
    <w:rsid w:val="009A7615"/>
    <w:rsid w:val="009A7A66"/>
    <w:rsid w:val="009B3620"/>
    <w:rsid w:val="009B5C5E"/>
    <w:rsid w:val="009B62CB"/>
    <w:rsid w:val="009B6F24"/>
    <w:rsid w:val="009B7D15"/>
    <w:rsid w:val="009C1123"/>
    <w:rsid w:val="009C227D"/>
    <w:rsid w:val="009D49FB"/>
    <w:rsid w:val="009D6C08"/>
    <w:rsid w:val="009E080C"/>
    <w:rsid w:val="009E13D9"/>
    <w:rsid w:val="009E27C4"/>
    <w:rsid w:val="009E4E25"/>
    <w:rsid w:val="009E6FC0"/>
    <w:rsid w:val="009F0455"/>
    <w:rsid w:val="009F2B11"/>
    <w:rsid w:val="009F32E0"/>
    <w:rsid w:val="009F6FAD"/>
    <w:rsid w:val="009F731B"/>
    <w:rsid w:val="00A02518"/>
    <w:rsid w:val="00A02AD1"/>
    <w:rsid w:val="00A06183"/>
    <w:rsid w:val="00A06844"/>
    <w:rsid w:val="00A068FA"/>
    <w:rsid w:val="00A07B12"/>
    <w:rsid w:val="00A10DF6"/>
    <w:rsid w:val="00A12D73"/>
    <w:rsid w:val="00A14018"/>
    <w:rsid w:val="00A148FF"/>
    <w:rsid w:val="00A14B0A"/>
    <w:rsid w:val="00A156AA"/>
    <w:rsid w:val="00A15B4F"/>
    <w:rsid w:val="00A16187"/>
    <w:rsid w:val="00A163C7"/>
    <w:rsid w:val="00A17834"/>
    <w:rsid w:val="00A2080F"/>
    <w:rsid w:val="00A214C8"/>
    <w:rsid w:val="00A21AD2"/>
    <w:rsid w:val="00A220BB"/>
    <w:rsid w:val="00A22A0C"/>
    <w:rsid w:val="00A23286"/>
    <w:rsid w:val="00A262EA"/>
    <w:rsid w:val="00A306BA"/>
    <w:rsid w:val="00A31FDB"/>
    <w:rsid w:val="00A320D8"/>
    <w:rsid w:val="00A32F2F"/>
    <w:rsid w:val="00A33062"/>
    <w:rsid w:val="00A3322A"/>
    <w:rsid w:val="00A3426E"/>
    <w:rsid w:val="00A345D7"/>
    <w:rsid w:val="00A36581"/>
    <w:rsid w:val="00A372B2"/>
    <w:rsid w:val="00A41DC7"/>
    <w:rsid w:val="00A41F3F"/>
    <w:rsid w:val="00A4202F"/>
    <w:rsid w:val="00A42C25"/>
    <w:rsid w:val="00A4411C"/>
    <w:rsid w:val="00A44B5F"/>
    <w:rsid w:val="00A452D8"/>
    <w:rsid w:val="00A458AA"/>
    <w:rsid w:val="00A47DB6"/>
    <w:rsid w:val="00A511CB"/>
    <w:rsid w:val="00A52264"/>
    <w:rsid w:val="00A56396"/>
    <w:rsid w:val="00A60E47"/>
    <w:rsid w:val="00A60FAC"/>
    <w:rsid w:val="00A61052"/>
    <w:rsid w:val="00A615FB"/>
    <w:rsid w:val="00A6195A"/>
    <w:rsid w:val="00A61A6D"/>
    <w:rsid w:val="00A65387"/>
    <w:rsid w:val="00A724FD"/>
    <w:rsid w:val="00A77ADD"/>
    <w:rsid w:val="00A8069A"/>
    <w:rsid w:val="00A84402"/>
    <w:rsid w:val="00A878E1"/>
    <w:rsid w:val="00A945F8"/>
    <w:rsid w:val="00A961C6"/>
    <w:rsid w:val="00AA0327"/>
    <w:rsid w:val="00AA275B"/>
    <w:rsid w:val="00AA7836"/>
    <w:rsid w:val="00AB02CD"/>
    <w:rsid w:val="00AB1C1A"/>
    <w:rsid w:val="00AB1C5B"/>
    <w:rsid w:val="00AB1F1F"/>
    <w:rsid w:val="00AB33D1"/>
    <w:rsid w:val="00AB3B7F"/>
    <w:rsid w:val="00AB557F"/>
    <w:rsid w:val="00AB7A32"/>
    <w:rsid w:val="00AC20DC"/>
    <w:rsid w:val="00AC2AA5"/>
    <w:rsid w:val="00AC3576"/>
    <w:rsid w:val="00AD2FE1"/>
    <w:rsid w:val="00AD362A"/>
    <w:rsid w:val="00AD446D"/>
    <w:rsid w:val="00AD47A2"/>
    <w:rsid w:val="00AD4BEC"/>
    <w:rsid w:val="00AD5254"/>
    <w:rsid w:val="00AD7C6C"/>
    <w:rsid w:val="00AE22E6"/>
    <w:rsid w:val="00AE3684"/>
    <w:rsid w:val="00AE4DF3"/>
    <w:rsid w:val="00AE7261"/>
    <w:rsid w:val="00AF1D55"/>
    <w:rsid w:val="00AF28C3"/>
    <w:rsid w:val="00AF3F81"/>
    <w:rsid w:val="00AF60E6"/>
    <w:rsid w:val="00AF7230"/>
    <w:rsid w:val="00AF7CDD"/>
    <w:rsid w:val="00B00FDD"/>
    <w:rsid w:val="00B02BF0"/>
    <w:rsid w:val="00B04ED3"/>
    <w:rsid w:val="00B055E6"/>
    <w:rsid w:val="00B11C28"/>
    <w:rsid w:val="00B14DE0"/>
    <w:rsid w:val="00B16E8A"/>
    <w:rsid w:val="00B17839"/>
    <w:rsid w:val="00B26A75"/>
    <w:rsid w:val="00B27338"/>
    <w:rsid w:val="00B33CEF"/>
    <w:rsid w:val="00B40365"/>
    <w:rsid w:val="00B41034"/>
    <w:rsid w:val="00B41868"/>
    <w:rsid w:val="00B41FC1"/>
    <w:rsid w:val="00B426A1"/>
    <w:rsid w:val="00B427C8"/>
    <w:rsid w:val="00B42E2F"/>
    <w:rsid w:val="00B4398B"/>
    <w:rsid w:val="00B43A82"/>
    <w:rsid w:val="00B44AF9"/>
    <w:rsid w:val="00B45139"/>
    <w:rsid w:val="00B47BAF"/>
    <w:rsid w:val="00B5097A"/>
    <w:rsid w:val="00B5177F"/>
    <w:rsid w:val="00B53A54"/>
    <w:rsid w:val="00B56486"/>
    <w:rsid w:val="00B60990"/>
    <w:rsid w:val="00B63DC1"/>
    <w:rsid w:val="00B66C1F"/>
    <w:rsid w:val="00B66C94"/>
    <w:rsid w:val="00B67995"/>
    <w:rsid w:val="00B7073E"/>
    <w:rsid w:val="00B70E7C"/>
    <w:rsid w:val="00B74427"/>
    <w:rsid w:val="00B7515F"/>
    <w:rsid w:val="00B75950"/>
    <w:rsid w:val="00B75FA3"/>
    <w:rsid w:val="00B760C9"/>
    <w:rsid w:val="00B77510"/>
    <w:rsid w:val="00B817AC"/>
    <w:rsid w:val="00B85C4B"/>
    <w:rsid w:val="00B86751"/>
    <w:rsid w:val="00B867C3"/>
    <w:rsid w:val="00B874D6"/>
    <w:rsid w:val="00B87809"/>
    <w:rsid w:val="00B9330B"/>
    <w:rsid w:val="00B938A3"/>
    <w:rsid w:val="00B95026"/>
    <w:rsid w:val="00B952EC"/>
    <w:rsid w:val="00B95337"/>
    <w:rsid w:val="00B966A4"/>
    <w:rsid w:val="00B96DDF"/>
    <w:rsid w:val="00BA1000"/>
    <w:rsid w:val="00BA103A"/>
    <w:rsid w:val="00BA1329"/>
    <w:rsid w:val="00BA13D6"/>
    <w:rsid w:val="00BA2FA3"/>
    <w:rsid w:val="00BA3C3F"/>
    <w:rsid w:val="00BA7A2C"/>
    <w:rsid w:val="00BB2929"/>
    <w:rsid w:val="00BB37B5"/>
    <w:rsid w:val="00BB47D5"/>
    <w:rsid w:val="00BC042B"/>
    <w:rsid w:val="00BC100E"/>
    <w:rsid w:val="00BC2D4A"/>
    <w:rsid w:val="00BC3540"/>
    <w:rsid w:val="00BC3C11"/>
    <w:rsid w:val="00BD1ED6"/>
    <w:rsid w:val="00BD627F"/>
    <w:rsid w:val="00BE536E"/>
    <w:rsid w:val="00BE5E6B"/>
    <w:rsid w:val="00BF1B6B"/>
    <w:rsid w:val="00BF1CA4"/>
    <w:rsid w:val="00BF24ED"/>
    <w:rsid w:val="00BF6341"/>
    <w:rsid w:val="00BF6670"/>
    <w:rsid w:val="00C0419B"/>
    <w:rsid w:val="00C045E3"/>
    <w:rsid w:val="00C05570"/>
    <w:rsid w:val="00C13F21"/>
    <w:rsid w:val="00C14198"/>
    <w:rsid w:val="00C160AA"/>
    <w:rsid w:val="00C21B8B"/>
    <w:rsid w:val="00C241E7"/>
    <w:rsid w:val="00C24742"/>
    <w:rsid w:val="00C3314A"/>
    <w:rsid w:val="00C33BA6"/>
    <w:rsid w:val="00C3454F"/>
    <w:rsid w:val="00C375AA"/>
    <w:rsid w:val="00C44319"/>
    <w:rsid w:val="00C45BC6"/>
    <w:rsid w:val="00C56620"/>
    <w:rsid w:val="00C61D47"/>
    <w:rsid w:val="00C631A1"/>
    <w:rsid w:val="00C634A7"/>
    <w:rsid w:val="00C64C1F"/>
    <w:rsid w:val="00C65E47"/>
    <w:rsid w:val="00C700B7"/>
    <w:rsid w:val="00C70CC1"/>
    <w:rsid w:val="00C7304E"/>
    <w:rsid w:val="00C77942"/>
    <w:rsid w:val="00C81748"/>
    <w:rsid w:val="00C81A02"/>
    <w:rsid w:val="00C85BE2"/>
    <w:rsid w:val="00C8665A"/>
    <w:rsid w:val="00C87794"/>
    <w:rsid w:val="00C879B0"/>
    <w:rsid w:val="00C937C6"/>
    <w:rsid w:val="00C937F0"/>
    <w:rsid w:val="00C94910"/>
    <w:rsid w:val="00C950F4"/>
    <w:rsid w:val="00C95856"/>
    <w:rsid w:val="00C9697A"/>
    <w:rsid w:val="00CA1382"/>
    <w:rsid w:val="00CA361F"/>
    <w:rsid w:val="00CA4AF1"/>
    <w:rsid w:val="00CB0677"/>
    <w:rsid w:val="00CB18B3"/>
    <w:rsid w:val="00CB2244"/>
    <w:rsid w:val="00CB4E6F"/>
    <w:rsid w:val="00CB5907"/>
    <w:rsid w:val="00CB75BB"/>
    <w:rsid w:val="00CB7847"/>
    <w:rsid w:val="00CC0D8A"/>
    <w:rsid w:val="00CC24D2"/>
    <w:rsid w:val="00CC26E2"/>
    <w:rsid w:val="00CC4B3F"/>
    <w:rsid w:val="00CC51F3"/>
    <w:rsid w:val="00CD17CF"/>
    <w:rsid w:val="00CD466F"/>
    <w:rsid w:val="00CD7F29"/>
    <w:rsid w:val="00CF091D"/>
    <w:rsid w:val="00CF56EB"/>
    <w:rsid w:val="00D02D65"/>
    <w:rsid w:val="00D051D9"/>
    <w:rsid w:val="00D052D1"/>
    <w:rsid w:val="00D06864"/>
    <w:rsid w:val="00D06E5F"/>
    <w:rsid w:val="00D11117"/>
    <w:rsid w:val="00D13844"/>
    <w:rsid w:val="00D151A2"/>
    <w:rsid w:val="00D15454"/>
    <w:rsid w:val="00D1634C"/>
    <w:rsid w:val="00D16A20"/>
    <w:rsid w:val="00D1748E"/>
    <w:rsid w:val="00D17EA3"/>
    <w:rsid w:val="00D321C7"/>
    <w:rsid w:val="00D322EC"/>
    <w:rsid w:val="00D32594"/>
    <w:rsid w:val="00D33AE0"/>
    <w:rsid w:val="00D35F4A"/>
    <w:rsid w:val="00D37D2F"/>
    <w:rsid w:val="00D41F6F"/>
    <w:rsid w:val="00D42B03"/>
    <w:rsid w:val="00D513A0"/>
    <w:rsid w:val="00D527CB"/>
    <w:rsid w:val="00D52F76"/>
    <w:rsid w:val="00D5360A"/>
    <w:rsid w:val="00D53E6B"/>
    <w:rsid w:val="00D5620E"/>
    <w:rsid w:val="00D57026"/>
    <w:rsid w:val="00D624B6"/>
    <w:rsid w:val="00D6408C"/>
    <w:rsid w:val="00D65047"/>
    <w:rsid w:val="00D70D43"/>
    <w:rsid w:val="00D71853"/>
    <w:rsid w:val="00D71DBE"/>
    <w:rsid w:val="00D725F7"/>
    <w:rsid w:val="00D73366"/>
    <w:rsid w:val="00D75493"/>
    <w:rsid w:val="00D777FF"/>
    <w:rsid w:val="00D85164"/>
    <w:rsid w:val="00D85905"/>
    <w:rsid w:val="00D904FA"/>
    <w:rsid w:val="00D92F66"/>
    <w:rsid w:val="00D93320"/>
    <w:rsid w:val="00D9543C"/>
    <w:rsid w:val="00D95D64"/>
    <w:rsid w:val="00DA04A1"/>
    <w:rsid w:val="00DA0FF1"/>
    <w:rsid w:val="00DA1203"/>
    <w:rsid w:val="00DA1BDD"/>
    <w:rsid w:val="00DA38F5"/>
    <w:rsid w:val="00DA51D4"/>
    <w:rsid w:val="00DA5B7E"/>
    <w:rsid w:val="00DA5D25"/>
    <w:rsid w:val="00DA6FC6"/>
    <w:rsid w:val="00DB1188"/>
    <w:rsid w:val="00DB221B"/>
    <w:rsid w:val="00DB6763"/>
    <w:rsid w:val="00DC58DE"/>
    <w:rsid w:val="00DD07E6"/>
    <w:rsid w:val="00DD4028"/>
    <w:rsid w:val="00DD4873"/>
    <w:rsid w:val="00DD5FF6"/>
    <w:rsid w:val="00DD6186"/>
    <w:rsid w:val="00DE0EEA"/>
    <w:rsid w:val="00DE117D"/>
    <w:rsid w:val="00DE24E4"/>
    <w:rsid w:val="00DE2D4A"/>
    <w:rsid w:val="00DE54F7"/>
    <w:rsid w:val="00DE5517"/>
    <w:rsid w:val="00DE641E"/>
    <w:rsid w:val="00DF06D3"/>
    <w:rsid w:val="00DF4152"/>
    <w:rsid w:val="00E01D82"/>
    <w:rsid w:val="00E03EF3"/>
    <w:rsid w:val="00E05705"/>
    <w:rsid w:val="00E05853"/>
    <w:rsid w:val="00E15E3A"/>
    <w:rsid w:val="00E1627F"/>
    <w:rsid w:val="00E16D51"/>
    <w:rsid w:val="00E20CBF"/>
    <w:rsid w:val="00E22185"/>
    <w:rsid w:val="00E23ED6"/>
    <w:rsid w:val="00E245DB"/>
    <w:rsid w:val="00E24A1A"/>
    <w:rsid w:val="00E259C1"/>
    <w:rsid w:val="00E25EF3"/>
    <w:rsid w:val="00E303B3"/>
    <w:rsid w:val="00E30F8B"/>
    <w:rsid w:val="00E32454"/>
    <w:rsid w:val="00E341C1"/>
    <w:rsid w:val="00E342DC"/>
    <w:rsid w:val="00E375E9"/>
    <w:rsid w:val="00E421F6"/>
    <w:rsid w:val="00E43957"/>
    <w:rsid w:val="00E472CE"/>
    <w:rsid w:val="00E50FAA"/>
    <w:rsid w:val="00E5175B"/>
    <w:rsid w:val="00E524D8"/>
    <w:rsid w:val="00E53A87"/>
    <w:rsid w:val="00E61174"/>
    <w:rsid w:val="00E61337"/>
    <w:rsid w:val="00E62B00"/>
    <w:rsid w:val="00E63467"/>
    <w:rsid w:val="00E65D99"/>
    <w:rsid w:val="00E716BB"/>
    <w:rsid w:val="00E7234D"/>
    <w:rsid w:val="00E75D4D"/>
    <w:rsid w:val="00E8046B"/>
    <w:rsid w:val="00E81818"/>
    <w:rsid w:val="00E839FA"/>
    <w:rsid w:val="00E87392"/>
    <w:rsid w:val="00E977F9"/>
    <w:rsid w:val="00E97A1F"/>
    <w:rsid w:val="00EA1996"/>
    <w:rsid w:val="00EA1E29"/>
    <w:rsid w:val="00EA2415"/>
    <w:rsid w:val="00EA3311"/>
    <w:rsid w:val="00EA4B05"/>
    <w:rsid w:val="00EA513C"/>
    <w:rsid w:val="00EB0DFF"/>
    <w:rsid w:val="00EB17F3"/>
    <w:rsid w:val="00EB447B"/>
    <w:rsid w:val="00EB657A"/>
    <w:rsid w:val="00EB727F"/>
    <w:rsid w:val="00EC01B3"/>
    <w:rsid w:val="00EC1D6B"/>
    <w:rsid w:val="00EC1EAD"/>
    <w:rsid w:val="00EC22D5"/>
    <w:rsid w:val="00EC38E0"/>
    <w:rsid w:val="00EC3BA1"/>
    <w:rsid w:val="00EC3F73"/>
    <w:rsid w:val="00EC48D4"/>
    <w:rsid w:val="00EC4DA0"/>
    <w:rsid w:val="00EC6306"/>
    <w:rsid w:val="00ED12F6"/>
    <w:rsid w:val="00ED1CB0"/>
    <w:rsid w:val="00ED2682"/>
    <w:rsid w:val="00ED32E9"/>
    <w:rsid w:val="00EE32DF"/>
    <w:rsid w:val="00EE3F74"/>
    <w:rsid w:val="00EF46B9"/>
    <w:rsid w:val="00EF4BF3"/>
    <w:rsid w:val="00EF5583"/>
    <w:rsid w:val="00EF7158"/>
    <w:rsid w:val="00F01D88"/>
    <w:rsid w:val="00F02511"/>
    <w:rsid w:val="00F0331B"/>
    <w:rsid w:val="00F05254"/>
    <w:rsid w:val="00F11015"/>
    <w:rsid w:val="00F17ACE"/>
    <w:rsid w:val="00F2023E"/>
    <w:rsid w:val="00F219D6"/>
    <w:rsid w:val="00F21B52"/>
    <w:rsid w:val="00F2271C"/>
    <w:rsid w:val="00F25B0F"/>
    <w:rsid w:val="00F27150"/>
    <w:rsid w:val="00F27B0C"/>
    <w:rsid w:val="00F334F2"/>
    <w:rsid w:val="00F3400A"/>
    <w:rsid w:val="00F35827"/>
    <w:rsid w:val="00F359CE"/>
    <w:rsid w:val="00F35B49"/>
    <w:rsid w:val="00F40546"/>
    <w:rsid w:val="00F41426"/>
    <w:rsid w:val="00F4421C"/>
    <w:rsid w:val="00F44DF4"/>
    <w:rsid w:val="00F45279"/>
    <w:rsid w:val="00F45B93"/>
    <w:rsid w:val="00F522F1"/>
    <w:rsid w:val="00F5358F"/>
    <w:rsid w:val="00F54280"/>
    <w:rsid w:val="00F54393"/>
    <w:rsid w:val="00F57B29"/>
    <w:rsid w:val="00F628B9"/>
    <w:rsid w:val="00F632F4"/>
    <w:rsid w:val="00F63A39"/>
    <w:rsid w:val="00F65137"/>
    <w:rsid w:val="00F83834"/>
    <w:rsid w:val="00F8474E"/>
    <w:rsid w:val="00F85DD9"/>
    <w:rsid w:val="00F877E7"/>
    <w:rsid w:val="00F92AC9"/>
    <w:rsid w:val="00F92B59"/>
    <w:rsid w:val="00F942C9"/>
    <w:rsid w:val="00F958AA"/>
    <w:rsid w:val="00F95A71"/>
    <w:rsid w:val="00FA2DAB"/>
    <w:rsid w:val="00FA4149"/>
    <w:rsid w:val="00FA4AD3"/>
    <w:rsid w:val="00FA5777"/>
    <w:rsid w:val="00FA5974"/>
    <w:rsid w:val="00FA6129"/>
    <w:rsid w:val="00FA7D9A"/>
    <w:rsid w:val="00FB0176"/>
    <w:rsid w:val="00FB0DEB"/>
    <w:rsid w:val="00FB3A22"/>
    <w:rsid w:val="00FB5608"/>
    <w:rsid w:val="00FC096C"/>
    <w:rsid w:val="00FC0D5D"/>
    <w:rsid w:val="00FC0E5A"/>
    <w:rsid w:val="00FC426A"/>
    <w:rsid w:val="00FC6CF6"/>
    <w:rsid w:val="00FD28DE"/>
    <w:rsid w:val="00FD52DE"/>
    <w:rsid w:val="00FD77F3"/>
    <w:rsid w:val="00FE2CB5"/>
    <w:rsid w:val="00FE5404"/>
    <w:rsid w:val="00FF0268"/>
    <w:rsid w:val="00FF16EA"/>
    <w:rsid w:val="00FF5600"/>
    <w:rsid w:val="00FF5CE9"/>
    <w:rsid w:val="00FF6BBD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36F6"/>
    <w:pPr>
      <w:spacing w:after="0" w:line="240" w:lineRule="auto"/>
    </w:pPr>
    <w:rPr>
      <w:rFonts w:asciiTheme="minorHAnsi" w:hAnsiTheme="minorHAnsi"/>
      <w:sz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B36F6"/>
    <w:rPr>
      <w:rFonts w:asciiTheme="minorHAnsi" w:hAnsiTheme="minorHAnsi"/>
      <w:sz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2B36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4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3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36F6"/>
    <w:pPr>
      <w:spacing w:after="0" w:line="240" w:lineRule="auto"/>
    </w:pPr>
    <w:rPr>
      <w:rFonts w:asciiTheme="minorHAnsi" w:hAnsiTheme="minorHAnsi"/>
      <w:sz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B36F6"/>
    <w:rPr>
      <w:rFonts w:asciiTheme="minorHAnsi" w:hAnsiTheme="minorHAnsi"/>
      <w:sz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2B36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4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3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vi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В.Е.</dc:creator>
  <cp:lastModifiedBy>Victoria</cp:lastModifiedBy>
  <cp:revision>13</cp:revision>
  <cp:lastPrinted>2017-09-12T07:59:00Z</cp:lastPrinted>
  <dcterms:created xsi:type="dcterms:W3CDTF">2017-09-03T12:02:00Z</dcterms:created>
  <dcterms:modified xsi:type="dcterms:W3CDTF">2017-09-24T19:10:00Z</dcterms:modified>
</cp:coreProperties>
</file>