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1A" w:rsidRPr="006B613F" w:rsidRDefault="00BA241A" w:rsidP="004933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Ершов Михаил Владимирович</w:t>
      </w:r>
    </w:p>
    <w:p w:rsidR="00BA241A" w:rsidRDefault="00BA241A" w:rsidP="00493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энергетики и финансов</w:t>
      </w:r>
    </w:p>
    <w:p w:rsidR="00BA241A" w:rsidRDefault="00AE3D5F" w:rsidP="00493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241A">
        <w:rPr>
          <w:rFonts w:ascii="Times New Roman" w:hAnsi="Times New Roman" w:cs="Times New Roman"/>
          <w:sz w:val="28"/>
          <w:szCs w:val="28"/>
        </w:rPr>
        <w:t>лавный директор по финансовым исследованиям</w:t>
      </w:r>
    </w:p>
    <w:p w:rsidR="00BA241A" w:rsidRDefault="00BA241A" w:rsidP="00493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</w:p>
    <w:p w:rsidR="00BA241A" w:rsidRDefault="00AE3D5F" w:rsidP="00493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д.э.н., профессор Департамента </w:t>
      </w:r>
      <w:r w:rsidRPr="00AE3D5F">
        <w:rPr>
          <w:rFonts w:ascii="Times New Roman" w:hAnsi="Times New Roman" w:cs="Times New Roman"/>
          <w:sz w:val="28"/>
          <w:szCs w:val="28"/>
        </w:rPr>
        <w:t>мировой экономики и мировых финансов</w:t>
      </w:r>
    </w:p>
    <w:p w:rsidR="00BA241A" w:rsidRPr="004933E2" w:rsidRDefault="00BA241A" w:rsidP="00493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3D5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E3D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AE3D5F" w:rsidRPr="00E278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lupandina@fief.ru</w:t>
        </w:r>
      </w:hyperlink>
    </w:p>
    <w:p w:rsidR="00BA241A" w:rsidRDefault="00BA241A" w:rsidP="004933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3D5F" w:rsidRPr="00AE3D5F" w:rsidRDefault="00AE3D5F" w:rsidP="004933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3D5F" w:rsidRPr="00AE3D5F" w:rsidRDefault="00AE3D5F" w:rsidP="00493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E3D5F">
        <w:rPr>
          <w:rFonts w:ascii="Times New Roman" w:hAnsi="Times New Roman" w:cs="Times New Roman"/>
          <w:b/>
          <w:sz w:val="28"/>
        </w:rPr>
        <w:t>О ПЕРСПЕКТИВАХ ФИНАНСОВОЙ СТАБИЛЬНОСТИ В ЭПОХУ ТРАНСФОРМАЦИЙ</w:t>
      </w:r>
    </w:p>
    <w:p w:rsidR="000813F2" w:rsidRPr="00BA241A" w:rsidRDefault="00BA241A" w:rsidP="00493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41A">
        <w:rPr>
          <w:rFonts w:ascii="Times New Roman" w:hAnsi="Times New Roman" w:cs="Times New Roman"/>
          <w:sz w:val="28"/>
        </w:rPr>
        <w:t xml:space="preserve">В условиях </w:t>
      </w:r>
      <w:proofErr w:type="spellStart"/>
      <w:r w:rsidRPr="00BA241A">
        <w:rPr>
          <w:rFonts w:ascii="Times New Roman" w:hAnsi="Times New Roman" w:cs="Times New Roman"/>
          <w:sz w:val="28"/>
        </w:rPr>
        <w:t>послекризисного</w:t>
      </w:r>
      <w:proofErr w:type="spellEnd"/>
      <w:r w:rsidRPr="00BA241A">
        <w:rPr>
          <w:rFonts w:ascii="Times New Roman" w:hAnsi="Times New Roman" w:cs="Times New Roman"/>
          <w:sz w:val="28"/>
        </w:rPr>
        <w:t xml:space="preserve"> восстановления ведущие экономики часто вынуждены использовать нетрадицио</w:t>
      </w:r>
      <w:r>
        <w:rPr>
          <w:rFonts w:ascii="Times New Roman" w:hAnsi="Times New Roman" w:cs="Times New Roman"/>
          <w:sz w:val="28"/>
        </w:rPr>
        <w:t xml:space="preserve">нные механизмы поддержки рынка, все шире </w:t>
      </w:r>
      <w:r w:rsidR="00BC167A">
        <w:rPr>
          <w:rFonts w:ascii="Times New Roman" w:hAnsi="Times New Roman" w:cs="Times New Roman"/>
          <w:sz w:val="28"/>
        </w:rPr>
        <w:t>применяя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:</w:t>
      </w:r>
    </w:p>
    <w:p w:rsidR="00BA241A" w:rsidRPr="004933E2" w:rsidRDefault="00BA241A" w:rsidP="004933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3E2">
        <w:rPr>
          <w:rFonts w:ascii="Times New Roman" w:hAnsi="Times New Roman" w:cs="Times New Roman"/>
          <w:sz w:val="28"/>
        </w:rPr>
        <w:t>Отрицательные ставки.</w:t>
      </w:r>
    </w:p>
    <w:p w:rsidR="00BA241A" w:rsidRPr="004933E2" w:rsidRDefault="00BA241A" w:rsidP="004933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3E2">
        <w:rPr>
          <w:rFonts w:ascii="Times New Roman" w:hAnsi="Times New Roman" w:cs="Times New Roman"/>
          <w:sz w:val="28"/>
        </w:rPr>
        <w:t>Участие центральных банков в операциях на финансовом рынке.</w:t>
      </w:r>
    </w:p>
    <w:p w:rsidR="00BA241A" w:rsidRPr="004933E2" w:rsidRDefault="00BA241A" w:rsidP="004933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3E2">
        <w:rPr>
          <w:rFonts w:ascii="Times New Roman" w:hAnsi="Times New Roman" w:cs="Times New Roman"/>
          <w:sz w:val="28"/>
        </w:rPr>
        <w:t>Возобновление роста механизмов производных инструментов.</w:t>
      </w:r>
    </w:p>
    <w:p w:rsidR="00BA241A" w:rsidRPr="00BA241A" w:rsidRDefault="00BA241A" w:rsidP="00493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41A">
        <w:rPr>
          <w:rFonts w:ascii="Times New Roman" w:hAnsi="Times New Roman" w:cs="Times New Roman"/>
          <w:sz w:val="28"/>
        </w:rPr>
        <w:t xml:space="preserve">В условиях высокой взаимозависимости между основными участниками </w:t>
      </w:r>
      <w:proofErr w:type="gramStart"/>
      <w:r w:rsidRPr="00BA241A">
        <w:rPr>
          <w:rFonts w:ascii="Times New Roman" w:hAnsi="Times New Roman" w:cs="Times New Roman"/>
          <w:sz w:val="28"/>
        </w:rPr>
        <w:t>предпринимаемые антикризисные меры</w:t>
      </w:r>
      <w:proofErr w:type="gramEnd"/>
      <w:r w:rsidRPr="00BA241A">
        <w:rPr>
          <w:rFonts w:ascii="Times New Roman" w:hAnsi="Times New Roman" w:cs="Times New Roman"/>
          <w:sz w:val="28"/>
        </w:rPr>
        <w:t xml:space="preserve"> повышают актуальность вопроса о финансовой стабильности в мире.</w:t>
      </w:r>
    </w:p>
    <w:sectPr w:rsidR="00BA241A" w:rsidRPr="00BA241A" w:rsidSect="0087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68"/>
    <w:multiLevelType w:val="hybridMultilevel"/>
    <w:tmpl w:val="5838C3C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FE459E"/>
    <w:multiLevelType w:val="hybridMultilevel"/>
    <w:tmpl w:val="CE4E33E4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37C477B"/>
    <w:multiLevelType w:val="hybridMultilevel"/>
    <w:tmpl w:val="04521F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A241A"/>
    <w:rsid w:val="004353F2"/>
    <w:rsid w:val="004933E2"/>
    <w:rsid w:val="00874CA6"/>
    <w:rsid w:val="00A42B7D"/>
    <w:rsid w:val="00AE3D5F"/>
    <w:rsid w:val="00AF2DFD"/>
    <w:rsid w:val="00BA241A"/>
    <w:rsid w:val="00BC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2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2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pandina@fie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700</Characters>
  <Application>Microsoft Office Word</Application>
  <DocSecurity>0</DocSecurity>
  <Lines>17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Dozent</cp:lastModifiedBy>
  <cp:revision>5</cp:revision>
  <dcterms:created xsi:type="dcterms:W3CDTF">2017-09-20T08:17:00Z</dcterms:created>
  <dcterms:modified xsi:type="dcterms:W3CDTF">2017-09-22T14:31:00Z</dcterms:modified>
</cp:coreProperties>
</file>