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43" w:rsidRPr="009B6A2F" w:rsidRDefault="00DB1943" w:rsidP="009B6A2F">
      <w:pPr>
        <w:pStyle w:val="P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A2F">
        <w:rPr>
          <w:rFonts w:ascii="Times New Roman" w:hAnsi="Times New Roman" w:cs="Times New Roman"/>
          <w:b/>
          <w:color w:val="000000"/>
          <w:sz w:val="28"/>
          <w:szCs w:val="28"/>
        </w:rPr>
        <w:t>Левитская Елена Николаевна</w:t>
      </w:r>
    </w:p>
    <w:p w:rsidR="009B6A2F" w:rsidRDefault="009B6A2F" w:rsidP="009B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9B6A2F" w:rsidRDefault="009B6A2F" w:rsidP="009B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кафедры международных финансов</w:t>
      </w:r>
    </w:p>
    <w:p w:rsidR="009B6A2F" w:rsidRDefault="009B6A2F" w:rsidP="009B6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6A2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B6A2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E645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ellevitskaya@mail.ru</w:t>
        </w:r>
      </w:hyperlink>
    </w:p>
    <w:p w:rsidR="009B6A2F" w:rsidRDefault="009B6A2F" w:rsidP="009B6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B6A2F" w:rsidRDefault="009B6A2F" w:rsidP="009B6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B1943" w:rsidRPr="00F27D6D" w:rsidRDefault="009B6A2F" w:rsidP="009B6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2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РЕЙТИНГОВЫЕ ОЦЕНКИ В МЕЖДУНАРОДНЫХ ФИНАНСАХ: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ИСТОРИЯ, ПРОБЛЕМЫ И ПЕРСПЕКТИВЫ</w:t>
      </w:r>
    </w:p>
    <w:p w:rsidR="009B6A2F" w:rsidRPr="00F27D6D" w:rsidRDefault="009B6A2F" w:rsidP="009B6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6A2F" w:rsidRPr="00F27D6D" w:rsidRDefault="009B6A2F" w:rsidP="009B6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943" w:rsidRPr="003134B3" w:rsidRDefault="00DB1943" w:rsidP="009B6A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Публикуя</w:t>
      </w:r>
      <w:r w:rsidRPr="005C6B8D">
        <w:rPr>
          <w:sz w:val="28"/>
          <w:szCs w:val="28"/>
        </w:rPr>
        <w:t xml:space="preserve"> информацию о надежности ценных бумаг, компаний и правительств, </w:t>
      </w:r>
      <w:r>
        <w:rPr>
          <w:sz w:val="28"/>
          <w:szCs w:val="28"/>
        </w:rPr>
        <w:t>рейтинги</w:t>
      </w:r>
      <w:r w:rsidRPr="005C6B8D">
        <w:rPr>
          <w:sz w:val="28"/>
          <w:szCs w:val="28"/>
        </w:rPr>
        <w:t xml:space="preserve"> играют роль ключевых посредников между заемщиками и кредитора</w:t>
      </w:r>
      <w:r>
        <w:rPr>
          <w:sz w:val="28"/>
          <w:szCs w:val="28"/>
        </w:rPr>
        <w:t>ми на мировых финансовых рынках</w:t>
      </w:r>
      <w:r w:rsidRPr="005C6B8D">
        <w:rPr>
          <w:sz w:val="28"/>
          <w:szCs w:val="28"/>
        </w:rPr>
        <w:t>.</w:t>
      </w:r>
      <w:r w:rsidRPr="006C0CAE">
        <w:rPr>
          <w:i/>
          <w:color w:val="000000"/>
          <w:sz w:val="28"/>
          <w:szCs w:val="28"/>
        </w:rPr>
        <w:t xml:space="preserve"> </w:t>
      </w:r>
      <w:r w:rsidRPr="003249B0">
        <w:rPr>
          <w:color w:val="000000"/>
          <w:sz w:val="28"/>
          <w:szCs w:val="28"/>
        </w:rPr>
        <w:t>Они представляют комплексную оценку широкого круга сравнительно однородных субъектов по сопоставимой шкале ценностей, проведенную по единой технологии</w:t>
      </w:r>
      <w:r>
        <w:rPr>
          <w:color w:val="000000"/>
          <w:sz w:val="28"/>
          <w:szCs w:val="28"/>
        </w:rPr>
        <w:t>.</w:t>
      </w:r>
      <w:r w:rsidR="00F01370">
        <w:t xml:space="preserve">  </w:t>
      </w:r>
      <w:r w:rsidRPr="003134B3">
        <w:rPr>
          <w:sz w:val="28"/>
          <w:szCs w:val="28"/>
        </w:rPr>
        <w:t xml:space="preserve">Методики и способы </w:t>
      </w:r>
      <w:r>
        <w:rPr>
          <w:sz w:val="28"/>
          <w:szCs w:val="28"/>
        </w:rPr>
        <w:t xml:space="preserve">присвоения </w:t>
      </w:r>
      <w:r w:rsidRPr="003134B3">
        <w:rPr>
          <w:sz w:val="28"/>
          <w:szCs w:val="28"/>
        </w:rPr>
        <w:t>рейтингов</w:t>
      </w:r>
      <w:r>
        <w:rPr>
          <w:sz w:val="28"/>
          <w:szCs w:val="28"/>
        </w:rPr>
        <w:t xml:space="preserve">  </w:t>
      </w:r>
      <w:r w:rsidRPr="003134B3">
        <w:rPr>
          <w:sz w:val="28"/>
          <w:szCs w:val="28"/>
        </w:rPr>
        <w:t xml:space="preserve">существуют самые разные: </w:t>
      </w:r>
      <w:proofErr w:type="gramStart"/>
      <w:r w:rsidRPr="003134B3">
        <w:rPr>
          <w:sz w:val="28"/>
          <w:szCs w:val="28"/>
        </w:rPr>
        <w:t>от</w:t>
      </w:r>
      <w:proofErr w:type="gramEnd"/>
      <w:r w:rsidRPr="003134B3">
        <w:rPr>
          <w:sz w:val="28"/>
          <w:szCs w:val="28"/>
        </w:rPr>
        <w:t xml:space="preserve"> самых простых и прозрачных до сложных в расчетах и закрытых.</w:t>
      </w:r>
      <w:r w:rsidRPr="00DB3054">
        <w:rPr>
          <w:sz w:val="28"/>
          <w:szCs w:val="28"/>
        </w:rPr>
        <w:t xml:space="preserve"> </w:t>
      </w:r>
      <w:r w:rsidRPr="005C6B8D">
        <w:rPr>
          <w:sz w:val="28"/>
          <w:szCs w:val="28"/>
        </w:rPr>
        <w:t xml:space="preserve">Не </w:t>
      </w:r>
      <w:r>
        <w:rPr>
          <w:sz w:val="28"/>
          <w:szCs w:val="28"/>
        </w:rPr>
        <w:t>каждый инвестор в России отличает</w:t>
      </w:r>
      <w:r w:rsidRPr="005C6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кредитный </w:t>
      </w:r>
      <w:r w:rsidRPr="005C6B8D">
        <w:rPr>
          <w:sz w:val="28"/>
          <w:szCs w:val="28"/>
        </w:rPr>
        <w:t xml:space="preserve">рейтинг – оценку надежности и вероятности исполнения обязательств эмитентом или заемщиком от </w:t>
      </w:r>
      <w:proofErr w:type="spellStart"/>
      <w:r w:rsidRPr="005C6B8D">
        <w:rPr>
          <w:sz w:val="28"/>
          <w:szCs w:val="28"/>
        </w:rPr>
        <w:t>рэнкинга</w:t>
      </w:r>
      <w:proofErr w:type="spellEnd"/>
      <w:r w:rsidRPr="005C6B8D">
        <w:rPr>
          <w:sz w:val="28"/>
          <w:szCs w:val="28"/>
        </w:rPr>
        <w:t xml:space="preserve"> – простого ранжирования объекта по количественному признаку.</w:t>
      </w:r>
    </w:p>
    <w:p w:rsidR="009B6A2F" w:rsidRPr="009B6A2F" w:rsidRDefault="00DB1943" w:rsidP="009B6A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B8D">
        <w:rPr>
          <w:sz w:val="28"/>
          <w:szCs w:val="28"/>
        </w:rPr>
        <w:t xml:space="preserve">Международные </w:t>
      </w:r>
      <w:r>
        <w:rPr>
          <w:sz w:val="28"/>
          <w:szCs w:val="28"/>
        </w:rPr>
        <w:t xml:space="preserve">и национальные </w:t>
      </w:r>
      <w:r w:rsidRPr="005C6B8D">
        <w:rPr>
          <w:sz w:val="28"/>
          <w:szCs w:val="28"/>
        </w:rPr>
        <w:t>рейтинги не только влияют на возможность получения и стоимость кредита для заемщика или эмитента, но кредитные рейтинги являются элементом финансового регулирования банков, пенсионных фондов, страховых, инвестиционных и финансовых компаний и других финансовых институтов.</w:t>
      </w:r>
    </w:p>
    <w:p w:rsidR="00DB1943" w:rsidRPr="000259C5" w:rsidRDefault="00DB1943" w:rsidP="009B6A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всего,</w:t>
      </w:r>
      <w:r w:rsidRPr="000259C5">
        <w:rPr>
          <w:color w:val="000000"/>
          <w:sz w:val="28"/>
          <w:szCs w:val="28"/>
        </w:rPr>
        <w:t xml:space="preserve"> рейтинги разрабатывают и присваивают специальные рейтинговые агентства</w:t>
      </w:r>
      <w:r>
        <w:rPr>
          <w:color w:val="000000"/>
          <w:sz w:val="28"/>
          <w:szCs w:val="28"/>
        </w:rPr>
        <w:t xml:space="preserve"> национальные и международные</w:t>
      </w:r>
      <w:r w:rsidRPr="000259C5">
        <w:rPr>
          <w:color w:val="000000"/>
          <w:sz w:val="28"/>
          <w:szCs w:val="28"/>
        </w:rPr>
        <w:t xml:space="preserve">. История их деятельности начинается с XIX в. Первые рейтинговые агентства </w:t>
      </w:r>
      <w:r>
        <w:rPr>
          <w:color w:val="000000"/>
          <w:sz w:val="28"/>
          <w:szCs w:val="28"/>
        </w:rPr>
        <w:t>поя</w:t>
      </w:r>
      <w:r>
        <w:rPr>
          <w:color w:val="000000"/>
          <w:sz w:val="28"/>
          <w:szCs w:val="28"/>
        </w:rPr>
        <w:softHyphen/>
        <w:t>вились в США. Это</w:t>
      </w:r>
      <w:r w:rsidRPr="00CE0DCD">
        <w:rPr>
          <w:color w:val="000000"/>
          <w:sz w:val="28"/>
          <w:szCs w:val="28"/>
          <w:lang w:val="en-US"/>
        </w:rPr>
        <w:t xml:space="preserve"> </w:t>
      </w:r>
      <w:r w:rsidRPr="000259C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семирно</w:t>
      </w:r>
      <w:r w:rsidRPr="00CE0DC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известные</w:t>
      </w:r>
      <w:r w:rsidRPr="00CE0DC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агентства</w:t>
      </w:r>
      <w:r w:rsidRPr="00CE0DCD">
        <w:rPr>
          <w:color w:val="000000"/>
          <w:sz w:val="28"/>
          <w:szCs w:val="28"/>
          <w:lang w:val="en-US"/>
        </w:rPr>
        <w:t xml:space="preserve"> Moody`s Investors Service </w:t>
      </w:r>
      <w:proofErr w:type="gramStart"/>
      <w:r w:rsidRPr="00CE0DCD">
        <w:rPr>
          <w:color w:val="000000"/>
          <w:sz w:val="28"/>
          <w:szCs w:val="28"/>
          <w:lang w:val="en-US"/>
        </w:rPr>
        <w:t xml:space="preserve">( </w:t>
      </w:r>
      <w:proofErr w:type="gramEnd"/>
      <w:r w:rsidRPr="00CE0DCD">
        <w:rPr>
          <w:color w:val="000000"/>
          <w:sz w:val="28"/>
          <w:szCs w:val="28"/>
          <w:lang w:val="en-US"/>
        </w:rPr>
        <w:t xml:space="preserve">Moody's) </w:t>
      </w:r>
      <w:r w:rsidRPr="000259C5">
        <w:rPr>
          <w:color w:val="000000"/>
          <w:sz w:val="28"/>
          <w:szCs w:val="28"/>
        </w:rPr>
        <w:t>и</w:t>
      </w:r>
      <w:r w:rsidRPr="00CE0DC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Standard</w:t>
      </w:r>
      <w:r w:rsidRPr="00CE0DCD">
        <w:rPr>
          <w:color w:val="000000"/>
          <w:sz w:val="28"/>
          <w:szCs w:val="28"/>
          <w:lang w:val="en-US"/>
        </w:rPr>
        <w:t xml:space="preserve"> &amp; </w:t>
      </w:r>
      <w:r>
        <w:rPr>
          <w:color w:val="000000"/>
          <w:sz w:val="28"/>
          <w:szCs w:val="28"/>
          <w:lang w:val="en-US"/>
        </w:rPr>
        <w:t>Poor</w:t>
      </w:r>
      <w:r w:rsidRPr="00CE0DCD"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  <w:lang w:val="en-US"/>
        </w:rPr>
        <w:t>s</w:t>
      </w:r>
      <w:r w:rsidRPr="00CE0DCD"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S</w:t>
      </w:r>
      <w:r w:rsidRPr="00CE0DCD">
        <w:rPr>
          <w:color w:val="000000"/>
          <w:sz w:val="28"/>
          <w:szCs w:val="28"/>
          <w:lang w:val="en-US"/>
        </w:rPr>
        <w:t>&amp;</w:t>
      </w:r>
      <w:r>
        <w:rPr>
          <w:color w:val="000000"/>
          <w:sz w:val="28"/>
          <w:szCs w:val="28"/>
          <w:lang w:val="en-US"/>
        </w:rPr>
        <w:t>P</w:t>
      </w:r>
      <w:r w:rsidRPr="00CE0DCD">
        <w:rPr>
          <w:color w:val="000000"/>
          <w:sz w:val="28"/>
          <w:szCs w:val="28"/>
          <w:lang w:val="en-US"/>
        </w:rPr>
        <w:t xml:space="preserve">), </w:t>
      </w:r>
      <w:r w:rsidRPr="00CE0DCD">
        <w:rPr>
          <w:sz w:val="28"/>
          <w:szCs w:val="28"/>
          <w:lang w:val="en-US"/>
        </w:rPr>
        <w:t xml:space="preserve"> Fitch Ratings. </w:t>
      </w:r>
      <w:r w:rsidRPr="00CE0DC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</w:t>
      </w:r>
      <w:r w:rsidRPr="000259C5">
        <w:rPr>
          <w:color w:val="000000"/>
          <w:sz w:val="28"/>
          <w:szCs w:val="28"/>
        </w:rPr>
        <w:t>ни специализируются на присвоении рейтингов, в том числе странам, крупным городам и регионам, ведущим банкам и компа</w:t>
      </w:r>
      <w:r w:rsidRPr="000259C5">
        <w:rPr>
          <w:color w:val="000000"/>
          <w:sz w:val="28"/>
          <w:szCs w:val="28"/>
        </w:rPr>
        <w:softHyphen/>
        <w:t xml:space="preserve">ниям, ценным бумагам. </w:t>
      </w:r>
    </w:p>
    <w:p w:rsidR="00EF1270" w:rsidRPr="000259C5" w:rsidRDefault="00EF1270" w:rsidP="009B6A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B8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Международные рейтинговые агентства формируют в настоящее время самостоятельную отрасль экономики, производящую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востребованную </w:t>
      </w:r>
      <w:r w:rsidRPr="005C6B8D">
        <w:rPr>
          <w:rFonts w:ascii="Times New Roman" w:eastAsia="Times New Roman" w:hAnsi="Times New Roman"/>
          <w:sz w:val="28"/>
          <w:szCs w:val="28"/>
          <w:lang w:eastAsia="ru-RU"/>
        </w:rPr>
        <w:t>продукцию – рейтинговую оценку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Кризис</w:t>
      </w:r>
      <w:r w:rsidRPr="000259C5">
        <w:rPr>
          <w:rFonts w:ascii="Times New Roman" w:hAnsi="Times New Roman" w:cs="Times New Roman"/>
          <w:color w:val="000000"/>
          <w:sz w:val="28"/>
          <w:szCs w:val="28"/>
        </w:rPr>
        <w:t xml:space="preserve"> в 2007 и 2008 гг.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начавшийся с </w:t>
      </w:r>
      <w:r w:rsidRPr="000259C5">
        <w:rPr>
          <w:rFonts w:ascii="Times New Roman" w:hAnsi="Times New Roman" w:cs="Times New Roman"/>
          <w:color w:val="000000"/>
          <w:sz w:val="28"/>
          <w:szCs w:val="28"/>
        </w:rPr>
        <w:t xml:space="preserve"> ипотечных ценных бумаг, когда низшие транши этих бумаг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международные </w:t>
      </w:r>
      <w:r w:rsidRPr="000259C5">
        <w:rPr>
          <w:rFonts w:ascii="Times New Roman" w:hAnsi="Times New Roman" w:cs="Times New Roman"/>
          <w:color w:val="000000"/>
          <w:sz w:val="28"/>
          <w:szCs w:val="28"/>
        </w:rPr>
        <w:t>агентства оценили недопустимо высоко</w:t>
      </w:r>
      <w:r>
        <w:rPr>
          <w:rFonts w:ascii="Times New Roman" w:hAnsi="Times New Roman" w:cs="Times New Roman"/>
          <w:color w:val="000000"/>
          <w:sz w:val="28"/>
          <w:szCs w:val="28"/>
        </w:rPr>
        <w:t>,  стал одной из при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чин</w:t>
      </w:r>
      <w:r w:rsidRPr="000259C5">
        <w:rPr>
          <w:rFonts w:ascii="Times New Roman" w:hAnsi="Times New Roman" w:cs="Times New Roman"/>
          <w:color w:val="000000"/>
          <w:sz w:val="28"/>
          <w:szCs w:val="28"/>
        </w:rPr>
        <w:t xml:space="preserve"> глобал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финансового кризиса. Со всей очевидностью</w:t>
      </w:r>
      <w:r w:rsidRPr="000259C5">
        <w:rPr>
          <w:rFonts w:ascii="Times New Roman" w:hAnsi="Times New Roman" w:cs="Times New Roman"/>
          <w:color w:val="000000"/>
          <w:sz w:val="28"/>
          <w:szCs w:val="28"/>
        </w:rPr>
        <w:t xml:space="preserve"> встал вопрос о регулировании рейтингового процесса с позиций бизнеса, стимулирования прогнозных возможностей и достоверности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публикуемых </w:t>
      </w:r>
      <w:r w:rsidRPr="000259C5">
        <w:rPr>
          <w:rFonts w:ascii="Times New Roman" w:hAnsi="Times New Roman" w:cs="Times New Roman"/>
          <w:color w:val="000000"/>
          <w:sz w:val="28"/>
          <w:szCs w:val="28"/>
        </w:rPr>
        <w:t>результатов.</w:t>
      </w:r>
    </w:p>
    <w:p w:rsidR="009B6A2F" w:rsidRPr="00F27D6D" w:rsidRDefault="00EF1270" w:rsidP="009B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1E">
        <w:rPr>
          <w:rFonts w:ascii="Times New Roman" w:hAnsi="Times New Roman" w:cs="Times New Roman"/>
          <w:color w:val="000000"/>
          <w:sz w:val="28"/>
          <w:szCs w:val="28"/>
        </w:rPr>
        <w:t>Рейтинговые агентства России  начинают движение к достижению того уровня авторитета, которым давно обладают между</w:t>
      </w:r>
      <w:r w:rsidRPr="00017C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народные и зарубежные </w:t>
      </w:r>
      <w:r w:rsidRPr="00017C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рейтинговые агентства.</w:t>
      </w:r>
      <w:r w:rsidRPr="00017C1E">
        <w:rPr>
          <w:rFonts w:ascii="Times New Roman" w:hAnsi="Times New Roman" w:cs="Times New Roman"/>
          <w:sz w:val="28"/>
          <w:szCs w:val="28"/>
        </w:rPr>
        <w:t xml:space="preserve"> В 2010г. Министерство финансов РФ провело аккредитацию рейтинговых агентств, действующих на российском финансовом рынке.</w:t>
      </w:r>
      <w:r w:rsidRPr="00EF1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Аккредитация имела</w:t>
      </w:r>
      <w:r w:rsidRPr="005C6B8D">
        <w:rPr>
          <w:rFonts w:ascii="Times New Roman" w:hAnsi="Times New Roman"/>
          <w:sz w:val="28"/>
          <w:szCs w:val="28"/>
        </w:rPr>
        <w:t xml:space="preserve"> большое значение для поддержания стабильности </w:t>
      </w:r>
      <w:r>
        <w:rPr>
          <w:rFonts w:ascii="Times New Roman" w:hAnsi="Times New Roman"/>
          <w:sz w:val="28"/>
          <w:szCs w:val="28"/>
        </w:rPr>
        <w:t>финансовой с</w:t>
      </w:r>
      <w:r w:rsidRPr="005C6B8D">
        <w:rPr>
          <w:rFonts w:ascii="Times New Roman" w:hAnsi="Times New Roman"/>
          <w:sz w:val="28"/>
          <w:szCs w:val="28"/>
        </w:rPr>
        <w:t>истемы страны, повышения прозрачности и инвестиционной привлекательности российског</w:t>
      </w:r>
      <w:r>
        <w:rPr>
          <w:rFonts w:ascii="Times New Roman" w:hAnsi="Times New Roman"/>
          <w:sz w:val="28"/>
          <w:szCs w:val="28"/>
        </w:rPr>
        <w:t xml:space="preserve">о финансового </w:t>
      </w:r>
      <w:r w:rsidRPr="005C6B8D">
        <w:rPr>
          <w:rFonts w:ascii="Times New Roman" w:hAnsi="Times New Roman"/>
          <w:sz w:val="28"/>
          <w:szCs w:val="28"/>
        </w:rPr>
        <w:t xml:space="preserve">рынка и </w:t>
      </w:r>
      <w:r>
        <w:rPr>
          <w:rFonts w:ascii="Times New Roman" w:hAnsi="Times New Roman"/>
          <w:sz w:val="28"/>
          <w:szCs w:val="28"/>
        </w:rPr>
        <w:t xml:space="preserve">должна была </w:t>
      </w:r>
      <w:r w:rsidRPr="005C6B8D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</w:t>
      </w:r>
      <w:r w:rsidRPr="005C6B8D">
        <w:rPr>
          <w:rFonts w:ascii="Times New Roman" w:hAnsi="Times New Roman"/>
          <w:sz w:val="28"/>
          <w:szCs w:val="28"/>
        </w:rPr>
        <w:t xml:space="preserve"> созданию в России </w:t>
      </w:r>
      <w:r>
        <w:rPr>
          <w:rFonts w:ascii="Times New Roman" w:hAnsi="Times New Roman"/>
          <w:sz w:val="28"/>
          <w:szCs w:val="28"/>
        </w:rPr>
        <w:t>м</w:t>
      </w:r>
      <w:r w:rsidRPr="005C6B8D">
        <w:rPr>
          <w:rFonts w:ascii="Times New Roman" w:hAnsi="Times New Roman"/>
          <w:sz w:val="28"/>
          <w:szCs w:val="28"/>
        </w:rPr>
        <w:t>еждународного финансового центра.</w:t>
      </w:r>
      <w:r>
        <w:rPr>
          <w:rFonts w:ascii="Times New Roman" w:hAnsi="Times New Roman"/>
          <w:sz w:val="28"/>
          <w:szCs w:val="28"/>
        </w:rPr>
        <w:t xml:space="preserve"> Однако, </w:t>
      </w:r>
      <w:r w:rsidRPr="00025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суверенного рейтинга России после присоединения Крыма и введения западных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привело к принятию</w:t>
      </w:r>
      <w:r w:rsidRPr="00CC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Pr="000259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деятельности кредитных рейтинговых аген</w:t>
      </w:r>
      <w:proofErr w:type="gramStart"/>
      <w:r w:rsidRPr="00025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 в Р</w:t>
      </w:r>
      <w:proofErr w:type="gramEnd"/>
      <w:r w:rsidRPr="0002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</w:t>
      </w:r>
      <w:r w:rsidRPr="00025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370" w:rsidRPr="00275B01" w:rsidRDefault="00EF1270" w:rsidP="009B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2017 году России завершена реформа рейтинговой отрасли — международные рейтинги больше не могут присваивать российским компаниям рейтинги по национальной шкале, право на это получили всего два российских агентства — «Эксперт РА» и АКРА</w:t>
      </w:r>
      <w:r w:rsidR="00F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F01370">
        <w:rPr>
          <w:rFonts w:ascii="Times New Roman" w:eastAsia="Times New Roman" w:hAnsi="Times New Roman"/>
          <w:sz w:val="28"/>
          <w:szCs w:val="28"/>
          <w:lang w:eastAsia="ru-RU"/>
        </w:rPr>
        <w:t>лавная проблема  деятельности  рейтинговых агентств, к</w:t>
      </w:r>
      <w:r w:rsidR="00F01370" w:rsidRPr="00651EDD">
        <w:rPr>
          <w:rFonts w:ascii="Times New Roman" w:eastAsia="Times New Roman" w:hAnsi="Times New Roman"/>
          <w:sz w:val="28"/>
          <w:szCs w:val="28"/>
          <w:lang w:eastAsia="ru-RU"/>
        </w:rPr>
        <w:t>ак и ведущих институтов прогнозирования (включая международные финансовые организации) заключается в необходимости совершенствования методологии, позволяющей адекватно оценивать сложившуюся ситуацию в преддверии кризисов и в посткризисный период.</w:t>
      </w:r>
      <w:r w:rsidR="002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370" w:rsidRPr="00651EDD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важная проблема связана с возможностью злоупотребления со стороны рейтинговых агентств, занимающих монопольное положение на рынке. </w:t>
      </w:r>
    </w:p>
    <w:sectPr w:rsidR="00F01370" w:rsidRPr="00275B01" w:rsidSect="00E36B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30" w:rsidRDefault="00BC0930" w:rsidP="00F01370">
      <w:pPr>
        <w:spacing w:after="0" w:line="240" w:lineRule="auto"/>
      </w:pPr>
      <w:r>
        <w:separator/>
      </w:r>
    </w:p>
  </w:endnote>
  <w:endnote w:type="continuationSeparator" w:id="0">
    <w:p w:rsidR="00BC0930" w:rsidRDefault="00BC0930" w:rsidP="00F0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392"/>
      <w:docPartObj>
        <w:docPartGallery w:val="Page Numbers (Bottom of Page)"/>
        <w:docPartUnique/>
      </w:docPartObj>
    </w:sdtPr>
    <w:sdtEndPr/>
    <w:sdtContent>
      <w:p w:rsidR="00F01370" w:rsidRDefault="00F27D6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370" w:rsidRDefault="00F01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30" w:rsidRDefault="00BC0930" w:rsidP="00F01370">
      <w:pPr>
        <w:spacing w:after="0" w:line="240" w:lineRule="auto"/>
      </w:pPr>
      <w:r>
        <w:separator/>
      </w:r>
    </w:p>
  </w:footnote>
  <w:footnote w:type="continuationSeparator" w:id="0">
    <w:p w:rsidR="00BC0930" w:rsidRDefault="00BC0930" w:rsidP="00F01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943"/>
    <w:rsid w:val="00135C7F"/>
    <w:rsid w:val="00152AE1"/>
    <w:rsid w:val="00275B01"/>
    <w:rsid w:val="00560F21"/>
    <w:rsid w:val="009B6A2F"/>
    <w:rsid w:val="00A6666C"/>
    <w:rsid w:val="00BC0930"/>
    <w:rsid w:val="00DB1943"/>
    <w:rsid w:val="00E36B00"/>
    <w:rsid w:val="00EF1270"/>
    <w:rsid w:val="00F01370"/>
    <w:rsid w:val="00F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DB1943"/>
    <w:pPr>
      <w:autoSpaceDE w:val="0"/>
      <w:autoSpaceDN w:val="0"/>
      <w:adjustRightInd w:val="0"/>
      <w:spacing w:after="0" w:line="191" w:lineRule="atLeast"/>
    </w:pPr>
    <w:rPr>
      <w:rFonts w:ascii="Franklin Gothic Book" w:hAnsi="Franklin Gothic Book"/>
      <w:sz w:val="24"/>
      <w:szCs w:val="24"/>
    </w:rPr>
  </w:style>
  <w:style w:type="paragraph" w:styleId="a3">
    <w:name w:val="Normal (Web)"/>
    <w:basedOn w:val="a"/>
    <w:uiPriority w:val="99"/>
    <w:unhideWhenUsed/>
    <w:rsid w:val="00DB1943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0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1370"/>
  </w:style>
  <w:style w:type="paragraph" w:styleId="a6">
    <w:name w:val="footer"/>
    <w:basedOn w:val="a"/>
    <w:link w:val="a7"/>
    <w:uiPriority w:val="99"/>
    <w:unhideWhenUsed/>
    <w:rsid w:val="00F0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370"/>
  </w:style>
  <w:style w:type="character" w:styleId="a8">
    <w:name w:val="Hyperlink"/>
    <w:basedOn w:val="a0"/>
    <w:uiPriority w:val="99"/>
    <w:unhideWhenUsed/>
    <w:rsid w:val="009B6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levitskay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Victoria</cp:lastModifiedBy>
  <cp:revision>6</cp:revision>
  <dcterms:created xsi:type="dcterms:W3CDTF">2017-09-03T15:03:00Z</dcterms:created>
  <dcterms:modified xsi:type="dcterms:W3CDTF">2017-09-24T19:09:00Z</dcterms:modified>
</cp:coreProperties>
</file>