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7" w:rsidRDefault="00AD3347" w:rsidP="00AD33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Новикова Диана Олеговна</w:t>
      </w:r>
    </w:p>
    <w:p w:rsidR="00AD3347" w:rsidRDefault="00AD3347" w:rsidP="00AD33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МГИМО МИД РФ</w:t>
      </w:r>
    </w:p>
    <w:p w:rsidR="00AD3347" w:rsidRPr="00AD3347" w:rsidRDefault="00AD3347" w:rsidP="00AD33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hyperlink r:id="rId8" w:history="1">
        <w:r w:rsidRPr="006658C9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dn</w:t>
        </w:r>
        <w:r w:rsidRPr="00AD3347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r w:rsidRPr="006658C9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novikova</w:t>
        </w:r>
        <w:r w:rsidRPr="00AD3347">
          <w:rPr>
            <w:rStyle w:val="a7"/>
            <w:rFonts w:ascii="Times New Roman" w:hAnsi="Times New Roman" w:cs="Times New Roman"/>
            <w:sz w:val="28"/>
            <w:szCs w:val="24"/>
          </w:rPr>
          <w:t>@</w:t>
        </w:r>
        <w:r w:rsidRPr="006658C9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gmail</w:t>
        </w:r>
        <w:r w:rsidRPr="00AD3347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r w:rsidRPr="006658C9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com</w:t>
        </w:r>
      </w:hyperlink>
    </w:p>
    <w:p w:rsidR="00AD3347" w:rsidRPr="00AD3347" w:rsidRDefault="00AD3347" w:rsidP="00AD33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D3347" w:rsidRDefault="00AD3347" w:rsidP="00AD33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3347">
        <w:rPr>
          <w:rFonts w:ascii="Times New Roman" w:hAnsi="Times New Roman" w:cs="Times New Roman"/>
          <w:b/>
          <w:sz w:val="28"/>
          <w:szCs w:val="24"/>
        </w:rPr>
        <w:t>Роль Европейского Союза в урегулировании международных конфликтов</w:t>
      </w:r>
      <w:r w:rsidR="0004096D">
        <w:rPr>
          <w:rFonts w:ascii="Times New Roman" w:hAnsi="Times New Roman" w:cs="Times New Roman"/>
          <w:b/>
          <w:sz w:val="28"/>
          <w:szCs w:val="24"/>
        </w:rPr>
        <w:t>: «окно упущенных возможностей»?</w:t>
      </w:r>
    </w:p>
    <w:p w:rsidR="00AD3347" w:rsidRPr="00AD3347" w:rsidRDefault="00AD3347" w:rsidP="00AD33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25AE" w:rsidRPr="007925AE" w:rsidRDefault="007925AE" w:rsidP="003D0A7C">
      <w:pPr>
        <w:spacing w:after="0"/>
        <w:ind w:right="-1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почти</w:t>
      </w:r>
      <w:r w:rsidR="0004096D">
        <w:rPr>
          <w:rFonts w:ascii="Times New Roman" w:hAnsi="Times New Roman"/>
          <w:sz w:val="28"/>
          <w:szCs w:val="28"/>
        </w:rPr>
        <w:t xml:space="preserve"> двадцати</w:t>
      </w:r>
      <w:r>
        <w:rPr>
          <w:rFonts w:ascii="Times New Roman" w:hAnsi="Times New Roman"/>
          <w:sz w:val="28"/>
          <w:szCs w:val="28"/>
        </w:rPr>
        <w:t>летний</w:t>
      </w:r>
      <w:r w:rsidRPr="00792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иод </w:t>
      </w:r>
      <w:r w:rsidRPr="007925A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7925AE">
        <w:rPr>
          <w:rFonts w:ascii="Times New Roman" w:hAnsi="Times New Roman"/>
          <w:sz w:val="28"/>
          <w:szCs w:val="28"/>
        </w:rPr>
        <w:t xml:space="preserve"> Общей политики безопасности и обороны Европейского Союза (ОПБО, ранее - ЕПБО)</w:t>
      </w:r>
      <w:r w:rsidR="003D0A7C">
        <w:rPr>
          <w:rFonts w:ascii="Times New Roman" w:hAnsi="Times New Roman"/>
          <w:sz w:val="28"/>
          <w:szCs w:val="28"/>
        </w:rPr>
        <w:t xml:space="preserve"> </w:t>
      </w:r>
      <w:r w:rsidRPr="007925AE">
        <w:rPr>
          <w:rFonts w:ascii="Times New Roman" w:hAnsi="Times New Roman"/>
          <w:sz w:val="28"/>
          <w:szCs w:val="28"/>
        </w:rPr>
        <w:t xml:space="preserve">с момента подписания франко-британской декларации в </w:t>
      </w:r>
      <w:proofErr w:type="gramStart"/>
      <w:r w:rsidRPr="007925AE">
        <w:rPr>
          <w:rFonts w:ascii="Times New Roman" w:hAnsi="Times New Roman"/>
          <w:sz w:val="28"/>
          <w:szCs w:val="28"/>
        </w:rPr>
        <w:t>Сен-Мало</w:t>
      </w:r>
      <w:proofErr w:type="gramEnd"/>
      <w:r w:rsidRPr="007925AE">
        <w:rPr>
          <w:rFonts w:ascii="Times New Roman" w:hAnsi="Times New Roman"/>
          <w:sz w:val="28"/>
          <w:szCs w:val="28"/>
        </w:rPr>
        <w:t xml:space="preserve"> (1998 г.) и саммита ЕС в </w:t>
      </w:r>
      <w:proofErr w:type="spellStart"/>
      <w:r w:rsidRPr="007925AE">
        <w:rPr>
          <w:rFonts w:ascii="Times New Roman" w:hAnsi="Times New Roman"/>
          <w:sz w:val="28"/>
          <w:szCs w:val="28"/>
        </w:rPr>
        <w:t>Колонье</w:t>
      </w:r>
      <w:proofErr w:type="spellEnd"/>
      <w:r w:rsidRPr="007925AE">
        <w:rPr>
          <w:rFonts w:ascii="Times New Roman" w:hAnsi="Times New Roman"/>
          <w:sz w:val="28"/>
          <w:szCs w:val="28"/>
        </w:rPr>
        <w:t xml:space="preserve"> (1999г.), заложивших основы европейского проекта в области безопасности и обороны, в системе ОПБО произошли существенные изменения. </w:t>
      </w:r>
      <w:r w:rsidR="003D0A7C">
        <w:rPr>
          <w:rFonts w:ascii="Times New Roman" w:hAnsi="Times New Roman"/>
          <w:sz w:val="28"/>
          <w:szCs w:val="28"/>
        </w:rPr>
        <w:t>Принятый в</w:t>
      </w:r>
      <w:r w:rsidRPr="007925AE">
        <w:rPr>
          <w:rFonts w:ascii="Times New Roman" w:hAnsi="Times New Roman"/>
          <w:sz w:val="28"/>
          <w:szCs w:val="28"/>
        </w:rPr>
        <w:t xml:space="preserve"> 2009 г. Лиссабонский договор</w:t>
      </w:r>
      <w:r w:rsidR="0004096D">
        <w:rPr>
          <w:rFonts w:ascii="Times New Roman" w:hAnsi="Times New Roman"/>
          <w:sz w:val="28"/>
          <w:szCs w:val="28"/>
        </w:rPr>
        <w:t xml:space="preserve"> внес</w:t>
      </w:r>
      <w:r w:rsidRPr="007925AE">
        <w:rPr>
          <w:rFonts w:ascii="Times New Roman" w:hAnsi="Times New Roman"/>
          <w:sz w:val="28"/>
          <w:szCs w:val="28"/>
        </w:rPr>
        <w:t xml:space="preserve"> весьма </w:t>
      </w:r>
      <w:r w:rsidR="00432C98">
        <w:rPr>
          <w:rFonts w:ascii="Times New Roman" w:hAnsi="Times New Roman"/>
          <w:sz w:val="28"/>
          <w:szCs w:val="28"/>
        </w:rPr>
        <w:t>серьезные</w:t>
      </w:r>
      <w:r w:rsidRPr="007925AE">
        <w:rPr>
          <w:rFonts w:ascii="Times New Roman" w:hAnsi="Times New Roman"/>
          <w:sz w:val="28"/>
          <w:szCs w:val="28"/>
        </w:rPr>
        <w:t xml:space="preserve"> изменения в систему </w:t>
      </w:r>
      <w:r w:rsidR="003D0A7C">
        <w:rPr>
          <w:rFonts w:ascii="Times New Roman" w:hAnsi="Times New Roman"/>
          <w:sz w:val="28"/>
          <w:szCs w:val="28"/>
        </w:rPr>
        <w:t>ОПБО</w:t>
      </w:r>
      <w:r w:rsidRPr="007925AE">
        <w:rPr>
          <w:rFonts w:ascii="Times New Roman" w:hAnsi="Times New Roman"/>
          <w:sz w:val="28"/>
          <w:szCs w:val="28"/>
        </w:rPr>
        <w:t xml:space="preserve">, а также предоставил ЕС собственную </w:t>
      </w:r>
      <w:proofErr w:type="spellStart"/>
      <w:r w:rsidRPr="007925AE">
        <w:rPr>
          <w:rFonts w:ascii="Times New Roman" w:hAnsi="Times New Roman"/>
          <w:sz w:val="28"/>
          <w:szCs w:val="28"/>
        </w:rPr>
        <w:t>правосубъект</w:t>
      </w:r>
      <w:r w:rsidR="0004096D">
        <w:rPr>
          <w:rFonts w:ascii="Times New Roman" w:hAnsi="Times New Roman"/>
          <w:sz w:val="28"/>
          <w:szCs w:val="28"/>
        </w:rPr>
        <w:t>ность</w:t>
      </w:r>
      <w:proofErr w:type="spellEnd"/>
      <w:r w:rsidR="0004096D">
        <w:rPr>
          <w:rFonts w:ascii="Times New Roman" w:hAnsi="Times New Roman"/>
          <w:sz w:val="28"/>
          <w:szCs w:val="28"/>
        </w:rPr>
        <w:t>.</w:t>
      </w:r>
    </w:p>
    <w:p w:rsidR="0004096D" w:rsidRDefault="00432C98" w:rsidP="003D0A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с</w:t>
      </w:r>
      <w:r w:rsidR="007925AE" w:rsidRPr="007925AE">
        <w:rPr>
          <w:rFonts w:ascii="Times New Roman" w:hAnsi="Times New Roman"/>
          <w:sz w:val="28"/>
          <w:szCs w:val="28"/>
        </w:rPr>
        <w:t xml:space="preserve"> принятием Европейской стратегии безопасности в 2003 г. ЕС заявил о своем намерении стать глобальным субъектом мировой политики. При этом</w:t>
      </w:r>
      <w:proofErr w:type="gramStart"/>
      <w:r w:rsidR="007925AE" w:rsidRPr="007925AE">
        <w:rPr>
          <w:rFonts w:ascii="Times New Roman" w:hAnsi="Times New Roman"/>
          <w:sz w:val="28"/>
          <w:szCs w:val="28"/>
        </w:rPr>
        <w:t>,</w:t>
      </w:r>
      <w:proofErr w:type="gramEnd"/>
      <w:r w:rsidR="007925AE" w:rsidRPr="007925AE">
        <w:rPr>
          <w:rFonts w:ascii="Times New Roman" w:hAnsi="Times New Roman"/>
          <w:sz w:val="28"/>
          <w:szCs w:val="28"/>
        </w:rPr>
        <w:t xml:space="preserve"> в многочисленных политических заявлениях и документах неоднократно подчеркивалось, что развитие собственной политики в области безопасности и обороны рассматривается Евросоюзом в качестве ключевого фактора превращения ЕС в полноценного субъекта на международной арене. Сегодня основной вопрос состоит в том, насколько это намерение реализовано, - является ли ЕС стратегическим игроком, обладающим способностью достигать желаемых результатов и добиваться намеченных целей.</w:t>
      </w:r>
    </w:p>
    <w:p w:rsidR="00C73523" w:rsidRPr="00AD3347" w:rsidRDefault="0004096D" w:rsidP="003D0A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весьма показательным является сотрудничество ЕС с ООН в сфере кризисного урегулирования, в частности, усилия Евросоюза по получению особого статуса в Организации. </w:t>
      </w:r>
      <w:r w:rsidR="00AD3347" w:rsidRPr="007925AE">
        <w:rPr>
          <w:rFonts w:ascii="Times New Roman" w:hAnsi="Times New Roman" w:cs="Times New Roman"/>
          <w:sz w:val="28"/>
          <w:szCs w:val="28"/>
        </w:rPr>
        <w:t>В</w:t>
      </w:r>
      <w:r w:rsidR="006D1FC8" w:rsidRPr="007925AE">
        <w:rPr>
          <w:rFonts w:ascii="Times New Roman" w:hAnsi="Times New Roman" w:cs="Times New Roman"/>
          <w:sz w:val="28"/>
          <w:szCs w:val="28"/>
        </w:rPr>
        <w:t xml:space="preserve"> ма</w:t>
      </w:r>
      <w:r w:rsidR="00AD3347" w:rsidRPr="007925AE">
        <w:rPr>
          <w:rFonts w:ascii="Times New Roman" w:hAnsi="Times New Roman" w:cs="Times New Roman"/>
          <w:sz w:val="28"/>
          <w:szCs w:val="28"/>
        </w:rPr>
        <w:t>е</w:t>
      </w:r>
      <w:r w:rsidR="00E62089" w:rsidRPr="007925AE">
        <w:rPr>
          <w:rFonts w:ascii="Times New Roman" w:hAnsi="Times New Roman" w:cs="Times New Roman"/>
          <w:sz w:val="28"/>
          <w:szCs w:val="28"/>
        </w:rPr>
        <w:t xml:space="preserve"> 2011 г. Генеральная Ассамблея ООН приняла резолюцию «Об участии Европейского Союза в работе ООН». Основная цель данного документа – повысить статус и роль ЕС в рамках ГА ООН, которые бы соответствовали статусу ЕС после Лиссабонского договора. ЕС</w:t>
      </w:r>
      <w:r w:rsidR="00104D05" w:rsidRPr="007925AE">
        <w:rPr>
          <w:rFonts w:ascii="Times New Roman" w:hAnsi="Times New Roman" w:cs="Times New Roman"/>
          <w:sz w:val="28"/>
          <w:szCs w:val="28"/>
        </w:rPr>
        <w:t xml:space="preserve"> изначально </w:t>
      </w:r>
      <w:r w:rsidR="00E62089" w:rsidRPr="007925AE">
        <w:rPr>
          <w:rFonts w:ascii="Times New Roman" w:hAnsi="Times New Roman" w:cs="Times New Roman"/>
          <w:sz w:val="28"/>
          <w:szCs w:val="28"/>
        </w:rPr>
        <w:t>был настроен добиться</w:t>
      </w:r>
      <w:r w:rsidR="00AD3347" w:rsidRPr="007925AE">
        <w:rPr>
          <w:rFonts w:ascii="Times New Roman" w:hAnsi="Times New Roman" w:cs="Times New Roman"/>
          <w:sz w:val="28"/>
          <w:szCs w:val="28"/>
        </w:rPr>
        <w:t xml:space="preserve"> принятия резол</w:t>
      </w:r>
      <w:r w:rsidR="00AD3347">
        <w:rPr>
          <w:rFonts w:ascii="Times New Roman" w:hAnsi="Times New Roman" w:cs="Times New Roman"/>
          <w:sz w:val="28"/>
          <w:szCs w:val="24"/>
        </w:rPr>
        <w:t>юции любой ценой, поскольку</w:t>
      </w:r>
      <w:r w:rsidR="00104D05" w:rsidRPr="00AD3347">
        <w:rPr>
          <w:rFonts w:ascii="Times New Roman" w:hAnsi="Times New Roman" w:cs="Times New Roman"/>
          <w:sz w:val="28"/>
          <w:szCs w:val="24"/>
        </w:rPr>
        <w:t>, данный документ «позволи</w:t>
      </w:r>
      <w:r w:rsidR="00432C98">
        <w:rPr>
          <w:rFonts w:ascii="Times New Roman" w:hAnsi="Times New Roman" w:cs="Times New Roman"/>
          <w:sz w:val="28"/>
          <w:szCs w:val="24"/>
        </w:rPr>
        <w:t>л бы</w:t>
      </w:r>
      <w:r w:rsidR="00104D05" w:rsidRPr="00AD3347">
        <w:rPr>
          <w:rFonts w:ascii="Times New Roman" w:hAnsi="Times New Roman" w:cs="Times New Roman"/>
          <w:sz w:val="28"/>
          <w:szCs w:val="24"/>
        </w:rPr>
        <w:t xml:space="preserve"> в будущем представителям Европейского Союза представлять и продвигать интересы ЕС в рамках ООН».</w:t>
      </w:r>
    </w:p>
    <w:p w:rsidR="00104D05" w:rsidRPr="00AD3347" w:rsidRDefault="00104D05" w:rsidP="003D0A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D3347">
        <w:rPr>
          <w:rFonts w:ascii="Times New Roman" w:hAnsi="Times New Roman" w:cs="Times New Roman"/>
          <w:sz w:val="28"/>
          <w:szCs w:val="24"/>
        </w:rPr>
        <w:t xml:space="preserve">В то же время, итоговую резолюцию </w:t>
      </w:r>
      <w:proofErr w:type="gramStart"/>
      <w:r w:rsidRPr="00AD3347">
        <w:rPr>
          <w:rFonts w:ascii="Times New Roman" w:hAnsi="Times New Roman" w:cs="Times New Roman"/>
          <w:sz w:val="28"/>
          <w:szCs w:val="24"/>
        </w:rPr>
        <w:t>ГА</w:t>
      </w:r>
      <w:proofErr w:type="gramEnd"/>
      <w:r w:rsidRPr="00AD3347">
        <w:rPr>
          <w:rFonts w:ascii="Times New Roman" w:hAnsi="Times New Roman" w:cs="Times New Roman"/>
          <w:sz w:val="28"/>
          <w:szCs w:val="24"/>
        </w:rPr>
        <w:t xml:space="preserve"> ООН вряд ли можно </w:t>
      </w:r>
      <w:r w:rsidR="0004096D">
        <w:rPr>
          <w:rFonts w:ascii="Times New Roman" w:hAnsi="Times New Roman" w:cs="Times New Roman"/>
          <w:sz w:val="28"/>
          <w:szCs w:val="24"/>
        </w:rPr>
        <w:t xml:space="preserve">было </w:t>
      </w:r>
      <w:r w:rsidRPr="00AD3347">
        <w:rPr>
          <w:rFonts w:ascii="Times New Roman" w:hAnsi="Times New Roman" w:cs="Times New Roman"/>
          <w:sz w:val="28"/>
          <w:szCs w:val="24"/>
        </w:rPr>
        <w:t>назвать «победой», поскольку она далеко не соответств</w:t>
      </w:r>
      <w:r w:rsidR="0004096D">
        <w:rPr>
          <w:rFonts w:ascii="Times New Roman" w:hAnsi="Times New Roman" w:cs="Times New Roman"/>
          <w:sz w:val="28"/>
          <w:szCs w:val="24"/>
        </w:rPr>
        <w:t>овала</w:t>
      </w:r>
      <w:r w:rsidRPr="00AD3347">
        <w:rPr>
          <w:rFonts w:ascii="Times New Roman" w:hAnsi="Times New Roman" w:cs="Times New Roman"/>
          <w:sz w:val="28"/>
          <w:szCs w:val="24"/>
        </w:rPr>
        <w:t xml:space="preserve"> целям, изначально поставленным Евросоюзом. Центральная политическая цель – получить </w:t>
      </w:r>
      <w:r w:rsidR="00432C98">
        <w:rPr>
          <w:rFonts w:ascii="Times New Roman" w:hAnsi="Times New Roman" w:cs="Times New Roman"/>
          <w:sz w:val="28"/>
          <w:szCs w:val="24"/>
        </w:rPr>
        <w:t>особый</w:t>
      </w:r>
      <w:r w:rsidRPr="00AD3347">
        <w:rPr>
          <w:rFonts w:ascii="Times New Roman" w:hAnsi="Times New Roman" w:cs="Times New Roman"/>
          <w:sz w:val="28"/>
          <w:szCs w:val="24"/>
        </w:rPr>
        <w:t xml:space="preserve"> статус обозревателя </w:t>
      </w:r>
      <w:proofErr w:type="gramStart"/>
      <w:r w:rsidRPr="00AD3347">
        <w:rPr>
          <w:rFonts w:ascii="Times New Roman" w:hAnsi="Times New Roman" w:cs="Times New Roman"/>
          <w:sz w:val="28"/>
          <w:szCs w:val="24"/>
        </w:rPr>
        <w:t>ГА</w:t>
      </w:r>
      <w:proofErr w:type="gramEnd"/>
      <w:r w:rsidRPr="00AD3347">
        <w:rPr>
          <w:rFonts w:ascii="Times New Roman" w:hAnsi="Times New Roman" w:cs="Times New Roman"/>
          <w:sz w:val="28"/>
          <w:szCs w:val="24"/>
        </w:rPr>
        <w:t xml:space="preserve"> в качестве глобального игрока, обладающего соотве</w:t>
      </w:r>
      <w:r w:rsidR="00432C98">
        <w:rPr>
          <w:rFonts w:ascii="Times New Roman" w:hAnsi="Times New Roman" w:cs="Times New Roman"/>
          <w:sz w:val="28"/>
          <w:szCs w:val="24"/>
        </w:rPr>
        <w:t>тствующими рычагами влияния</w:t>
      </w:r>
      <w:r w:rsidR="0004096D">
        <w:rPr>
          <w:rFonts w:ascii="Times New Roman" w:hAnsi="Times New Roman" w:cs="Times New Roman"/>
          <w:sz w:val="28"/>
          <w:szCs w:val="24"/>
        </w:rPr>
        <w:t xml:space="preserve"> </w:t>
      </w:r>
      <w:r w:rsidR="00432C98">
        <w:rPr>
          <w:rFonts w:ascii="Times New Roman" w:hAnsi="Times New Roman" w:cs="Times New Roman"/>
          <w:sz w:val="28"/>
          <w:szCs w:val="24"/>
        </w:rPr>
        <w:t>в соответствие с положениями</w:t>
      </w:r>
      <w:r w:rsidRPr="00AD3347">
        <w:rPr>
          <w:rFonts w:ascii="Times New Roman" w:hAnsi="Times New Roman" w:cs="Times New Roman"/>
          <w:sz w:val="28"/>
          <w:szCs w:val="24"/>
        </w:rPr>
        <w:t xml:space="preserve"> Лиссабонского договора, который и предусматривает </w:t>
      </w:r>
      <w:r w:rsidR="0004096D">
        <w:rPr>
          <w:rFonts w:ascii="Times New Roman" w:hAnsi="Times New Roman" w:cs="Times New Roman"/>
          <w:sz w:val="28"/>
          <w:szCs w:val="24"/>
        </w:rPr>
        <w:t>особое</w:t>
      </w:r>
      <w:r w:rsidRPr="00AD3347">
        <w:rPr>
          <w:rFonts w:ascii="Times New Roman" w:hAnsi="Times New Roman" w:cs="Times New Roman"/>
          <w:sz w:val="28"/>
          <w:szCs w:val="24"/>
        </w:rPr>
        <w:t xml:space="preserve"> внешнее </w:t>
      </w:r>
      <w:r w:rsidRPr="00AD3347">
        <w:rPr>
          <w:rFonts w:ascii="Times New Roman" w:hAnsi="Times New Roman" w:cs="Times New Roman"/>
          <w:sz w:val="28"/>
          <w:szCs w:val="24"/>
        </w:rPr>
        <w:lastRenderedPageBreak/>
        <w:t xml:space="preserve">представительство ЕС </w:t>
      </w:r>
      <w:r w:rsidR="00C06081" w:rsidRPr="00AD3347">
        <w:rPr>
          <w:rFonts w:ascii="Times New Roman" w:hAnsi="Times New Roman" w:cs="Times New Roman"/>
          <w:sz w:val="28"/>
          <w:szCs w:val="24"/>
        </w:rPr>
        <w:t>через Президента Европейского Со</w:t>
      </w:r>
      <w:r w:rsidR="00C25379" w:rsidRPr="00AD3347">
        <w:rPr>
          <w:rFonts w:ascii="Times New Roman" w:hAnsi="Times New Roman" w:cs="Times New Roman"/>
          <w:sz w:val="28"/>
          <w:szCs w:val="24"/>
        </w:rPr>
        <w:t>вета, Высокого представителя ЕС</w:t>
      </w:r>
      <w:r w:rsidR="00C06081" w:rsidRPr="00AD3347">
        <w:rPr>
          <w:rFonts w:ascii="Times New Roman" w:hAnsi="Times New Roman" w:cs="Times New Roman"/>
          <w:sz w:val="28"/>
          <w:szCs w:val="24"/>
        </w:rPr>
        <w:t>, а также делегаций Европейской Комиссии. Однако</w:t>
      </w:r>
      <w:proofErr w:type="gramStart"/>
      <w:r w:rsidR="0004096D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C06081" w:rsidRPr="00AD3347">
        <w:rPr>
          <w:rFonts w:ascii="Times New Roman" w:hAnsi="Times New Roman" w:cs="Times New Roman"/>
          <w:sz w:val="28"/>
          <w:szCs w:val="24"/>
        </w:rPr>
        <w:t xml:space="preserve"> окончательный вар</w:t>
      </w:r>
      <w:r w:rsidR="00AD3347">
        <w:rPr>
          <w:rFonts w:ascii="Times New Roman" w:hAnsi="Times New Roman" w:cs="Times New Roman"/>
          <w:sz w:val="28"/>
          <w:szCs w:val="24"/>
        </w:rPr>
        <w:t>иант резолюции только гарантировал</w:t>
      </w:r>
      <w:r w:rsidR="00C06081" w:rsidRPr="00AD3347">
        <w:rPr>
          <w:rFonts w:ascii="Times New Roman" w:hAnsi="Times New Roman" w:cs="Times New Roman"/>
          <w:sz w:val="28"/>
          <w:szCs w:val="24"/>
        </w:rPr>
        <w:t xml:space="preserve"> права Президенту и Высоком представителю выступать на пленарных заседаниях ГА на уровне министров, но не да</w:t>
      </w:r>
      <w:r w:rsidR="00AD3347">
        <w:rPr>
          <w:rFonts w:ascii="Times New Roman" w:hAnsi="Times New Roman" w:cs="Times New Roman"/>
          <w:sz w:val="28"/>
          <w:szCs w:val="24"/>
        </w:rPr>
        <w:t>вал</w:t>
      </w:r>
      <w:r w:rsidR="00C06081" w:rsidRPr="00AD3347">
        <w:rPr>
          <w:rFonts w:ascii="Times New Roman" w:hAnsi="Times New Roman" w:cs="Times New Roman"/>
          <w:sz w:val="28"/>
          <w:szCs w:val="24"/>
        </w:rPr>
        <w:t xml:space="preserve"> возможности </w:t>
      </w:r>
      <w:r w:rsidR="00797076" w:rsidRPr="00AD3347">
        <w:rPr>
          <w:rFonts w:ascii="Times New Roman" w:hAnsi="Times New Roman" w:cs="Times New Roman"/>
          <w:sz w:val="28"/>
          <w:szCs w:val="24"/>
        </w:rPr>
        <w:t xml:space="preserve">ЕС участвовать в каждодневной работе ГА и тем самым оказывать влияние </w:t>
      </w:r>
      <w:r w:rsidR="00AD3347">
        <w:rPr>
          <w:rFonts w:ascii="Times New Roman" w:hAnsi="Times New Roman" w:cs="Times New Roman"/>
          <w:sz w:val="28"/>
          <w:szCs w:val="24"/>
        </w:rPr>
        <w:t>на</w:t>
      </w:r>
      <w:r w:rsidR="00797076" w:rsidRPr="00AD3347">
        <w:rPr>
          <w:rFonts w:ascii="Times New Roman" w:hAnsi="Times New Roman" w:cs="Times New Roman"/>
          <w:sz w:val="28"/>
          <w:szCs w:val="24"/>
        </w:rPr>
        <w:t xml:space="preserve"> принятие решений.</w:t>
      </w:r>
    </w:p>
    <w:p w:rsidR="00A836A9" w:rsidRPr="00AD3347" w:rsidRDefault="00432C98" w:rsidP="003D0A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итоговом документе в</w:t>
      </w:r>
      <w:r w:rsidR="00A836A9" w:rsidRPr="00AD3347">
        <w:rPr>
          <w:rFonts w:ascii="Times New Roman" w:hAnsi="Times New Roman" w:cs="Times New Roman"/>
          <w:sz w:val="28"/>
          <w:szCs w:val="24"/>
        </w:rPr>
        <w:t xml:space="preserve">се ссылки на Лиссабонский договор были убраны. </w:t>
      </w:r>
      <w:r w:rsidR="009F5A10" w:rsidRPr="00AD3347">
        <w:rPr>
          <w:rFonts w:ascii="Times New Roman" w:hAnsi="Times New Roman" w:cs="Times New Roman"/>
          <w:sz w:val="28"/>
          <w:szCs w:val="24"/>
        </w:rPr>
        <w:t>С</w:t>
      </w:r>
      <w:r w:rsidR="00AD3347">
        <w:rPr>
          <w:rFonts w:ascii="Times New Roman" w:hAnsi="Times New Roman" w:cs="Times New Roman"/>
          <w:sz w:val="28"/>
          <w:szCs w:val="24"/>
        </w:rPr>
        <w:t>ама резолюция больше не ссылалась</w:t>
      </w:r>
      <w:r w:rsidR="009F5A10" w:rsidRPr="00AD3347">
        <w:rPr>
          <w:rFonts w:ascii="Times New Roman" w:hAnsi="Times New Roman" w:cs="Times New Roman"/>
          <w:sz w:val="28"/>
          <w:szCs w:val="24"/>
        </w:rPr>
        <w:t xml:space="preserve"> на преимущества региональной интеграции, а также долгосрочные взаимоотношения между ЕС и ООН, как это было в первом проек</w:t>
      </w:r>
      <w:r>
        <w:rPr>
          <w:rFonts w:ascii="Times New Roman" w:hAnsi="Times New Roman" w:cs="Times New Roman"/>
          <w:sz w:val="28"/>
          <w:szCs w:val="24"/>
        </w:rPr>
        <w:t>те. В резолюции также не говорилось</w:t>
      </w:r>
      <w:r w:rsidR="009F5A10" w:rsidRPr="00AD3347">
        <w:rPr>
          <w:rFonts w:ascii="Times New Roman" w:hAnsi="Times New Roman" w:cs="Times New Roman"/>
          <w:sz w:val="28"/>
          <w:szCs w:val="24"/>
        </w:rPr>
        <w:t xml:space="preserve"> ничего о том, почему такие права «расширенного участия» ЕС нужны. Таким образом, изначально европейское предложение было полностью де-европеизировано. </w:t>
      </w:r>
    </w:p>
    <w:p w:rsidR="0084037B" w:rsidRPr="00AD3347" w:rsidRDefault="003D0A7C" w:rsidP="003D0A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84037B" w:rsidRPr="00AD3347">
        <w:rPr>
          <w:rFonts w:ascii="Times New Roman" w:hAnsi="Times New Roman" w:cs="Times New Roman"/>
          <w:sz w:val="28"/>
          <w:szCs w:val="24"/>
        </w:rPr>
        <w:t>а практике, ЕС всего лишь получил возможность представлять свою позицию на заседаниях ГА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. Во всех остальных аспектах, ЕС </w:t>
      </w:r>
      <w:r w:rsidR="0004096D">
        <w:rPr>
          <w:rFonts w:ascii="Times New Roman" w:hAnsi="Times New Roman" w:cs="Times New Roman"/>
          <w:sz w:val="28"/>
          <w:szCs w:val="24"/>
        </w:rPr>
        <w:t xml:space="preserve">оказался </w:t>
      </w:r>
      <w:r w:rsidR="003C36F2" w:rsidRPr="00AD3347">
        <w:rPr>
          <w:rFonts w:ascii="Times New Roman" w:hAnsi="Times New Roman" w:cs="Times New Roman"/>
          <w:sz w:val="28"/>
          <w:szCs w:val="24"/>
        </w:rPr>
        <w:t>полностью связан процедурными</w:t>
      </w:r>
      <w:r w:rsidR="0004096D">
        <w:rPr>
          <w:rFonts w:ascii="Times New Roman" w:hAnsi="Times New Roman" w:cs="Times New Roman"/>
          <w:sz w:val="28"/>
          <w:szCs w:val="24"/>
        </w:rPr>
        <w:t xml:space="preserve"> ограничениями и продолжал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оставаться зависимым от своих членов в продвижении повестки в ООН. Таким образом, фактически ЕС признал, что в международных отношениях он остается за спиной </w:t>
      </w:r>
      <w:r>
        <w:rPr>
          <w:rFonts w:ascii="Times New Roman" w:hAnsi="Times New Roman" w:cs="Times New Roman"/>
          <w:sz w:val="28"/>
          <w:szCs w:val="24"/>
        </w:rPr>
        <w:t>стран-участниц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, надолго цементируя такую модель взаимодействия. Очевидно, что с точки зрения </w:t>
      </w:r>
      <w:r>
        <w:rPr>
          <w:rFonts w:ascii="Times New Roman" w:hAnsi="Times New Roman" w:cs="Times New Roman"/>
          <w:sz w:val="28"/>
          <w:szCs w:val="24"/>
        </w:rPr>
        <w:t xml:space="preserve">укрепления своей глобальной </w:t>
      </w:r>
      <w:proofErr w:type="gramStart"/>
      <w:r>
        <w:rPr>
          <w:rFonts w:ascii="Times New Roman" w:hAnsi="Times New Roman" w:cs="Times New Roman"/>
          <w:sz w:val="28"/>
          <w:szCs w:val="24"/>
        </w:rPr>
        <w:t>роли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том числе и как одного из ведущих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сфере кризисного урегулирования,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это </w:t>
      </w:r>
      <w:r w:rsidR="00AD3347">
        <w:rPr>
          <w:rFonts w:ascii="Times New Roman" w:hAnsi="Times New Roman" w:cs="Times New Roman"/>
          <w:sz w:val="28"/>
          <w:szCs w:val="24"/>
        </w:rPr>
        <w:t>стало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серьезным шагом назад для ЕС. </w:t>
      </w:r>
      <w:r w:rsidR="00AD3347">
        <w:rPr>
          <w:rFonts w:ascii="Times New Roman" w:hAnsi="Times New Roman" w:cs="Times New Roman"/>
          <w:sz w:val="28"/>
          <w:szCs w:val="24"/>
        </w:rPr>
        <w:t>Можно сказать</w:t>
      </w:r>
      <w:r w:rsidR="003C36F2" w:rsidRPr="00AD3347">
        <w:rPr>
          <w:rFonts w:ascii="Times New Roman" w:hAnsi="Times New Roman" w:cs="Times New Roman"/>
          <w:sz w:val="28"/>
          <w:szCs w:val="24"/>
        </w:rPr>
        <w:t>,</w:t>
      </w:r>
      <w:r w:rsidR="00AD3347">
        <w:rPr>
          <w:rFonts w:ascii="Times New Roman" w:hAnsi="Times New Roman" w:cs="Times New Roman"/>
          <w:sz w:val="28"/>
          <w:szCs w:val="24"/>
        </w:rPr>
        <w:t xml:space="preserve"> что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ЕС потратил ценный политический капитал и растратил политический импульс, </w:t>
      </w:r>
      <w:r>
        <w:rPr>
          <w:rFonts w:ascii="Times New Roman" w:hAnsi="Times New Roman" w:cs="Times New Roman"/>
          <w:sz w:val="28"/>
          <w:szCs w:val="24"/>
        </w:rPr>
        <w:t>образовавшийся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после принятия Лиссабонского договора, а вз</w:t>
      </w:r>
      <w:r w:rsidR="00AD3347">
        <w:rPr>
          <w:rFonts w:ascii="Times New Roman" w:hAnsi="Times New Roman" w:cs="Times New Roman"/>
          <w:sz w:val="28"/>
          <w:szCs w:val="24"/>
        </w:rPr>
        <w:t>амен получил резолюцию, весьма далекую</w:t>
      </w:r>
      <w:r w:rsidR="003C36F2" w:rsidRPr="00AD3347">
        <w:rPr>
          <w:rFonts w:ascii="Times New Roman" w:hAnsi="Times New Roman" w:cs="Times New Roman"/>
          <w:sz w:val="28"/>
          <w:szCs w:val="24"/>
        </w:rPr>
        <w:t xml:space="preserve"> от поставленной задачи.</w:t>
      </w:r>
    </w:p>
    <w:p w:rsidR="007925AE" w:rsidRPr="00220DDE" w:rsidRDefault="007925AE" w:rsidP="003D0A7C">
      <w:pPr>
        <w:spacing w:after="0" w:line="240" w:lineRule="auto"/>
        <w:ind w:right="-1"/>
        <w:mirrorIndents/>
        <w:jc w:val="both"/>
        <w:rPr>
          <w:rFonts w:ascii="Times New Roman" w:hAnsi="Times New Roman"/>
          <w:sz w:val="28"/>
        </w:rPr>
      </w:pPr>
      <w:r w:rsidRPr="00220DDE">
        <w:rPr>
          <w:rFonts w:ascii="Times New Roman" w:hAnsi="Times New Roman"/>
          <w:sz w:val="28"/>
        </w:rPr>
        <w:t>Основной вопрос сегодня – не упустил ли ЕС некое «окно возможностей» для становления в качестве глобального игрока.</w:t>
      </w:r>
    </w:p>
    <w:p w:rsidR="007925AE" w:rsidRPr="00220DDE" w:rsidRDefault="007925AE" w:rsidP="003D0A7C">
      <w:pPr>
        <w:spacing w:after="0" w:line="240" w:lineRule="auto"/>
        <w:ind w:right="-1"/>
        <w:mirrorIndents/>
        <w:jc w:val="both"/>
        <w:rPr>
          <w:rFonts w:ascii="Times New Roman" w:hAnsi="Times New Roman"/>
          <w:sz w:val="28"/>
        </w:rPr>
      </w:pPr>
      <w:r w:rsidRPr="00220DDE">
        <w:rPr>
          <w:rFonts w:ascii="Times New Roman" w:hAnsi="Times New Roman"/>
          <w:sz w:val="28"/>
        </w:rPr>
        <w:t>В принципе,</w:t>
      </w:r>
      <w:r w:rsidR="003D0A7C">
        <w:rPr>
          <w:rFonts w:ascii="Times New Roman" w:hAnsi="Times New Roman"/>
          <w:sz w:val="28"/>
        </w:rPr>
        <w:t xml:space="preserve"> сегодня</w:t>
      </w:r>
      <w:r w:rsidRPr="00220DDE">
        <w:rPr>
          <w:rFonts w:ascii="Times New Roman" w:hAnsi="Times New Roman"/>
          <w:sz w:val="28"/>
        </w:rPr>
        <w:t xml:space="preserve"> возможно два основных сценария дальнейшей эволюции ОПБО. Во-первых, ЕС все-таки может отказаться от военного компонента ОПБО в пользу НАТО – наработанные к этому времени европейские структуры и механизмы в этом случае будут интегрированы в Альянс, а ЕС останется только с гражданскими компонентами</w:t>
      </w:r>
      <w:r w:rsidR="003D0A7C">
        <w:rPr>
          <w:rFonts w:ascii="Times New Roman" w:hAnsi="Times New Roman"/>
          <w:sz w:val="28"/>
        </w:rPr>
        <w:t>.</w:t>
      </w:r>
    </w:p>
    <w:p w:rsidR="007925AE" w:rsidRPr="00220DDE" w:rsidRDefault="00220DDE" w:rsidP="003D0A7C">
      <w:pPr>
        <w:spacing w:after="0" w:line="240" w:lineRule="auto"/>
        <w:ind w:right="-1"/>
        <w:mirrorIndents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Во-вторых, Евросоюз, несмотря ни что, может </w:t>
      </w:r>
      <w:r w:rsidR="007925AE" w:rsidRPr="00220DDE">
        <w:rPr>
          <w:rFonts w:ascii="Times New Roman" w:hAnsi="Times New Roman"/>
          <w:sz w:val="28"/>
        </w:rPr>
        <w:t>продолжит</w:t>
      </w:r>
      <w:r>
        <w:rPr>
          <w:rFonts w:ascii="Times New Roman" w:hAnsi="Times New Roman"/>
          <w:sz w:val="28"/>
        </w:rPr>
        <w:t>ь</w:t>
      </w:r>
      <w:r w:rsidR="007925AE" w:rsidRPr="00220DDE">
        <w:rPr>
          <w:rFonts w:ascii="Times New Roman" w:hAnsi="Times New Roman"/>
          <w:sz w:val="28"/>
        </w:rPr>
        <w:t xml:space="preserve"> развивать свои военные и гражданские компоненты кризисного урегулирования в свете собственных внешнеполитических целей. Однако второй вариант потребует от ЕС намного больше усилий. </w:t>
      </w:r>
      <w:r w:rsidR="003D0A7C">
        <w:rPr>
          <w:rFonts w:ascii="Times New Roman" w:hAnsi="Times New Roman"/>
          <w:sz w:val="28"/>
        </w:rPr>
        <w:t>Даже п</w:t>
      </w:r>
      <w:r w:rsidR="007925AE" w:rsidRPr="00220DDE">
        <w:rPr>
          <w:rFonts w:ascii="Times New Roman" w:eastAsia="Times New Roman" w:hAnsi="Times New Roman"/>
          <w:color w:val="000000"/>
          <w:sz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минимальным </w:t>
      </w:r>
      <w:r w:rsidR="007925AE" w:rsidRPr="00220DDE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оценкам экспертов, ЕС необходимо нарастить численность сил быстрого реагирования до 120 тыс. чел.,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="007925AE" w:rsidRPr="00220DD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реализации всех целей ЕС в состоянии боевой готовности должно быть 360 тыс. чел.</w:t>
      </w:r>
    </w:p>
    <w:p w:rsidR="003C36F2" w:rsidRPr="00220DDE" w:rsidRDefault="007925AE" w:rsidP="003D0A7C">
      <w:pPr>
        <w:spacing w:after="0" w:line="240" w:lineRule="auto"/>
        <w:ind w:right="-1"/>
        <w:mirrorIndents/>
        <w:jc w:val="both"/>
        <w:rPr>
          <w:rFonts w:ascii="Times New Roman" w:hAnsi="Times New Roman" w:cs="Times New Roman"/>
          <w:sz w:val="36"/>
          <w:szCs w:val="24"/>
        </w:rPr>
      </w:pPr>
      <w:r w:rsidRPr="00220DDE">
        <w:rPr>
          <w:rFonts w:ascii="Times New Roman" w:hAnsi="Times New Roman"/>
          <w:sz w:val="28"/>
        </w:rPr>
        <w:t xml:space="preserve">Вопрос в том, насколько ЕС </w:t>
      </w:r>
      <w:r w:rsidR="003D0A7C">
        <w:rPr>
          <w:rFonts w:ascii="Times New Roman" w:hAnsi="Times New Roman"/>
          <w:sz w:val="28"/>
        </w:rPr>
        <w:t>все еще</w:t>
      </w:r>
      <w:r w:rsidRPr="00220DDE">
        <w:rPr>
          <w:rFonts w:ascii="Times New Roman" w:hAnsi="Times New Roman"/>
          <w:sz w:val="28"/>
        </w:rPr>
        <w:t xml:space="preserve"> готов и хочет быть активным субъектом мировой политики, который</w:t>
      </w:r>
      <w:r w:rsidR="003D0A7C">
        <w:rPr>
          <w:rFonts w:ascii="Times New Roman" w:hAnsi="Times New Roman"/>
          <w:sz w:val="28"/>
        </w:rPr>
        <w:t xml:space="preserve"> ставит цели и активно преобразовывает </w:t>
      </w:r>
      <w:r w:rsidRPr="00220DDE">
        <w:rPr>
          <w:rFonts w:ascii="Times New Roman" w:hAnsi="Times New Roman"/>
          <w:sz w:val="28"/>
        </w:rPr>
        <w:t>мировые тенденц</w:t>
      </w:r>
      <w:r w:rsidR="003D0A7C">
        <w:rPr>
          <w:rFonts w:ascii="Times New Roman" w:hAnsi="Times New Roman"/>
          <w:sz w:val="28"/>
        </w:rPr>
        <w:t>ии, а не просто им подчиняется.</w:t>
      </w:r>
    </w:p>
    <w:sectPr w:rsidR="003C36F2" w:rsidRPr="00220DDE" w:rsidSect="00220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A1" w:rsidRDefault="00B934A1" w:rsidP="00E62089">
      <w:pPr>
        <w:spacing w:after="0" w:line="240" w:lineRule="auto"/>
      </w:pPr>
      <w:r>
        <w:separator/>
      </w:r>
    </w:p>
  </w:endnote>
  <w:endnote w:type="continuationSeparator" w:id="0">
    <w:p w:rsidR="00B934A1" w:rsidRDefault="00B934A1" w:rsidP="00E6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A1" w:rsidRDefault="00B934A1" w:rsidP="00E62089">
      <w:pPr>
        <w:spacing w:after="0" w:line="240" w:lineRule="auto"/>
      </w:pPr>
      <w:r>
        <w:separator/>
      </w:r>
    </w:p>
  </w:footnote>
  <w:footnote w:type="continuationSeparator" w:id="0">
    <w:p w:rsidR="00B934A1" w:rsidRDefault="00B934A1" w:rsidP="00E6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8"/>
    <w:rsid w:val="000060DF"/>
    <w:rsid w:val="0004096D"/>
    <w:rsid w:val="00104D05"/>
    <w:rsid w:val="00220DDE"/>
    <w:rsid w:val="0022340B"/>
    <w:rsid w:val="003C36F2"/>
    <w:rsid w:val="003D0A7C"/>
    <w:rsid w:val="003D2762"/>
    <w:rsid w:val="00432C98"/>
    <w:rsid w:val="004F5157"/>
    <w:rsid w:val="00530A0F"/>
    <w:rsid w:val="006551BB"/>
    <w:rsid w:val="006D1FC8"/>
    <w:rsid w:val="007925AE"/>
    <w:rsid w:val="00797076"/>
    <w:rsid w:val="0084037B"/>
    <w:rsid w:val="009F5A10"/>
    <w:rsid w:val="00A836A9"/>
    <w:rsid w:val="00AD3347"/>
    <w:rsid w:val="00B934A1"/>
    <w:rsid w:val="00C06081"/>
    <w:rsid w:val="00C25379"/>
    <w:rsid w:val="00C73523"/>
    <w:rsid w:val="00D349B5"/>
    <w:rsid w:val="00E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89"/>
  </w:style>
  <w:style w:type="paragraph" w:styleId="a5">
    <w:name w:val="footer"/>
    <w:basedOn w:val="a"/>
    <w:link w:val="a6"/>
    <w:uiPriority w:val="99"/>
    <w:unhideWhenUsed/>
    <w:rsid w:val="00E6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089"/>
  </w:style>
  <w:style w:type="character" w:styleId="a7">
    <w:name w:val="Hyperlink"/>
    <w:basedOn w:val="a0"/>
    <w:uiPriority w:val="99"/>
    <w:unhideWhenUsed/>
    <w:rsid w:val="00AD3347"/>
    <w:rPr>
      <w:color w:val="0000FF" w:themeColor="hyperlink"/>
      <w:u w:val="single"/>
    </w:rPr>
  </w:style>
  <w:style w:type="paragraph" w:styleId="a8">
    <w:name w:val="Normal (Web)"/>
    <w:basedOn w:val="a"/>
    <w:rsid w:val="007925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4096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4096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409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89"/>
  </w:style>
  <w:style w:type="paragraph" w:styleId="a5">
    <w:name w:val="footer"/>
    <w:basedOn w:val="a"/>
    <w:link w:val="a6"/>
    <w:uiPriority w:val="99"/>
    <w:unhideWhenUsed/>
    <w:rsid w:val="00E6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089"/>
  </w:style>
  <w:style w:type="character" w:styleId="a7">
    <w:name w:val="Hyperlink"/>
    <w:basedOn w:val="a0"/>
    <w:uiPriority w:val="99"/>
    <w:unhideWhenUsed/>
    <w:rsid w:val="00AD3347"/>
    <w:rPr>
      <w:color w:val="0000FF" w:themeColor="hyperlink"/>
      <w:u w:val="single"/>
    </w:rPr>
  </w:style>
  <w:style w:type="paragraph" w:styleId="a8">
    <w:name w:val="Normal (Web)"/>
    <w:basedOn w:val="a"/>
    <w:rsid w:val="007925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4096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4096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4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.noviko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7DBD-D1F9-4159-902E-6438E12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4305</Characters>
  <Application>Microsoft Office Word</Application>
  <DocSecurity>0</DocSecurity>
  <Lines>80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Vikky</dc:creator>
  <cp:lastModifiedBy>Di</cp:lastModifiedBy>
  <cp:revision>3</cp:revision>
  <dcterms:created xsi:type="dcterms:W3CDTF">2017-09-15T13:41:00Z</dcterms:created>
  <dcterms:modified xsi:type="dcterms:W3CDTF">2017-09-15T13:57:00Z</dcterms:modified>
</cp:coreProperties>
</file>