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4E622" w14:textId="77777777" w:rsidR="003A3301" w:rsidRPr="00F625B4" w:rsidRDefault="003A3301" w:rsidP="00F625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"Публичная дипломатия России в урегулировании конфликта в Сирии"</w:t>
      </w:r>
    </w:p>
    <w:p w14:paraId="166D8AD5" w14:textId="77777777" w:rsidR="00871D24" w:rsidRPr="00F625B4" w:rsidRDefault="00871D24" w:rsidP="00F62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73D71D" w14:textId="59085FA1" w:rsidR="003A3301" w:rsidRPr="00F625B4" w:rsidRDefault="003A3301" w:rsidP="00F625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5B4">
        <w:rPr>
          <w:rFonts w:ascii="Times New Roman" w:hAnsi="Times New Roman" w:cs="Times New Roman"/>
          <w:sz w:val="28"/>
          <w:szCs w:val="28"/>
        </w:rPr>
        <w:t xml:space="preserve">Международные конфликты давно перестали быть сферой, касающейся </w:t>
      </w:r>
      <w:r w:rsidR="006C2184" w:rsidRPr="00F625B4">
        <w:rPr>
          <w:rFonts w:ascii="Times New Roman" w:hAnsi="Times New Roman" w:cs="Times New Roman"/>
          <w:sz w:val="28"/>
          <w:szCs w:val="28"/>
        </w:rPr>
        <w:t xml:space="preserve"> исключительно </w:t>
      </w:r>
      <w:r w:rsidRPr="00F625B4">
        <w:rPr>
          <w:rFonts w:ascii="Times New Roman" w:hAnsi="Times New Roman" w:cs="Times New Roman"/>
          <w:sz w:val="28"/>
          <w:szCs w:val="28"/>
        </w:rPr>
        <w:t>проблем безопасности и межгосударственных отношений. В силу того, что активно растет количество акторов, принимающих в них участие, все более интенсивным становится  информационное сопровождение подобных конфликтов, их урегулирование вкл</w:t>
      </w:r>
      <w:r w:rsidR="00D83610" w:rsidRPr="00F625B4">
        <w:rPr>
          <w:rFonts w:ascii="Times New Roman" w:hAnsi="Times New Roman" w:cs="Times New Roman"/>
          <w:sz w:val="28"/>
          <w:szCs w:val="28"/>
        </w:rPr>
        <w:t>ючает в себя целый комплекс мер, предпринимаемых как в рамках традиционной, так и в рамках публичной дипломатии.</w:t>
      </w:r>
    </w:p>
    <w:p w14:paraId="0E101CD3" w14:textId="69901F29" w:rsidR="00D83610" w:rsidRPr="00F625B4" w:rsidRDefault="00D83610" w:rsidP="001D27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5B4">
        <w:rPr>
          <w:rFonts w:ascii="Times New Roman" w:hAnsi="Times New Roman" w:cs="Times New Roman"/>
          <w:sz w:val="28"/>
          <w:szCs w:val="28"/>
        </w:rPr>
        <w:t xml:space="preserve">Сирийский конфликт, к которому сейчас приковано внимание большого количества исследователей как раз выделяется тем, что, участвуя в его урегулировании стороны конфликта, а также другие заинтересованные лица активно используют в первую очередь именно инструментарий публичной дипломатии. В частности, интересным представляется опыт использования ее инструментов Россией, которая помимо того, что </w:t>
      </w:r>
      <w:r w:rsidR="00AC70A1" w:rsidRPr="00F625B4">
        <w:rPr>
          <w:rFonts w:ascii="Times New Roman" w:hAnsi="Times New Roman" w:cs="Times New Roman"/>
          <w:sz w:val="28"/>
          <w:szCs w:val="28"/>
        </w:rPr>
        <w:t>направи</w:t>
      </w:r>
      <w:r w:rsidR="000D54C4" w:rsidRPr="00F625B4">
        <w:rPr>
          <w:rFonts w:ascii="Times New Roman" w:hAnsi="Times New Roman" w:cs="Times New Roman"/>
          <w:sz w:val="28"/>
          <w:szCs w:val="28"/>
        </w:rPr>
        <w:t>ла</w:t>
      </w:r>
      <w:r w:rsidRPr="00F625B4">
        <w:rPr>
          <w:rFonts w:ascii="Times New Roman" w:hAnsi="Times New Roman" w:cs="Times New Roman"/>
          <w:sz w:val="28"/>
          <w:szCs w:val="28"/>
        </w:rPr>
        <w:t xml:space="preserve"> в Сирию военный контингент для борьбы с террористическими группировками на стороне правительственных сил, попыталась привлечь внимание международного сообщества к проблемам урегулирования гражданской войны в этой стране весьма нетрадиционными для дипломатии средствами. </w:t>
      </w:r>
      <w:r w:rsidR="000D54C4" w:rsidRPr="00F625B4">
        <w:rPr>
          <w:rFonts w:ascii="Times New Roman" w:hAnsi="Times New Roman" w:cs="Times New Roman"/>
          <w:sz w:val="28"/>
          <w:szCs w:val="28"/>
        </w:rPr>
        <w:t xml:space="preserve">При </w:t>
      </w:r>
      <w:r w:rsidR="006C2184" w:rsidRPr="00F625B4">
        <w:rPr>
          <w:rFonts w:ascii="Times New Roman" w:hAnsi="Times New Roman" w:cs="Times New Roman"/>
          <w:sz w:val="28"/>
          <w:szCs w:val="28"/>
        </w:rPr>
        <w:t>том</w:t>
      </w:r>
      <w:r w:rsidR="000D54C4" w:rsidRPr="00F625B4">
        <w:rPr>
          <w:rFonts w:ascii="Times New Roman" w:hAnsi="Times New Roman" w:cs="Times New Roman"/>
          <w:sz w:val="28"/>
          <w:szCs w:val="28"/>
        </w:rPr>
        <w:t>,</w:t>
      </w:r>
      <w:r w:rsidR="00AC70A1" w:rsidRPr="00F625B4">
        <w:rPr>
          <w:rFonts w:ascii="Times New Roman" w:hAnsi="Times New Roman" w:cs="Times New Roman"/>
          <w:sz w:val="28"/>
          <w:szCs w:val="28"/>
        </w:rPr>
        <w:t xml:space="preserve"> </w:t>
      </w:r>
      <w:r w:rsidR="006C2184" w:rsidRPr="00F625B4">
        <w:rPr>
          <w:rFonts w:ascii="Times New Roman" w:hAnsi="Times New Roman" w:cs="Times New Roman"/>
          <w:sz w:val="28"/>
          <w:szCs w:val="28"/>
        </w:rPr>
        <w:t xml:space="preserve"> что </w:t>
      </w:r>
      <w:r w:rsidR="00AC70A1" w:rsidRPr="00F625B4">
        <w:rPr>
          <w:rFonts w:ascii="Times New Roman" w:hAnsi="Times New Roman" w:cs="Times New Roman"/>
          <w:sz w:val="28"/>
          <w:szCs w:val="28"/>
        </w:rPr>
        <w:t>вокруг самой России</w:t>
      </w:r>
      <w:r w:rsidR="000D54C4" w:rsidRPr="00F625B4">
        <w:rPr>
          <w:rFonts w:ascii="Times New Roman" w:hAnsi="Times New Roman" w:cs="Times New Roman"/>
          <w:sz w:val="28"/>
          <w:szCs w:val="28"/>
        </w:rPr>
        <w:t xml:space="preserve"> </w:t>
      </w:r>
      <w:r w:rsidR="00AC70A1" w:rsidRPr="00F625B4">
        <w:rPr>
          <w:rFonts w:ascii="Times New Roman" w:hAnsi="Times New Roman" w:cs="Times New Roman"/>
          <w:sz w:val="28"/>
          <w:szCs w:val="28"/>
        </w:rPr>
        <w:t xml:space="preserve">сложился негативный информационный фон, связанный </w:t>
      </w:r>
      <w:r w:rsidR="006C2184" w:rsidRPr="00F625B4">
        <w:rPr>
          <w:rFonts w:ascii="Times New Roman" w:hAnsi="Times New Roman" w:cs="Times New Roman"/>
          <w:sz w:val="28"/>
          <w:szCs w:val="28"/>
        </w:rPr>
        <w:t xml:space="preserve">с недавними событиями на Украине, </w:t>
      </w:r>
      <w:r w:rsidRPr="00F625B4">
        <w:rPr>
          <w:rFonts w:ascii="Times New Roman" w:hAnsi="Times New Roman" w:cs="Times New Roman"/>
          <w:sz w:val="28"/>
          <w:szCs w:val="28"/>
        </w:rPr>
        <w:t xml:space="preserve">основной вопрос заключается </w:t>
      </w:r>
      <w:r w:rsidR="000D54C4" w:rsidRPr="00F625B4">
        <w:rPr>
          <w:rFonts w:ascii="Times New Roman" w:hAnsi="Times New Roman" w:cs="Times New Roman"/>
          <w:sz w:val="28"/>
          <w:szCs w:val="28"/>
        </w:rPr>
        <w:t xml:space="preserve">не </w:t>
      </w:r>
      <w:r w:rsidRPr="00F625B4">
        <w:rPr>
          <w:rFonts w:ascii="Times New Roman" w:hAnsi="Times New Roman" w:cs="Times New Roman"/>
          <w:sz w:val="28"/>
          <w:szCs w:val="28"/>
        </w:rPr>
        <w:t xml:space="preserve">в том, насколько </w:t>
      </w:r>
      <w:r w:rsidR="000D54C4" w:rsidRPr="00F625B4">
        <w:rPr>
          <w:rFonts w:ascii="Times New Roman" w:hAnsi="Times New Roman" w:cs="Times New Roman"/>
          <w:sz w:val="28"/>
          <w:szCs w:val="28"/>
        </w:rPr>
        <w:t>методы публичной дипломатии способствуют урегулированию международных конфликтов, а помогает ли публичная дипломатия государству, участвующему в международном конфликте,  побудить международное сообщество принять свое видение причин и путей его урегулирования.</w:t>
      </w:r>
    </w:p>
    <w:p w14:paraId="312AD7D6" w14:textId="4AB27517" w:rsidR="007C3464" w:rsidRDefault="006C2184" w:rsidP="00F62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B4">
        <w:rPr>
          <w:rFonts w:ascii="Times New Roman" w:hAnsi="Times New Roman" w:cs="Times New Roman"/>
          <w:sz w:val="28"/>
          <w:szCs w:val="28"/>
        </w:rPr>
        <w:tab/>
      </w:r>
      <w:r w:rsidR="00734D53" w:rsidRPr="00F625B4">
        <w:rPr>
          <w:rFonts w:ascii="Times New Roman" w:hAnsi="Times New Roman" w:cs="Times New Roman"/>
          <w:sz w:val="28"/>
          <w:szCs w:val="28"/>
        </w:rPr>
        <w:t xml:space="preserve">Говоря об инструментах публичной дипломатии обычно упоминают </w:t>
      </w:r>
      <w:r w:rsidR="00271B8E" w:rsidRPr="00F625B4">
        <w:rPr>
          <w:rFonts w:ascii="Times New Roman" w:hAnsi="Times New Roman" w:cs="Times New Roman"/>
          <w:sz w:val="28"/>
          <w:szCs w:val="28"/>
        </w:rPr>
        <w:t>специализированные государственные учреждения, которы</w:t>
      </w:r>
      <w:r w:rsidR="001D27F6">
        <w:rPr>
          <w:rFonts w:ascii="Times New Roman" w:hAnsi="Times New Roman" w:cs="Times New Roman"/>
          <w:sz w:val="28"/>
          <w:szCs w:val="28"/>
        </w:rPr>
        <w:t>е посредством определенных пиар-</w:t>
      </w:r>
      <w:r w:rsidR="00271B8E" w:rsidRPr="00F625B4">
        <w:rPr>
          <w:rFonts w:ascii="Times New Roman" w:hAnsi="Times New Roman" w:cs="Times New Roman"/>
          <w:sz w:val="28"/>
          <w:szCs w:val="28"/>
        </w:rPr>
        <w:t xml:space="preserve">кампаний занимаются продвижением позитивного имиджа страны за рубежом, либо информируют о целях </w:t>
      </w:r>
      <w:r w:rsidR="00271B8E" w:rsidRPr="00F625B4">
        <w:rPr>
          <w:rFonts w:ascii="Times New Roman" w:hAnsi="Times New Roman" w:cs="Times New Roman"/>
          <w:sz w:val="28"/>
          <w:szCs w:val="28"/>
        </w:rPr>
        <w:lastRenderedPageBreak/>
        <w:t>внешнеполитической деятельности зарубежн</w:t>
      </w:r>
      <w:r w:rsidR="00075BF9" w:rsidRPr="00F625B4">
        <w:rPr>
          <w:rFonts w:ascii="Times New Roman" w:hAnsi="Times New Roman" w:cs="Times New Roman"/>
          <w:sz w:val="28"/>
          <w:szCs w:val="28"/>
        </w:rPr>
        <w:t>ую</w:t>
      </w:r>
      <w:r w:rsidR="00271B8E" w:rsidRPr="00F625B4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075BF9" w:rsidRPr="00F625B4">
        <w:rPr>
          <w:rFonts w:ascii="Times New Roman" w:hAnsi="Times New Roman" w:cs="Times New Roman"/>
          <w:sz w:val="28"/>
          <w:szCs w:val="28"/>
        </w:rPr>
        <w:t>ю.</w:t>
      </w:r>
      <w:r w:rsidR="00F93ECB" w:rsidRPr="00F625B4">
        <w:rPr>
          <w:rFonts w:ascii="Times New Roman" w:hAnsi="Times New Roman" w:cs="Times New Roman"/>
          <w:sz w:val="28"/>
          <w:szCs w:val="28"/>
        </w:rPr>
        <w:t xml:space="preserve"> Подобные структуры в большом количестве были созданы в последнее время и в России. Однако в </w:t>
      </w:r>
      <w:r w:rsidR="00075BF9" w:rsidRPr="00F625B4">
        <w:rPr>
          <w:rFonts w:ascii="Times New Roman" w:hAnsi="Times New Roman" w:cs="Times New Roman"/>
          <w:sz w:val="28"/>
          <w:szCs w:val="28"/>
        </w:rPr>
        <w:t xml:space="preserve"> сирийском конфликте основную нагрузку по разъяснению целей российской военной кампании вели такие государственные структуры как МЧС,</w:t>
      </w:r>
      <w:r w:rsidR="003D296F" w:rsidRPr="00F625B4">
        <w:rPr>
          <w:rFonts w:ascii="Times New Roman" w:hAnsi="Times New Roman" w:cs="Times New Roman"/>
          <w:sz w:val="28"/>
          <w:szCs w:val="28"/>
        </w:rPr>
        <w:t xml:space="preserve"> Генеральный штаб ВС РФ. Роль МЧС России в улучшении имиджа страны за рубежом была всегда огромна, поскольку именно через эту структура происходило оказание помощи пострадавшему от ЧС населению зарубежного государства.  В Сирии МЧС участвовало в операциях по оказани</w:t>
      </w:r>
      <w:r w:rsidR="00DE73DC" w:rsidRPr="00F625B4">
        <w:rPr>
          <w:rFonts w:ascii="Times New Roman" w:hAnsi="Times New Roman" w:cs="Times New Roman"/>
          <w:sz w:val="28"/>
          <w:szCs w:val="28"/>
        </w:rPr>
        <w:t xml:space="preserve">ю гуманитарной помощи сирийцам. </w:t>
      </w:r>
      <w:r w:rsidR="00B252E7" w:rsidRPr="00F625B4">
        <w:rPr>
          <w:rFonts w:ascii="Times New Roman" w:hAnsi="Times New Roman" w:cs="Times New Roman"/>
          <w:sz w:val="28"/>
          <w:szCs w:val="28"/>
        </w:rPr>
        <w:t xml:space="preserve">Постановка вопроса о том, сколько и кто платит, оказывая гуманитарную помощь, тоже давно становится средством национального </w:t>
      </w:r>
      <w:proofErr w:type="spellStart"/>
      <w:r w:rsidR="00B252E7" w:rsidRPr="00F625B4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="00B252E7" w:rsidRPr="00F625B4">
        <w:rPr>
          <w:rFonts w:ascii="Times New Roman" w:hAnsi="Times New Roman" w:cs="Times New Roman"/>
          <w:sz w:val="28"/>
          <w:szCs w:val="28"/>
        </w:rPr>
        <w:t>. В Сирийском конфликте самую высокую сумму по сведениям западных СМИ в оказание помощи сирийскому н</w:t>
      </w:r>
      <w:r w:rsidR="00DE73DC" w:rsidRPr="00F625B4">
        <w:rPr>
          <w:rFonts w:ascii="Times New Roman" w:hAnsi="Times New Roman" w:cs="Times New Roman"/>
          <w:sz w:val="28"/>
          <w:szCs w:val="28"/>
        </w:rPr>
        <w:t>ароду вносят страны ЕС. Однако с</w:t>
      </w:r>
      <w:r w:rsidR="00B252E7" w:rsidRPr="00F625B4">
        <w:rPr>
          <w:rFonts w:ascii="Times New Roman" w:hAnsi="Times New Roman" w:cs="Times New Roman"/>
          <w:sz w:val="28"/>
          <w:szCs w:val="28"/>
        </w:rPr>
        <w:t>ирийские города окружены террористическими группировками, дома разрушены, а административные структуры не работают</w:t>
      </w:r>
      <w:r w:rsidR="00DE73DC" w:rsidRPr="00F625B4">
        <w:rPr>
          <w:rFonts w:ascii="Times New Roman" w:hAnsi="Times New Roman" w:cs="Times New Roman"/>
          <w:sz w:val="28"/>
          <w:szCs w:val="28"/>
        </w:rPr>
        <w:t>,</w:t>
      </w:r>
      <w:r w:rsidR="00B252E7" w:rsidRPr="00F625B4">
        <w:rPr>
          <w:rFonts w:ascii="Times New Roman" w:hAnsi="Times New Roman" w:cs="Times New Roman"/>
          <w:sz w:val="28"/>
          <w:szCs w:val="28"/>
        </w:rPr>
        <w:t xml:space="preserve"> и сирийцам </w:t>
      </w:r>
      <w:r w:rsidR="00DE73DC" w:rsidRPr="00F625B4">
        <w:rPr>
          <w:rFonts w:ascii="Times New Roman" w:hAnsi="Times New Roman" w:cs="Times New Roman"/>
          <w:sz w:val="28"/>
          <w:szCs w:val="28"/>
        </w:rPr>
        <w:t xml:space="preserve">,соответственно, </w:t>
      </w:r>
      <w:r w:rsidR="00B252E7" w:rsidRPr="00F625B4">
        <w:rPr>
          <w:rFonts w:ascii="Times New Roman" w:hAnsi="Times New Roman" w:cs="Times New Roman"/>
          <w:sz w:val="28"/>
          <w:szCs w:val="28"/>
        </w:rPr>
        <w:t xml:space="preserve">нужны не деньги в банковских счетах, а еда, медикаменты и другие средства первой необходимости, которые в </w:t>
      </w:r>
      <w:r w:rsidR="00DE73DC" w:rsidRPr="00F625B4">
        <w:rPr>
          <w:rFonts w:ascii="Times New Roman" w:hAnsi="Times New Roman" w:cs="Times New Roman"/>
          <w:sz w:val="28"/>
          <w:szCs w:val="28"/>
        </w:rPr>
        <w:t>необходимом количестве поступают именно от России.</w:t>
      </w:r>
      <w:r w:rsidR="009704BE" w:rsidRPr="00F625B4">
        <w:rPr>
          <w:rFonts w:ascii="Times New Roman" w:hAnsi="Times New Roman" w:cs="Times New Roman"/>
          <w:sz w:val="28"/>
          <w:szCs w:val="28"/>
        </w:rPr>
        <w:t xml:space="preserve"> В публичной дипломатии доступ к СМИ и возможность распространить информацию на как можно более широкое </w:t>
      </w:r>
      <w:proofErr w:type="spellStart"/>
      <w:r w:rsidR="009704BE" w:rsidRPr="00F625B4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="009704BE" w:rsidRPr="00F625B4">
        <w:rPr>
          <w:rFonts w:ascii="Times New Roman" w:hAnsi="Times New Roman" w:cs="Times New Roman"/>
          <w:sz w:val="28"/>
          <w:szCs w:val="28"/>
        </w:rPr>
        <w:t xml:space="preserve"> пространство имеет большое значение. Западные СМИ, освещая гуманитарные операции России и ее участие в конфликте в целом не останавливаются</w:t>
      </w:r>
      <w:r w:rsidR="000E0397" w:rsidRPr="00F625B4">
        <w:rPr>
          <w:rFonts w:ascii="Times New Roman" w:hAnsi="Times New Roman" w:cs="Times New Roman"/>
          <w:sz w:val="28"/>
          <w:szCs w:val="28"/>
        </w:rPr>
        <w:t>,</w:t>
      </w:r>
      <w:r w:rsidR="009704BE" w:rsidRPr="00F625B4">
        <w:rPr>
          <w:rFonts w:ascii="Times New Roman" w:hAnsi="Times New Roman" w:cs="Times New Roman"/>
          <w:sz w:val="28"/>
          <w:szCs w:val="28"/>
        </w:rPr>
        <w:t xml:space="preserve"> </w:t>
      </w:r>
      <w:r w:rsidR="000E0397" w:rsidRPr="00F625B4">
        <w:rPr>
          <w:rFonts w:ascii="Times New Roman" w:hAnsi="Times New Roman" w:cs="Times New Roman"/>
          <w:sz w:val="28"/>
          <w:szCs w:val="28"/>
        </w:rPr>
        <w:t>естественно,</w:t>
      </w:r>
      <w:r w:rsidR="009704BE" w:rsidRPr="00F625B4">
        <w:rPr>
          <w:rFonts w:ascii="Times New Roman" w:hAnsi="Times New Roman" w:cs="Times New Roman"/>
          <w:sz w:val="28"/>
          <w:szCs w:val="28"/>
        </w:rPr>
        <w:t xml:space="preserve"> на том положительном вкладе который она вносит в урегулирование </w:t>
      </w:r>
      <w:r w:rsidR="000E0397" w:rsidRPr="00F625B4">
        <w:rPr>
          <w:rFonts w:ascii="Times New Roman" w:hAnsi="Times New Roman" w:cs="Times New Roman"/>
          <w:sz w:val="28"/>
          <w:szCs w:val="28"/>
        </w:rPr>
        <w:t>ситуации</w:t>
      </w:r>
      <w:r w:rsidR="009704BE" w:rsidRPr="00F625B4">
        <w:rPr>
          <w:rFonts w:ascii="Times New Roman" w:hAnsi="Times New Roman" w:cs="Times New Roman"/>
          <w:sz w:val="28"/>
          <w:szCs w:val="28"/>
        </w:rPr>
        <w:t xml:space="preserve"> и борьбу с терроризмом</w:t>
      </w:r>
      <w:r w:rsidR="000E0397" w:rsidRPr="00F625B4">
        <w:rPr>
          <w:rFonts w:ascii="Times New Roman" w:hAnsi="Times New Roman" w:cs="Times New Roman"/>
          <w:sz w:val="28"/>
          <w:szCs w:val="28"/>
        </w:rPr>
        <w:t>,</w:t>
      </w:r>
      <w:r w:rsidR="009704BE" w:rsidRPr="00F625B4">
        <w:rPr>
          <w:rFonts w:ascii="Times New Roman" w:hAnsi="Times New Roman" w:cs="Times New Roman"/>
          <w:sz w:val="28"/>
          <w:szCs w:val="28"/>
        </w:rPr>
        <w:t xml:space="preserve"> по </w:t>
      </w:r>
      <w:r w:rsidR="000E0397" w:rsidRPr="00F625B4">
        <w:rPr>
          <w:rFonts w:ascii="Times New Roman" w:hAnsi="Times New Roman" w:cs="Times New Roman"/>
          <w:sz w:val="28"/>
          <w:szCs w:val="28"/>
        </w:rPr>
        <w:t>большей</w:t>
      </w:r>
      <w:r w:rsidR="009704BE" w:rsidRPr="00F625B4">
        <w:rPr>
          <w:rFonts w:ascii="Times New Roman" w:hAnsi="Times New Roman" w:cs="Times New Roman"/>
          <w:sz w:val="28"/>
          <w:szCs w:val="28"/>
        </w:rPr>
        <w:t xml:space="preserve"> части они останавливаются на освещении страданий мирных </w:t>
      </w:r>
      <w:r w:rsidR="000E0397" w:rsidRPr="00F625B4">
        <w:rPr>
          <w:rFonts w:ascii="Times New Roman" w:hAnsi="Times New Roman" w:cs="Times New Roman"/>
          <w:sz w:val="28"/>
          <w:szCs w:val="28"/>
        </w:rPr>
        <w:t>жителей</w:t>
      </w:r>
      <w:r w:rsidR="009704BE" w:rsidRPr="00F625B4">
        <w:rPr>
          <w:rFonts w:ascii="Times New Roman" w:hAnsi="Times New Roman" w:cs="Times New Roman"/>
          <w:sz w:val="28"/>
          <w:szCs w:val="28"/>
        </w:rPr>
        <w:t>, ошибках российских военных,  на таких возможных причинах российской вовлеченности в сам конфликт</w:t>
      </w:r>
      <w:r w:rsidR="000E0397" w:rsidRPr="00F625B4">
        <w:rPr>
          <w:rFonts w:ascii="Times New Roman" w:hAnsi="Times New Roman" w:cs="Times New Roman"/>
          <w:sz w:val="28"/>
          <w:szCs w:val="28"/>
        </w:rPr>
        <w:t>,</w:t>
      </w:r>
      <w:r w:rsidR="009704BE" w:rsidRPr="00F625B4">
        <w:rPr>
          <w:rFonts w:ascii="Times New Roman" w:hAnsi="Times New Roman" w:cs="Times New Roman"/>
          <w:sz w:val="28"/>
          <w:szCs w:val="28"/>
        </w:rPr>
        <w:t xml:space="preserve"> как отвлечение внимания российского общества от внутренних проблем. </w:t>
      </w:r>
      <w:r w:rsidR="000E0397" w:rsidRPr="00F625B4">
        <w:rPr>
          <w:rFonts w:ascii="Times New Roman" w:hAnsi="Times New Roman" w:cs="Times New Roman"/>
          <w:sz w:val="28"/>
          <w:szCs w:val="28"/>
        </w:rPr>
        <w:t xml:space="preserve">Освещая проведение Россией концерта классической музыки на территории освобожденной от ИГИЛ Пальмире, крупнейшие зарубежные издания: </w:t>
      </w:r>
      <w:r w:rsidR="000F1956" w:rsidRPr="00F625B4">
        <w:rPr>
          <w:rFonts w:ascii="Times New Roman" w:hAnsi="Times New Roman" w:cs="Times New Roman"/>
          <w:sz w:val="28"/>
          <w:szCs w:val="28"/>
        </w:rPr>
        <w:t xml:space="preserve"> </w:t>
      </w:r>
      <w:r w:rsidR="000F1956" w:rsidRPr="00F625B4">
        <w:rPr>
          <w:rFonts w:ascii="Times New Roman" w:hAnsi="Times New Roman" w:cs="Times New Roman"/>
          <w:sz w:val="28"/>
          <w:szCs w:val="28"/>
          <w:lang w:val="en-US"/>
        </w:rPr>
        <w:t xml:space="preserve">New York Times, Frankfurter </w:t>
      </w:r>
      <w:proofErr w:type="spellStart"/>
      <w:r w:rsidR="000F1956" w:rsidRPr="00F625B4">
        <w:rPr>
          <w:rFonts w:ascii="Times New Roman" w:hAnsi="Times New Roman" w:cs="Times New Roman"/>
          <w:sz w:val="28"/>
          <w:szCs w:val="28"/>
          <w:lang w:val="en-US"/>
        </w:rPr>
        <w:t>Allgemaine</w:t>
      </w:r>
      <w:proofErr w:type="spellEnd"/>
      <w:r w:rsidR="000F1956" w:rsidRPr="00F62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1956" w:rsidRPr="00F625B4">
        <w:rPr>
          <w:rFonts w:ascii="Times New Roman" w:hAnsi="Times New Roman" w:cs="Times New Roman"/>
          <w:sz w:val="28"/>
          <w:szCs w:val="28"/>
          <w:lang w:val="en-US"/>
        </w:rPr>
        <w:t>Zeitung</w:t>
      </w:r>
      <w:proofErr w:type="spellEnd"/>
      <w:r w:rsidR="000F1956" w:rsidRPr="00F625B4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proofErr w:type="spellStart"/>
      <w:r w:rsidR="000F1956" w:rsidRPr="00F625B4">
        <w:rPr>
          <w:rFonts w:ascii="Times New Roman" w:hAnsi="Times New Roman" w:cs="Times New Roman"/>
          <w:sz w:val="28"/>
          <w:szCs w:val="28"/>
          <w:lang w:val="en-US"/>
        </w:rPr>
        <w:t>Gardian</w:t>
      </w:r>
      <w:proofErr w:type="spellEnd"/>
      <w:r w:rsidR="000F1956" w:rsidRPr="00F62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1956" w:rsidRPr="00F625B4">
        <w:rPr>
          <w:rFonts w:ascii="Times New Roman" w:hAnsi="Times New Roman" w:cs="Times New Roman"/>
          <w:sz w:val="28"/>
          <w:szCs w:val="28"/>
        </w:rPr>
        <w:t xml:space="preserve">обвиняли российские власти в циничной попытке концертом отвлечь внимание от </w:t>
      </w:r>
      <w:r w:rsidR="001D27F6">
        <w:rPr>
          <w:rFonts w:ascii="Times New Roman" w:hAnsi="Times New Roman" w:cs="Times New Roman"/>
          <w:sz w:val="28"/>
          <w:szCs w:val="28"/>
        </w:rPr>
        <w:t>своих собственных просчетов</w:t>
      </w:r>
      <w:r w:rsidR="003E791C" w:rsidRPr="00F625B4">
        <w:rPr>
          <w:rFonts w:ascii="Times New Roman" w:hAnsi="Times New Roman" w:cs="Times New Roman"/>
          <w:sz w:val="28"/>
          <w:szCs w:val="28"/>
        </w:rPr>
        <w:t xml:space="preserve"> во время военных операций, преступлений режима действующего президента Сирии. </w:t>
      </w:r>
      <w:r w:rsidR="009704BE" w:rsidRPr="00F625B4">
        <w:rPr>
          <w:rFonts w:ascii="Times New Roman" w:hAnsi="Times New Roman" w:cs="Times New Roman"/>
          <w:sz w:val="28"/>
          <w:szCs w:val="28"/>
        </w:rPr>
        <w:t xml:space="preserve">Альтернативную западной точке зрения на оценку ситуации в Сирии </w:t>
      </w:r>
      <w:r w:rsidR="003E791C" w:rsidRPr="00F625B4">
        <w:rPr>
          <w:rFonts w:ascii="Times New Roman" w:hAnsi="Times New Roman" w:cs="Times New Roman"/>
          <w:sz w:val="28"/>
          <w:szCs w:val="28"/>
        </w:rPr>
        <w:t xml:space="preserve">в целом, а также самого концерта </w:t>
      </w:r>
      <w:r w:rsidR="009704BE" w:rsidRPr="00F625B4">
        <w:rPr>
          <w:rFonts w:ascii="Times New Roman" w:hAnsi="Times New Roman" w:cs="Times New Roman"/>
          <w:sz w:val="28"/>
          <w:szCs w:val="28"/>
        </w:rPr>
        <w:t>да</w:t>
      </w:r>
      <w:r w:rsidR="003E791C" w:rsidRPr="00F625B4">
        <w:rPr>
          <w:rFonts w:ascii="Times New Roman" w:hAnsi="Times New Roman" w:cs="Times New Roman"/>
          <w:sz w:val="28"/>
          <w:szCs w:val="28"/>
        </w:rPr>
        <w:t xml:space="preserve">л </w:t>
      </w:r>
      <w:r w:rsidR="009704BE" w:rsidRPr="00F625B4">
        <w:rPr>
          <w:rFonts w:ascii="Times New Roman" w:hAnsi="Times New Roman" w:cs="Times New Roman"/>
          <w:sz w:val="28"/>
          <w:szCs w:val="28"/>
        </w:rPr>
        <w:t xml:space="preserve">российский канал </w:t>
      </w:r>
      <w:r w:rsidR="009704BE" w:rsidRPr="00F625B4">
        <w:rPr>
          <w:rFonts w:ascii="Times New Roman" w:hAnsi="Times New Roman" w:cs="Times New Roman"/>
          <w:sz w:val="28"/>
          <w:szCs w:val="28"/>
          <w:lang w:val="en-US"/>
        </w:rPr>
        <w:t>Russia Today</w:t>
      </w:r>
      <w:r w:rsidR="009704BE" w:rsidRPr="00F625B4">
        <w:rPr>
          <w:rFonts w:ascii="Times New Roman" w:hAnsi="Times New Roman" w:cs="Times New Roman"/>
          <w:sz w:val="28"/>
          <w:szCs w:val="28"/>
        </w:rPr>
        <w:t>, который ведет вещание более, чем в 100 странах мира на английском, арабском и испанском язы</w:t>
      </w:r>
      <w:r w:rsidR="003E791C" w:rsidRPr="00F625B4">
        <w:rPr>
          <w:rFonts w:ascii="Times New Roman" w:hAnsi="Times New Roman" w:cs="Times New Roman"/>
          <w:sz w:val="28"/>
          <w:szCs w:val="28"/>
        </w:rPr>
        <w:t>ках и серьезным образом оспаривает монополию западных СМИ</w:t>
      </w:r>
      <w:r w:rsidR="006F6671" w:rsidRPr="00F625B4">
        <w:rPr>
          <w:rFonts w:ascii="Times New Roman" w:hAnsi="Times New Roman" w:cs="Times New Roman"/>
          <w:sz w:val="28"/>
          <w:szCs w:val="28"/>
        </w:rPr>
        <w:t xml:space="preserve"> на  оценку происходящих в мире событий. </w:t>
      </w:r>
      <w:r w:rsidR="00BC1353">
        <w:rPr>
          <w:rFonts w:ascii="Times New Roman" w:hAnsi="Times New Roman" w:cs="Times New Roman"/>
          <w:sz w:val="28"/>
          <w:szCs w:val="28"/>
        </w:rPr>
        <w:t>Несмотря на то, что концерт не посетили большинство приглашенных, зарубежных политиков, и было много критиков СМИ, нашлись в большом количестве и те, кто смотрели видео трансляцию концерта и при этом о нем положительно высказались.</w:t>
      </w:r>
      <w:bookmarkStart w:id="0" w:name="_GoBack"/>
      <w:bookmarkEnd w:id="0"/>
    </w:p>
    <w:p w14:paraId="67CC8484" w14:textId="3C44A7FF" w:rsidR="001D27F6" w:rsidRDefault="001D27F6" w:rsidP="00F62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Большой интерес у зарубежной публики вызывают видео военных ударов российской авиации Генеральным штабом ВС. </w:t>
      </w:r>
      <w:r w:rsidR="00670F5D">
        <w:rPr>
          <w:rFonts w:ascii="Times New Roman" w:hAnsi="Times New Roman" w:cs="Times New Roman"/>
          <w:sz w:val="28"/>
          <w:szCs w:val="28"/>
        </w:rPr>
        <w:t>Публикация ударов по позициям боевиков призвана с одной стороны обеспечить прозрачность военных операций России, а с другой стороны, продемонстрировать мощь российской армии. Как бы ни критиковались авиаудары на Западе, факты говорят сами за себя: только с приходом российской авиации наметились серьезные подвижки в борьбе с ИГИЛ и сирийские города стали освобождаться один за другим, число оборонных заказов России со стороны иностранных государств возросло.</w:t>
      </w:r>
    </w:p>
    <w:p w14:paraId="613FD158" w14:textId="77777777" w:rsidR="00670F5D" w:rsidRPr="00F625B4" w:rsidRDefault="00670F5D" w:rsidP="00F62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6EDA1" w14:textId="786C24CB" w:rsidR="007C3464" w:rsidRPr="003A3301" w:rsidRDefault="007C3464" w:rsidP="00F625B4">
      <w:pPr>
        <w:spacing w:line="360" w:lineRule="auto"/>
        <w:ind w:firstLine="708"/>
        <w:jc w:val="both"/>
      </w:pPr>
      <w:r w:rsidRPr="00F625B4">
        <w:rPr>
          <w:rFonts w:ascii="Times New Roman" w:hAnsi="Times New Roman" w:cs="Times New Roman"/>
          <w:sz w:val="28"/>
          <w:szCs w:val="28"/>
        </w:rPr>
        <w:t xml:space="preserve">Использование ресурсов публичной дипломатии России в широко освещаемом всеми международными СМИ конфликте  не поменяло в целом негативный информационный фон вокруг нее, но поменяло ее восприятие, поскольку повлияло на то, что военная кампания России в Сирии стала признаваться международным сообществом как успешная. Россия оказалась более способной к борьбе с новой и устрашающей угрозой всему миру – ИГИЛ, чем все самые передовые и развитые государства мира.  Если ранее о России </w:t>
      </w:r>
      <w:r w:rsidR="0034264B" w:rsidRPr="00F625B4">
        <w:rPr>
          <w:rFonts w:ascii="Times New Roman" w:hAnsi="Times New Roman" w:cs="Times New Roman"/>
          <w:sz w:val="28"/>
          <w:szCs w:val="28"/>
        </w:rPr>
        <w:t>рассуждали</w:t>
      </w:r>
      <w:r w:rsidRPr="00F625B4">
        <w:rPr>
          <w:rFonts w:ascii="Times New Roman" w:hAnsi="Times New Roman" w:cs="Times New Roman"/>
          <w:sz w:val="28"/>
          <w:szCs w:val="28"/>
        </w:rPr>
        <w:t xml:space="preserve">, что она говорит </w:t>
      </w:r>
      <w:r w:rsidR="00FE4408" w:rsidRPr="00F625B4">
        <w:rPr>
          <w:rFonts w:ascii="Times New Roman" w:hAnsi="Times New Roman" w:cs="Times New Roman"/>
          <w:sz w:val="28"/>
          <w:szCs w:val="28"/>
        </w:rPr>
        <w:t>о</w:t>
      </w:r>
      <w:r w:rsidRPr="00F625B4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FE4408" w:rsidRPr="00F625B4">
        <w:rPr>
          <w:rFonts w:ascii="Times New Roman" w:hAnsi="Times New Roman" w:cs="Times New Roman"/>
          <w:sz w:val="28"/>
          <w:szCs w:val="28"/>
        </w:rPr>
        <w:t xml:space="preserve">наращивания </w:t>
      </w:r>
      <w:r w:rsidR="0034264B" w:rsidRPr="00F625B4">
        <w:rPr>
          <w:rFonts w:ascii="Times New Roman" w:hAnsi="Times New Roman" w:cs="Times New Roman"/>
          <w:sz w:val="28"/>
          <w:szCs w:val="28"/>
        </w:rPr>
        <w:t>«</w:t>
      </w:r>
      <w:r w:rsidR="00FE4408" w:rsidRPr="00F625B4">
        <w:rPr>
          <w:rFonts w:ascii="Times New Roman" w:hAnsi="Times New Roman" w:cs="Times New Roman"/>
          <w:sz w:val="28"/>
          <w:szCs w:val="28"/>
        </w:rPr>
        <w:t>мягкой силы</w:t>
      </w:r>
      <w:r w:rsidR="0034264B" w:rsidRPr="00F625B4">
        <w:rPr>
          <w:rFonts w:ascii="Times New Roman" w:hAnsi="Times New Roman" w:cs="Times New Roman"/>
          <w:sz w:val="28"/>
          <w:szCs w:val="28"/>
        </w:rPr>
        <w:t>»</w:t>
      </w:r>
      <w:r w:rsidR="00FE4408" w:rsidRPr="00F625B4">
        <w:rPr>
          <w:rFonts w:ascii="Times New Roman" w:hAnsi="Times New Roman" w:cs="Times New Roman"/>
          <w:sz w:val="28"/>
          <w:szCs w:val="28"/>
        </w:rPr>
        <w:t>, чтобы смягчить удар от своего падения, и вмешательство в конфликт на Украине станет ее концом, то теперь  возникают сомнения о том, что если она способна вести подобные военные кампании используя передовые военно-технические средства и лишь незначительные группы военных специалистов, действительно ли она находится в упадке? При этом рисуемый на Западе образ дикого неотесанного медведя никак не соотносится с Симфонич</w:t>
      </w:r>
      <w:r w:rsidR="0034264B" w:rsidRPr="00F625B4">
        <w:rPr>
          <w:rFonts w:ascii="Times New Roman" w:hAnsi="Times New Roman" w:cs="Times New Roman"/>
          <w:sz w:val="28"/>
          <w:szCs w:val="28"/>
        </w:rPr>
        <w:t>еским оркестром в Пальмире</w:t>
      </w:r>
      <w:r w:rsidR="00FE4408" w:rsidRPr="00F625B4">
        <w:rPr>
          <w:rFonts w:ascii="Times New Roman" w:hAnsi="Times New Roman" w:cs="Times New Roman"/>
          <w:sz w:val="28"/>
          <w:szCs w:val="28"/>
        </w:rPr>
        <w:t>, показавшим триумф цивилизации и культуры</w:t>
      </w:r>
      <w:r w:rsidR="0034264B" w:rsidRPr="00F625B4">
        <w:rPr>
          <w:rFonts w:ascii="Times New Roman" w:hAnsi="Times New Roman" w:cs="Times New Roman"/>
          <w:sz w:val="28"/>
          <w:szCs w:val="28"/>
        </w:rPr>
        <w:t>, именно российской культуры,</w:t>
      </w:r>
      <w:r w:rsidR="00FE4408" w:rsidRPr="00F625B4">
        <w:rPr>
          <w:rFonts w:ascii="Times New Roman" w:hAnsi="Times New Roman" w:cs="Times New Roman"/>
          <w:sz w:val="28"/>
          <w:szCs w:val="28"/>
        </w:rPr>
        <w:t xml:space="preserve"> над настоящим варварством боевиков, уничтожающих вековое культурное наследие всего человече</w:t>
      </w:r>
      <w:r w:rsidR="00FE4408">
        <w:t>ства.</w:t>
      </w:r>
      <w:r w:rsidR="0034264B">
        <w:t xml:space="preserve"> </w:t>
      </w:r>
    </w:p>
    <w:sectPr w:rsidR="007C3464" w:rsidRPr="003A3301" w:rsidSect="006769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01"/>
    <w:rsid w:val="00075BF9"/>
    <w:rsid w:val="000D54C4"/>
    <w:rsid w:val="000E0397"/>
    <w:rsid w:val="000F1956"/>
    <w:rsid w:val="001D27F6"/>
    <w:rsid w:val="00271B8E"/>
    <w:rsid w:val="003024B6"/>
    <w:rsid w:val="0034264B"/>
    <w:rsid w:val="003A3301"/>
    <w:rsid w:val="003D296F"/>
    <w:rsid w:val="003E791C"/>
    <w:rsid w:val="00670F5D"/>
    <w:rsid w:val="006769FC"/>
    <w:rsid w:val="006C2184"/>
    <w:rsid w:val="006F6671"/>
    <w:rsid w:val="00734D53"/>
    <w:rsid w:val="007C3464"/>
    <w:rsid w:val="00871D24"/>
    <w:rsid w:val="009704BE"/>
    <w:rsid w:val="00AC70A1"/>
    <w:rsid w:val="00B252E7"/>
    <w:rsid w:val="00BC1353"/>
    <w:rsid w:val="00D83610"/>
    <w:rsid w:val="00DE73DC"/>
    <w:rsid w:val="00F625B4"/>
    <w:rsid w:val="00F93ECB"/>
    <w:rsid w:val="00F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2524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933</Words>
  <Characters>5324</Characters>
  <Application>Microsoft Macintosh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Leyli</dc:creator>
  <cp:keywords/>
  <dc:description/>
  <cp:lastModifiedBy>Leyli</cp:lastModifiedBy>
  <cp:revision>14</cp:revision>
  <dcterms:created xsi:type="dcterms:W3CDTF">2017-09-08T22:12:00Z</dcterms:created>
  <dcterms:modified xsi:type="dcterms:W3CDTF">2017-09-09T02:21:00Z</dcterms:modified>
</cp:coreProperties>
</file>