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6A972" w14:textId="77777777" w:rsidR="008309EA" w:rsidRPr="00DE0243" w:rsidRDefault="00151335" w:rsidP="00DE02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0243">
        <w:rPr>
          <w:rFonts w:ascii="Times New Roman" w:hAnsi="Times New Roman" w:cs="Times New Roman"/>
          <w:sz w:val="28"/>
          <w:szCs w:val="28"/>
        </w:rPr>
        <w:t>Пареньков Даниил Алексеевич</w:t>
      </w:r>
    </w:p>
    <w:p w14:paraId="1D9F73BA" w14:textId="77777777" w:rsidR="00151335" w:rsidRPr="00DE0243" w:rsidRDefault="00151335" w:rsidP="00DE02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0243">
        <w:rPr>
          <w:rFonts w:ascii="Times New Roman" w:hAnsi="Times New Roman" w:cs="Times New Roman"/>
          <w:sz w:val="28"/>
          <w:szCs w:val="28"/>
        </w:rPr>
        <w:t xml:space="preserve">Московский государственный </w:t>
      </w:r>
      <w:r w:rsidR="00C97AB4" w:rsidRPr="00DE0243">
        <w:rPr>
          <w:rFonts w:ascii="Times New Roman" w:hAnsi="Times New Roman" w:cs="Times New Roman"/>
          <w:sz w:val="28"/>
          <w:szCs w:val="28"/>
        </w:rPr>
        <w:t xml:space="preserve">институт </w:t>
      </w:r>
      <w:r w:rsidR="00E85BEE" w:rsidRPr="00DE0243">
        <w:rPr>
          <w:rFonts w:ascii="Times New Roman" w:hAnsi="Times New Roman" w:cs="Times New Roman"/>
          <w:sz w:val="28"/>
          <w:szCs w:val="28"/>
        </w:rPr>
        <w:t>международных отношений (Университет) МИД России</w:t>
      </w:r>
    </w:p>
    <w:p w14:paraId="09275CF9" w14:textId="77777777" w:rsidR="00E85BEE" w:rsidRPr="00DE0243" w:rsidRDefault="0084734F" w:rsidP="00DE02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0243">
        <w:rPr>
          <w:rFonts w:ascii="Times New Roman" w:hAnsi="Times New Roman" w:cs="Times New Roman"/>
          <w:sz w:val="28"/>
          <w:szCs w:val="28"/>
        </w:rPr>
        <w:t>Преподаватель кафедры Политической теории</w:t>
      </w:r>
    </w:p>
    <w:p w14:paraId="46266AFD" w14:textId="77777777" w:rsidR="00DE0243" w:rsidRPr="00DE0243" w:rsidRDefault="00DE0243" w:rsidP="00DE024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243">
        <w:rPr>
          <w:rFonts w:ascii="Times New Roman" w:eastAsia="Times New Roman" w:hAnsi="Times New Roman" w:cs="Times New Roman"/>
          <w:sz w:val="28"/>
          <w:szCs w:val="28"/>
          <w:lang w:eastAsia="ru-RU"/>
        </w:rPr>
        <w:t>d.parenkov@inno.mgimo.ru</w:t>
      </w:r>
    </w:p>
    <w:p w14:paraId="4AE33E08" w14:textId="77777777" w:rsidR="00DE0243" w:rsidRDefault="00DE0243" w:rsidP="00DE024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E02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Влияние </w:t>
      </w:r>
      <w:proofErr w:type="spellStart"/>
      <w:r w:rsidRPr="00DE02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ирландско</w:t>
      </w:r>
      <w:proofErr w:type="spellEnd"/>
      <w:r w:rsidRPr="00DE02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-католических групп интересов на миграционную политику США</w:t>
      </w:r>
    </w:p>
    <w:p w14:paraId="0ACF95BF" w14:textId="77777777" w:rsidR="00DE0243" w:rsidRDefault="00DE0243" w:rsidP="00DE024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58B075E2" w14:textId="77777777" w:rsidR="0084734F" w:rsidRDefault="00DE0243" w:rsidP="00E5519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Этнические и конфессиональные группы интересов играют заметную роль в формировании как внутренней, так и внешней политики Соединенных Штатов. В профессиональной литературе </w:t>
      </w:r>
      <w:r w:rsidR="00E551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этнический и религиозный аспекты лоббизма вместе рассматриваются, как правило, в контексте израильского лобби. Однако можно выделить и другие диаспоры, в которых конфессиональная принадлежность играет важную роль в самоидентификации, что предопределяет их взаимодействие с ассоциируемыми религиозными организациями. В частности, можно выделить американских ирландских католиков, воспринимающих Римско-католическую церковь в США в качестве одного из ключевых партнеров в лоббировании собственных интересов. </w:t>
      </w:r>
    </w:p>
    <w:p w14:paraId="04A75378" w14:textId="77777777" w:rsidR="00E5519E" w:rsidRDefault="00E5519E" w:rsidP="00E5519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В настоящий момент ирландское лобби задействовано, в первую очередь, в продвижении комплексной иммиграционной реформы. Последствия реформы 1965 года предопределили </w:t>
      </w:r>
      <w:r w:rsidR="00A20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 ирландской диаспоры к данному вопросу. Можно выделить три этапа деятельности ирландского лобби по проведению миграционной реформы, на каждом из которых присутствовала своя специфика взаимодействия с РКЦ.</w:t>
      </w:r>
    </w:p>
    <w:p w14:paraId="2239D972" w14:textId="77777777" w:rsidR="00A206E7" w:rsidRDefault="00A206E7" w:rsidP="00A206E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«Американский ирландский комитет по иммиграции» не смог создать коалицию с РКЦ на уровне Конференции католическ</w:t>
      </w:r>
      <w:r w:rsidR="00C4644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епископов США, однако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наладил сотрудничество с отдельными кардиналами ирландского происхождения.</w:t>
      </w:r>
    </w:p>
    <w:p w14:paraId="20579C65" w14:textId="77777777" w:rsidR="00A206E7" w:rsidRDefault="00A206E7" w:rsidP="00A206E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«Движение ирландских иммигрантов за реформу» </w:t>
      </w:r>
      <w:r w:rsidR="00C464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выстроило эффективное взаимодействие с другими католическими диаспорами и РКЦ, что стало одним из факторов успешной лоббистской кампании.</w:t>
      </w:r>
    </w:p>
    <w:p w14:paraId="5C178816" w14:textId="77777777" w:rsidR="00C4644F" w:rsidRDefault="00C4644F" w:rsidP="00C4644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«Ирландское лобби за иммиграционную реформу», действующее в настоящий момент, стремится вписать свои собственные цели в боле широкий контекст католической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лоббисткой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кампании «Справедливость для иммигрантов».</w:t>
      </w:r>
    </w:p>
    <w:p w14:paraId="0DCC9314" w14:textId="204477EB" w:rsidR="00C4644F" w:rsidRPr="009548EE" w:rsidRDefault="00C4644F" w:rsidP="00C4644F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взаимодействия ирландской диаспоры с Римско-католической церковью в США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вопросах лоббирования иммиграционной реформы показывает, что говорить о существовании единого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ирландско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-католического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этноконфессионального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лобби было бы преувеличением. Однако пример ирландской диаспоры показывает, что этнические лобби могут воспринимать традиционную для себя конфессию в качество одного из своих лоббистских ресурсов. </w:t>
      </w:r>
    </w:p>
    <w:sectPr w:rsidR="00C4644F" w:rsidRPr="009548EE" w:rsidSect="00E5519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37E93"/>
    <w:multiLevelType w:val="hybridMultilevel"/>
    <w:tmpl w:val="5AC0D9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35"/>
    <w:rsid w:val="00151335"/>
    <w:rsid w:val="0029277E"/>
    <w:rsid w:val="002C163B"/>
    <w:rsid w:val="004C3260"/>
    <w:rsid w:val="00502EA4"/>
    <w:rsid w:val="00570203"/>
    <w:rsid w:val="005825A6"/>
    <w:rsid w:val="007D6E0B"/>
    <w:rsid w:val="00837F60"/>
    <w:rsid w:val="0084734F"/>
    <w:rsid w:val="00881273"/>
    <w:rsid w:val="008B2E92"/>
    <w:rsid w:val="009548EE"/>
    <w:rsid w:val="00A206E7"/>
    <w:rsid w:val="00A949F6"/>
    <w:rsid w:val="00B7727F"/>
    <w:rsid w:val="00C204CA"/>
    <w:rsid w:val="00C2696E"/>
    <w:rsid w:val="00C3778A"/>
    <w:rsid w:val="00C4644F"/>
    <w:rsid w:val="00C97AB4"/>
    <w:rsid w:val="00DE0243"/>
    <w:rsid w:val="00E5519E"/>
    <w:rsid w:val="00E85BEE"/>
    <w:rsid w:val="00EF1D97"/>
    <w:rsid w:val="00F22E85"/>
    <w:rsid w:val="00FB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D48E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267</Words>
  <Characters>2070</Characters>
  <Application>Microsoft Macintosh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2017-09-05T12:50:00Z</dcterms:created>
  <dcterms:modified xsi:type="dcterms:W3CDTF">2017-09-05T13:36:00Z</dcterms:modified>
</cp:coreProperties>
</file>