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AD3A4" w14:textId="77777777" w:rsidR="00F63432" w:rsidRDefault="00AC327B" w:rsidP="00AC327B">
      <w:pPr>
        <w:jc w:val="center"/>
        <w:rPr>
          <w:b/>
        </w:rPr>
      </w:pPr>
      <w:r w:rsidRPr="00AC327B">
        <w:rPr>
          <w:b/>
        </w:rPr>
        <w:t>НЕМЕЦКОЕ ЛОББИ В</w:t>
      </w:r>
      <w:r w:rsidR="00386233">
        <w:rPr>
          <w:b/>
        </w:rPr>
        <w:t>О ВНЕШНЕЙ ПОЛИТИКЕ</w:t>
      </w:r>
      <w:r w:rsidRPr="00AC327B">
        <w:rPr>
          <w:b/>
        </w:rPr>
        <w:t xml:space="preserve"> США</w:t>
      </w:r>
    </w:p>
    <w:p w14:paraId="7945FC83" w14:textId="77777777" w:rsidR="00A901F1" w:rsidRDefault="00A901F1" w:rsidP="00AC327B">
      <w:pPr>
        <w:jc w:val="center"/>
        <w:rPr>
          <w:b/>
        </w:rPr>
      </w:pPr>
    </w:p>
    <w:p w14:paraId="0CF527CD" w14:textId="77777777" w:rsidR="00A901F1" w:rsidRDefault="00A901F1" w:rsidP="00A901F1">
      <w:pPr>
        <w:jc w:val="right"/>
        <w:rPr>
          <w:b/>
        </w:rPr>
      </w:pPr>
      <w:r>
        <w:rPr>
          <w:b/>
        </w:rPr>
        <w:t xml:space="preserve">Ивкина Н.В. </w:t>
      </w:r>
    </w:p>
    <w:p w14:paraId="3404A0D7" w14:textId="77777777" w:rsidR="00A901F1" w:rsidRDefault="00A901F1" w:rsidP="00A901F1">
      <w:pPr>
        <w:jc w:val="right"/>
        <w:rPr>
          <w:b/>
        </w:rPr>
      </w:pPr>
      <w:r>
        <w:rPr>
          <w:b/>
        </w:rPr>
        <w:t>РУДН</w:t>
      </w:r>
    </w:p>
    <w:p w14:paraId="309B28E1" w14:textId="77777777" w:rsidR="00571C78" w:rsidRDefault="00571C78" w:rsidP="00571C78">
      <w:pPr>
        <w:jc w:val="both"/>
        <w:rPr>
          <w:b/>
        </w:rPr>
      </w:pPr>
    </w:p>
    <w:p w14:paraId="4B7C123C" w14:textId="77777777" w:rsidR="008330DA" w:rsidRDefault="00571C78" w:rsidP="00CE30F2">
      <w:pPr>
        <w:ind w:firstLine="709"/>
        <w:jc w:val="both"/>
      </w:pPr>
      <w:r>
        <w:t xml:space="preserve">Политический лоббизм в США являются легитимным инструментом </w:t>
      </w:r>
      <w:r w:rsidR="0061630B">
        <w:t>практического взаимодействия власти с обществом, финансовыми и экономическими структурами, бизнес сообществами.</w:t>
      </w:r>
      <w:r w:rsidR="00B34595">
        <w:t xml:space="preserve"> Одним из наиболее эффективных видов политического лоббизма является этнический лоббизм, то есть</w:t>
      </w:r>
      <w:r w:rsidR="0056100D">
        <w:t xml:space="preserve"> группы этнических диаспор, имеющих связь со своей Родиной и </w:t>
      </w:r>
      <w:r w:rsidR="009673B8">
        <w:t>действующих в ее интересах.</w:t>
      </w:r>
      <w:r w:rsidR="0061630B">
        <w:t xml:space="preserve"> </w:t>
      </w:r>
      <w:r w:rsidR="008330DA">
        <w:t>В США ш</w:t>
      </w:r>
      <w:r w:rsidR="0061630B">
        <w:t>ироко известны</w:t>
      </w:r>
      <w:bookmarkStart w:id="0" w:name="_GoBack"/>
      <w:bookmarkEnd w:id="0"/>
      <w:r w:rsidR="0061630B">
        <w:t xml:space="preserve"> лоббис</w:t>
      </w:r>
      <w:r w:rsidR="009673B8">
        <w:t>тские этни</w:t>
      </w:r>
      <w:r w:rsidR="008330DA">
        <w:t xml:space="preserve">ческие группы Армении и Израиля. </w:t>
      </w:r>
    </w:p>
    <w:p w14:paraId="71D4611C" w14:textId="77777777" w:rsidR="00B34595" w:rsidRDefault="008330DA" w:rsidP="00CE30F2">
      <w:pPr>
        <w:ind w:firstLine="709"/>
        <w:jc w:val="both"/>
      </w:pPr>
      <w:r>
        <w:t xml:space="preserve">В отличие от израильского и армянского лобби европейские диаспоры не так активны в США. </w:t>
      </w:r>
      <w:r w:rsidR="00CE30F2">
        <w:t>Многое зависит от количества представителей диас</w:t>
      </w:r>
      <w:r w:rsidR="00135A45">
        <w:t xml:space="preserve">поры, ее политических взглядов и потребностей </w:t>
      </w:r>
      <w:r w:rsidR="00993E62">
        <w:t>Родины в продвижении интересов в американских политических и экономических структурах. Среди европейских лоббистских э</w:t>
      </w:r>
      <w:r w:rsidR="00BE6646">
        <w:t xml:space="preserve">тнических групп стоит выделить немецкое этническое лобби. </w:t>
      </w:r>
      <w:r w:rsidR="0023174A">
        <w:t xml:space="preserve">Это объясняется численностью немецкого лобби, а также перспективами его влияния на американскую политическую повестку дня.  </w:t>
      </w:r>
    </w:p>
    <w:p w14:paraId="7B9E5CCA" w14:textId="77777777" w:rsidR="007E557E" w:rsidRDefault="007E557E" w:rsidP="00CE30F2">
      <w:pPr>
        <w:ind w:firstLine="709"/>
        <w:jc w:val="both"/>
        <w:rPr>
          <w:rFonts w:eastAsia="Times New Roman" w:cs="Times New Roman"/>
          <w:color w:val="333333"/>
          <w:shd w:val="clear" w:color="auto" w:fill="FFFFFF"/>
        </w:rPr>
      </w:pPr>
      <w:r w:rsidRPr="00BE2BF7">
        <w:t xml:space="preserve">Исторически сложилось, что </w:t>
      </w:r>
      <w:r w:rsidR="00F561A4" w:rsidRPr="00BE2BF7">
        <w:t xml:space="preserve">немцы занимают важное место в истории переселения народов на территорию США. </w:t>
      </w:r>
      <w:r w:rsidR="00F561A4" w:rsidRPr="00BE2BF7">
        <w:rPr>
          <w:rFonts w:eastAsia="Times New Roman" w:cs="Times New Roman"/>
          <w:color w:val="333333"/>
          <w:shd w:val="clear" w:color="auto" w:fill="FFFFFF"/>
        </w:rPr>
        <w:t xml:space="preserve">В </w:t>
      </w:r>
      <w:r w:rsidR="00BE2BF7" w:rsidRPr="00BE2BF7">
        <w:rPr>
          <w:rFonts w:eastAsia="Times New Roman" w:cs="Times New Roman"/>
          <w:color w:val="333333"/>
          <w:shd w:val="clear" w:color="auto" w:fill="FFFFFF"/>
        </w:rPr>
        <w:t>ХIХ в.</w:t>
      </w:r>
      <w:r w:rsidR="00F561A4" w:rsidRPr="00BE2BF7">
        <w:rPr>
          <w:rFonts w:eastAsia="Times New Roman" w:cs="Times New Roman"/>
          <w:color w:val="333333"/>
          <w:shd w:val="clear" w:color="auto" w:fill="FFFFFF"/>
        </w:rPr>
        <w:t xml:space="preserve"> </w:t>
      </w:r>
      <w:r w:rsidR="00BE2BF7" w:rsidRPr="00BE2BF7">
        <w:rPr>
          <w:rFonts w:eastAsia="Times New Roman" w:cs="Times New Roman"/>
          <w:color w:val="333333"/>
          <w:shd w:val="clear" w:color="auto" w:fill="FFFFFF"/>
        </w:rPr>
        <w:t>на территории</w:t>
      </w:r>
      <w:r w:rsidR="00F561A4" w:rsidRPr="00BE2BF7">
        <w:rPr>
          <w:rFonts w:eastAsia="Times New Roman" w:cs="Times New Roman"/>
          <w:color w:val="333333"/>
          <w:shd w:val="clear" w:color="auto" w:fill="FFFFFF"/>
        </w:rPr>
        <w:t xml:space="preserve"> США </w:t>
      </w:r>
      <w:r w:rsidR="00BE2BF7" w:rsidRPr="00BE2BF7">
        <w:rPr>
          <w:rFonts w:eastAsia="Times New Roman" w:cs="Times New Roman"/>
          <w:color w:val="333333"/>
          <w:shd w:val="clear" w:color="auto" w:fill="FFFFFF"/>
        </w:rPr>
        <w:t>уже наход</w:t>
      </w:r>
      <w:r w:rsidR="00DA7AE3">
        <w:rPr>
          <w:rFonts w:eastAsia="Times New Roman" w:cs="Times New Roman"/>
          <w:color w:val="333333"/>
          <w:shd w:val="clear" w:color="auto" w:fill="FFFFFF"/>
        </w:rPr>
        <w:t>и</w:t>
      </w:r>
      <w:r w:rsidR="00BE2BF7" w:rsidRPr="00BE2BF7">
        <w:rPr>
          <w:rFonts w:eastAsia="Times New Roman" w:cs="Times New Roman"/>
          <w:color w:val="333333"/>
          <w:shd w:val="clear" w:color="auto" w:fill="FFFFFF"/>
        </w:rPr>
        <w:t>лось более</w:t>
      </w:r>
      <w:r w:rsidR="00F561A4" w:rsidRPr="00BE2BF7">
        <w:rPr>
          <w:rFonts w:eastAsia="Times New Roman" w:cs="Times New Roman"/>
          <w:color w:val="333333"/>
          <w:shd w:val="clear" w:color="auto" w:fill="FFFFFF"/>
        </w:rPr>
        <w:t xml:space="preserve"> миллиона немецких эмигрантов, </w:t>
      </w:r>
      <w:r w:rsidR="00BE2BF7" w:rsidRPr="00BE2BF7">
        <w:rPr>
          <w:rFonts w:eastAsia="Times New Roman" w:cs="Times New Roman"/>
          <w:color w:val="333333"/>
          <w:shd w:val="clear" w:color="auto" w:fill="FFFFFF"/>
        </w:rPr>
        <w:t>а это составляло</w:t>
      </w:r>
      <w:r w:rsidR="00F561A4" w:rsidRPr="00BE2BF7">
        <w:rPr>
          <w:rFonts w:eastAsia="Times New Roman" w:cs="Times New Roman"/>
          <w:color w:val="333333"/>
          <w:shd w:val="clear" w:color="auto" w:fill="FFFFFF"/>
        </w:rPr>
        <w:t xml:space="preserve"> более трети эмигрантского населения страны.</w:t>
      </w:r>
      <w:r w:rsidR="00BE2BF7" w:rsidRPr="00BE2BF7">
        <w:rPr>
          <w:rFonts w:eastAsia="Times New Roman" w:cs="Times New Roman"/>
          <w:color w:val="333333"/>
          <w:shd w:val="clear" w:color="auto" w:fill="FFFFFF"/>
        </w:rPr>
        <w:t xml:space="preserve"> </w:t>
      </w:r>
      <w:r w:rsidR="00BE2BF7">
        <w:rPr>
          <w:rFonts w:eastAsia="Times New Roman" w:cs="Times New Roman"/>
          <w:color w:val="333333"/>
          <w:shd w:val="clear" w:color="auto" w:fill="FFFFFF"/>
        </w:rPr>
        <w:t>Постоянное увеличение эмигрантов из Германии в США продолжалось до 90-х годов ХХ в., когда экономическая и политич</w:t>
      </w:r>
      <w:r w:rsidR="00F102CD">
        <w:rPr>
          <w:rFonts w:eastAsia="Times New Roman" w:cs="Times New Roman"/>
          <w:color w:val="333333"/>
          <w:shd w:val="clear" w:color="auto" w:fill="FFFFFF"/>
        </w:rPr>
        <w:t xml:space="preserve">еская ситуация в Германии стала благоприятной. </w:t>
      </w:r>
    </w:p>
    <w:p w14:paraId="055AA7B3" w14:textId="77777777" w:rsidR="00F102CD" w:rsidRDefault="00F102CD" w:rsidP="00CE30F2">
      <w:pPr>
        <w:ind w:firstLine="709"/>
        <w:jc w:val="both"/>
        <w:rPr>
          <w:rFonts w:eastAsia="Times New Roman" w:cs="Times New Roman"/>
          <w:color w:val="333333"/>
          <w:shd w:val="clear" w:color="auto" w:fill="FFFFFF"/>
        </w:rPr>
      </w:pPr>
      <w:r>
        <w:rPr>
          <w:rFonts w:eastAsia="Times New Roman" w:cs="Times New Roman"/>
          <w:color w:val="333333"/>
          <w:shd w:val="clear" w:color="auto" w:fill="FFFFFF"/>
        </w:rPr>
        <w:t>Существовало множество препятс</w:t>
      </w:r>
      <w:r w:rsidR="009C1C1A">
        <w:rPr>
          <w:rFonts w:eastAsia="Times New Roman" w:cs="Times New Roman"/>
          <w:color w:val="333333"/>
          <w:shd w:val="clear" w:color="auto" w:fill="FFFFFF"/>
        </w:rPr>
        <w:t>твий для благоприятного проживания немцев в США. Во-первых, существовал языковой барьер, который преодолевался немцами неохотно, во-вторых, немцы не желали равномерно расселяться по территории страны и ассимилироваться с американцами, жили обособлено и вели хозяйство</w:t>
      </w:r>
      <w:r w:rsidR="009C1C1A">
        <w:rPr>
          <w:rStyle w:val="a5"/>
          <w:rFonts w:eastAsia="Times New Roman" w:cs="Times New Roman"/>
          <w:color w:val="333333"/>
          <w:shd w:val="clear" w:color="auto" w:fill="FFFFFF"/>
        </w:rPr>
        <w:footnoteReference w:id="1"/>
      </w:r>
      <w:r w:rsidR="009C1C1A">
        <w:rPr>
          <w:rFonts w:eastAsia="Times New Roman" w:cs="Times New Roman"/>
          <w:color w:val="333333"/>
          <w:shd w:val="clear" w:color="auto" w:fill="FFFFFF"/>
        </w:rPr>
        <w:t xml:space="preserve">. </w:t>
      </w:r>
      <w:r w:rsidR="00BE5D99">
        <w:rPr>
          <w:rFonts w:eastAsia="Times New Roman" w:cs="Times New Roman"/>
          <w:color w:val="333333"/>
          <w:shd w:val="clear" w:color="auto" w:fill="FFFFFF"/>
        </w:rPr>
        <w:t>Однако в отличие от других приезжающих</w:t>
      </w:r>
      <w:r w:rsidR="00C65E33">
        <w:rPr>
          <w:rFonts w:eastAsia="Times New Roman" w:cs="Times New Roman"/>
          <w:color w:val="333333"/>
          <w:shd w:val="clear" w:color="auto" w:fill="FFFFFF"/>
        </w:rPr>
        <w:t>,</w:t>
      </w:r>
      <w:r w:rsidR="00BE5D99">
        <w:rPr>
          <w:rFonts w:eastAsia="Times New Roman" w:cs="Times New Roman"/>
          <w:color w:val="333333"/>
          <w:shd w:val="clear" w:color="auto" w:fill="FFFFFF"/>
        </w:rPr>
        <w:t xml:space="preserve"> немцы не </w:t>
      </w:r>
      <w:r w:rsidR="00C65E33">
        <w:rPr>
          <w:rFonts w:eastAsia="Times New Roman" w:cs="Times New Roman"/>
          <w:color w:val="333333"/>
          <w:shd w:val="clear" w:color="auto" w:fill="FFFFFF"/>
        </w:rPr>
        <w:t xml:space="preserve">вмешивались в американские дела и скептически относились к американскому образу жизни. </w:t>
      </w:r>
    </w:p>
    <w:p w14:paraId="01E02A50" w14:textId="77777777" w:rsidR="008E7BDB" w:rsidRDefault="00FB03B8" w:rsidP="008E7BDB">
      <w:pPr>
        <w:ind w:firstLine="709"/>
        <w:jc w:val="both"/>
        <w:rPr>
          <w:rFonts w:eastAsia="Times New Roman" w:cs="Times New Roman"/>
          <w:color w:val="333333"/>
          <w:shd w:val="clear" w:color="auto" w:fill="FFFFFF"/>
        </w:rPr>
      </w:pPr>
      <w:r>
        <w:rPr>
          <w:rFonts w:eastAsia="Times New Roman" w:cs="Times New Roman"/>
          <w:color w:val="333333"/>
          <w:shd w:val="clear" w:color="auto" w:fill="FFFFFF"/>
        </w:rPr>
        <w:t xml:space="preserve">В </w:t>
      </w:r>
      <w:r>
        <w:rPr>
          <w:rFonts w:eastAsia="Times New Roman" w:cs="Times New Roman"/>
          <w:color w:val="333333"/>
          <w:shd w:val="clear" w:color="auto" w:fill="FFFFFF"/>
          <w:lang w:val="en-US"/>
        </w:rPr>
        <w:t xml:space="preserve">XXI </w:t>
      </w:r>
      <w:r>
        <w:rPr>
          <w:rFonts w:eastAsia="Times New Roman" w:cs="Times New Roman"/>
          <w:color w:val="333333"/>
          <w:shd w:val="clear" w:color="auto" w:fill="FFFFFF"/>
        </w:rPr>
        <w:t xml:space="preserve">в. ситуация существенным образом изменилась. </w:t>
      </w:r>
      <w:r w:rsidR="00867D4D">
        <w:rPr>
          <w:rFonts w:eastAsia="Times New Roman" w:cs="Times New Roman"/>
          <w:color w:val="333333"/>
          <w:shd w:val="clear" w:color="auto" w:fill="FFFFFF"/>
        </w:rPr>
        <w:t xml:space="preserve">Этнические немцы не только стали хорошо говорить по-английски, но и </w:t>
      </w:r>
      <w:r w:rsidR="000D68AA">
        <w:rPr>
          <w:rFonts w:eastAsia="Times New Roman" w:cs="Times New Roman"/>
          <w:color w:val="333333"/>
          <w:shd w:val="clear" w:color="auto" w:fill="FFFFFF"/>
        </w:rPr>
        <w:t>постепенно все больше вовлекались в политические</w:t>
      </w:r>
      <w:r w:rsidR="00867D4D">
        <w:rPr>
          <w:rFonts w:eastAsia="Times New Roman" w:cs="Times New Roman"/>
          <w:color w:val="333333"/>
          <w:shd w:val="clear" w:color="auto" w:fill="FFFFFF"/>
        </w:rPr>
        <w:t xml:space="preserve"> и экономические процессы в США. </w:t>
      </w:r>
      <w:r w:rsidR="00826F16">
        <w:rPr>
          <w:rFonts w:eastAsia="Times New Roman" w:cs="Times New Roman"/>
          <w:color w:val="333333"/>
          <w:shd w:val="clear" w:color="auto" w:fill="FFFFFF"/>
        </w:rPr>
        <w:t>Только за первое десятилетие ХХ</w:t>
      </w:r>
      <w:r w:rsidR="00826F16">
        <w:rPr>
          <w:rFonts w:eastAsia="Times New Roman" w:cs="Times New Roman"/>
          <w:color w:val="333333"/>
          <w:shd w:val="clear" w:color="auto" w:fill="FFFFFF"/>
          <w:lang w:val="en-US"/>
        </w:rPr>
        <w:t xml:space="preserve">I </w:t>
      </w:r>
      <w:r w:rsidR="00826F16">
        <w:rPr>
          <w:rFonts w:eastAsia="Times New Roman" w:cs="Times New Roman"/>
          <w:color w:val="333333"/>
          <w:shd w:val="clear" w:color="auto" w:fill="FFFFFF"/>
        </w:rPr>
        <w:t xml:space="preserve">в. </w:t>
      </w:r>
      <w:r w:rsidR="003B6C2F">
        <w:rPr>
          <w:rFonts w:eastAsia="Times New Roman" w:cs="Times New Roman"/>
          <w:color w:val="333333"/>
          <w:shd w:val="clear" w:color="auto" w:fill="FFFFFF"/>
        </w:rPr>
        <w:t>количество этнических немцев в США возросло с 6 млн. до 49,8 млн. Этот показатель сравним с количеством латиноамериканских мигрантов</w:t>
      </w:r>
      <w:r w:rsidR="00E9749F">
        <w:rPr>
          <w:rStyle w:val="a5"/>
          <w:rFonts w:eastAsia="Times New Roman" w:cs="Times New Roman"/>
          <w:color w:val="333333"/>
          <w:shd w:val="clear" w:color="auto" w:fill="FFFFFF"/>
        </w:rPr>
        <w:footnoteReference w:id="2"/>
      </w:r>
      <w:r w:rsidR="003B6C2F">
        <w:rPr>
          <w:rFonts w:eastAsia="Times New Roman" w:cs="Times New Roman"/>
          <w:color w:val="333333"/>
          <w:shd w:val="clear" w:color="auto" w:fill="FFFFFF"/>
        </w:rPr>
        <w:t xml:space="preserve">. </w:t>
      </w:r>
      <w:r w:rsidR="005549CE">
        <w:rPr>
          <w:rFonts w:eastAsia="Times New Roman" w:cs="Times New Roman"/>
          <w:color w:val="333333"/>
          <w:shd w:val="clear" w:color="auto" w:fill="FFFFFF"/>
        </w:rPr>
        <w:t xml:space="preserve">Популярность немецкого лобби стала возрастать с 2010 г. </w:t>
      </w:r>
      <w:r w:rsidR="00756F00">
        <w:rPr>
          <w:rFonts w:eastAsia="Times New Roman" w:cs="Times New Roman"/>
          <w:color w:val="333333"/>
          <w:shd w:val="clear" w:color="auto" w:fill="FFFFFF"/>
        </w:rPr>
        <w:t xml:space="preserve">Посол Германии в США Петер </w:t>
      </w:r>
      <w:proofErr w:type="spellStart"/>
      <w:r w:rsidR="00756F00">
        <w:rPr>
          <w:rFonts w:eastAsia="Times New Roman" w:cs="Times New Roman"/>
          <w:color w:val="333333"/>
          <w:shd w:val="clear" w:color="auto" w:fill="FFFFFF"/>
        </w:rPr>
        <w:t>Виттиг</w:t>
      </w:r>
      <w:proofErr w:type="spellEnd"/>
      <w:r w:rsidR="00756F00">
        <w:rPr>
          <w:rFonts w:eastAsia="Times New Roman" w:cs="Times New Roman"/>
          <w:color w:val="333333"/>
          <w:shd w:val="clear" w:color="auto" w:fill="FFFFFF"/>
        </w:rPr>
        <w:t xml:space="preserve"> так оценил немецкий лоббизм того периода: «… в отличие от Германии такие европейские страны как Греция и Ирландия давно поняли, что нужно поддерживать сеть лоббистских структур в США»</w:t>
      </w:r>
      <w:r w:rsidR="00F5350F">
        <w:rPr>
          <w:rStyle w:val="a5"/>
          <w:rFonts w:eastAsia="Times New Roman" w:cs="Times New Roman"/>
          <w:color w:val="333333"/>
          <w:shd w:val="clear" w:color="auto" w:fill="FFFFFF"/>
        </w:rPr>
        <w:footnoteReference w:id="3"/>
      </w:r>
      <w:r w:rsidR="00756F00">
        <w:rPr>
          <w:rFonts w:eastAsia="Times New Roman" w:cs="Times New Roman"/>
          <w:color w:val="333333"/>
          <w:shd w:val="clear" w:color="auto" w:fill="FFFFFF"/>
        </w:rPr>
        <w:t xml:space="preserve">. </w:t>
      </w:r>
      <w:r w:rsidR="00F5350F">
        <w:rPr>
          <w:rFonts w:eastAsia="Times New Roman" w:cs="Times New Roman"/>
          <w:color w:val="333333"/>
          <w:shd w:val="clear" w:color="auto" w:fill="FFFFFF"/>
        </w:rPr>
        <w:t xml:space="preserve">В связи с этим немецкая лоббистская группа возросла до 100 человек. В сферу лоббизма входят в основном вопросы торговли и инвестиций. </w:t>
      </w:r>
    </w:p>
    <w:p w14:paraId="0FC3FFF4" w14:textId="77777777" w:rsidR="008E7BDB" w:rsidRPr="008E00B4" w:rsidRDefault="008E7BDB" w:rsidP="008E7BDB">
      <w:pPr>
        <w:ind w:firstLine="709"/>
        <w:jc w:val="both"/>
        <w:rPr>
          <w:rFonts w:cs="Times New Roman"/>
          <w:color w:val="121212"/>
        </w:rPr>
      </w:pPr>
      <w:r w:rsidRPr="008E00B4">
        <w:rPr>
          <w:rFonts w:cs="Times New Roman"/>
          <w:color w:val="121212"/>
        </w:rPr>
        <w:t xml:space="preserve">Также в 2010 г. в Вашингтоне, округ Колумбия, открылся небольшой германо-американский музей наследия. «Германия никогда не была так популярна, как сегодня» - говорит Петра </w:t>
      </w:r>
      <w:proofErr w:type="spellStart"/>
      <w:r w:rsidRPr="008E00B4">
        <w:rPr>
          <w:rFonts w:cs="Times New Roman"/>
          <w:color w:val="121212"/>
        </w:rPr>
        <w:t>Шурманн</w:t>
      </w:r>
      <w:proofErr w:type="spellEnd"/>
      <w:r w:rsidRPr="008E00B4">
        <w:rPr>
          <w:rFonts w:cs="Times New Roman"/>
          <w:color w:val="121212"/>
        </w:rPr>
        <w:t xml:space="preserve">, директор музея. Немецкие праздники и </w:t>
      </w:r>
      <w:proofErr w:type="spellStart"/>
      <w:r w:rsidRPr="008E00B4">
        <w:rPr>
          <w:rFonts w:cs="Times New Roman"/>
          <w:color w:val="121212"/>
        </w:rPr>
        <w:lastRenderedPageBreak/>
        <w:t>Октоберфесты</w:t>
      </w:r>
      <w:proofErr w:type="spellEnd"/>
      <w:r w:rsidRPr="008E00B4">
        <w:rPr>
          <w:rFonts w:cs="Times New Roman"/>
          <w:color w:val="121212"/>
        </w:rPr>
        <w:t xml:space="preserve"> возникли по всей стране, и речь идет не только о ​​пиве, но и о прослеживании генеалогии и демонстрации традиционной одежды. Произведенный немцами материал продается и рекламируется. </w:t>
      </w:r>
    </w:p>
    <w:p w14:paraId="6D3EF2A8" w14:textId="77777777" w:rsidR="00A901F1" w:rsidRDefault="00907241" w:rsidP="00A901F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121212"/>
          <w:sz w:val="24"/>
          <w:szCs w:val="24"/>
        </w:rPr>
      </w:pPr>
      <w:r w:rsidRPr="008E00B4">
        <w:rPr>
          <w:rFonts w:asciiTheme="minorHAnsi" w:hAnsiTheme="minorHAnsi"/>
          <w:color w:val="121212"/>
          <w:sz w:val="24"/>
          <w:szCs w:val="24"/>
        </w:rPr>
        <w:t xml:space="preserve">По данным исследования, проведенного американским фондом </w:t>
      </w:r>
      <w:r w:rsidRPr="008E00B4">
        <w:rPr>
          <w:rFonts w:asciiTheme="minorHAnsi" w:hAnsiTheme="minorHAnsi"/>
          <w:color w:val="121212"/>
          <w:sz w:val="24"/>
          <w:szCs w:val="24"/>
          <w:lang w:val="en-US"/>
        </w:rPr>
        <w:t xml:space="preserve">Sunlight Foundation, </w:t>
      </w:r>
      <w:r w:rsidRPr="008E00B4">
        <w:rPr>
          <w:rFonts w:asciiTheme="minorHAnsi" w:hAnsiTheme="minorHAnsi"/>
          <w:color w:val="121212"/>
          <w:sz w:val="24"/>
          <w:szCs w:val="24"/>
        </w:rPr>
        <w:t>Германия в 2013 г. стал</w:t>
      </w:r>
      <w:r w:rsidR="00AA4A0C" w:rsidRPr="008E00B4">
        <w:rPr>
          <w:rFonts w:asciiTheme="minorHAnsi" w:hAnsiTheme="minorHAnsi"/>
          <w:color w:val="121212"/>
          <w:sz w:val="24"/>
          <w:szCs w:val="24"/>
        </w:rPr>
        <w:t>а второй</w:t>
      </w:r>
      <w:r w:rsidRPr="008E00B4">
        <w:rPr>
          <w:rFonts w:asciiTheme="minorHAnsi" w:hAnsiTheme="minorHAnsi"/>
          <w:color w:val="121212"/>
          <w:sz w:val="24"/>
          <w:szCs w:val="24"/>
        </w:rPr>
        <w:t xml:space="preserve"> </w:t>
      </w:r>
      <w:r w:rsidR="00AA4A0C" w:rsidRPr="008E00B4">
        <w:rPr>
          <w:rFonts w:asciiTheme="minorHAnsi" w:hAnsiTheme="minorHAnsi"/>
          <w:color w:val="121212"/>
          <w:sz w:val="24"/>
          <w:szCs w:val="24"/>
        </w:rPr>
        <w:t xml:space="preserve">(после Арабских Эмират) страной по уровню денежного вливания </w:t>
      </w:r>
      <w:r w:rsidR="008E00B4" w:rsidRPr="008E00B4">
        <w:rPr>
          <w:rFonts w:asciiTheme="minorHAnsi" w:hAnsiTheme="minorHAnsi"/>
          <w:color w:val="121212"/>
          <w:sz w:val="24"/>
          <w:szCs w:val="24"/>
        </w:rPr>
        <w:t>в лоббизм в США. «</w:t>
      </w:r>
      <w:r w:rsidR="008E00B4" w:rsidRPr="008E00B4">
        <w:rPr>
          <w:rFonts w:asciiTheme="minorHAnsi" w:hAnsiTheme="minorHAnsi" w:cs="Arial"/>
          <w:color w:val="212121"/>
          <w:sz w:val="24"/>
          <w:szCs w:val="24"/>
        </w:rPr>
        <w:t>Немецкое правительство заняло второе место в списке, потратив 12 миллионов долларов на лоббирование в 2013 году. Некоторые из них использовались для борьбы с закрытием американских военных баз в стране</w:t>
      </w:r>
      <w:r w:rsidR="008E00B4" w:rsidRPr="008E00B4">
        <w:rPr>
          <w:rFonts w:asciiTheme="minorHAnsi" w:hAnsiTheme="minorHAnsi"/>
          <w:color w:val="121212"/>
          <w:sz w:val="24"/>
          <w:szCs w:val="24"/>
        </w:rPr>
        <w:t>»</w:t>
      </w:r>
      <w:r w:rsidR="008E00B4">
        <w:rPr>
          <w:rStyle w:val="a5"/>
          <w:rFonts w:asciiTheme="minorHAnsi" w:hAnsiTheme="minorHAnsi"/>
          <w:color w:val="121212"/>
          <w:sz w:val="24"/>
          <w:szCs w:val="24"/>
        </w:rPr>
        <w:footnoteReference w:id="4"/>
      </w:r>
      <w:r w:rsidR="008E00B4" w:rsidRPr="008E00B4">
        <w:rPr>
          <w:rFonts w:asciiTheme="minorHAnsi" w:hAnsiTheme="minorHAnsi"/>
          <w:color w:val="121212"/>
          <w:sz w:val="24"/>
          <w:szCs w:val="24"/>
        </w:rPr>
        <w:t>.</w:t>
      </w:r>
      <w:r w:rsidR="00AA4A0C" w:rsidRPr="008E00B4">
        <w:rPr>
          <w:rFonts w:asciiTheme="minorHAnsi" w:hAnsiTheme="minorHAnsi"/>
          <w:color w:val="121212"/>
          <w:sz w:val="24"/>
          <w:szCs w:val="24"/>
        </w:rPr>
        <w:t xml:space="preserve"> </w:t>
      </w:r>
      <w:r w:rsidR="00012C08">
        <w:rPr>
          <w:rFonts w:asciiTheme="minorHAnsi" w:hAnsiTheme="minorHAnsi"/>
          <w:color w:val="121212"/>
          <w:sz w:val="24"/>
          <w:szCs w:val="24"/>
        </w:rPr>
        <w:t xml:space="preserve">Немецкое лобби активно продвигает военную технику и оружие. </w:t>
      </w:r>
      <w:r w:rsidR="00311F54">
        <w:rPr>
          <w:rFonts w:asciiTheme="minorHAnsi" w:hAnsiTheme="minorHAnsi"/>
          <w:color w:val="121212"/>
          <w:sz w:val="24"/>
          <w:szCs w:val="24"/>
        </w:rPr>
        <w:t>Например, производитель немецкого оружия Карл Вальтер регулярно инвестирует десятки тысяч долларов Национальную стрелковую Ассоциацию, а также лоббируют слабые законы американского правительства о ношении оружия.</w:t>
      </w:r>
    </w:p>
    <w:p w14:paraId="22EFFEA9" w14:textId="77777777" w:rsidR="00907241" w:rsidRDefault="00A901F1" w:rsidP="00A901F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121212"/>
          <w:sz w:val="24"/>
          <w:szCs w:val="24"/>
        </w:rPr>
      </w:pPr>
      <w:r>
        <w:rPr>
          <w:rFonts w:asciiTheme="minorHAnsi" w:hAnsiTheme="minorHAnsi"/>
          <w:color w:val="121212"/>
          <w:sz w:val="24"/>
          <w:szCs w:val="24"/>
        </w:rPr>
        <w:t xml:space="preserve">В целом, можно говорить о том, что немецкое лобби </w:t>
      </w:r>
      <w:r w:rsidR="00DA7AE3">
        <w:rPr>
          <w:rFonts w:asciiTheme="minorHAnsi" w:hAnsiTheme="minorHAnsi"/>
          <w:color w:val="121212"/>
          <w:sz w:val="24"/>
          <w:szCs w:val="24"/>
        </w:rPr>
        <w:t xml:space="preserve">в США </w:t>
      </w:r>
      <w:r>
        <w:rPr>
          <w:rFonts w:asciiTheme="minorHAnsi" w:hAnsiTheme="minorHAnsi"/>
          <w:color w:val="121212"/>
          <w:sz w:val="24"/>
          <w:szCs w:val="24"/>
        </w:rPr>
        <w:t xml:space="preserve">если не самое многочисленное, </w:t>
      </w:r>
      <w:r w:rsidR="00DA7AE3">
        <w:rPr>
          <w:rFonts w:asciiTheme="minorHAnsi" w:hAnsiTheme="minorHAnsi"/>
          <w:color w:val="121212"/>
          <w:sz w:val="24"/>
          <w:szCs w:val="24"/>
        </w:rPr>
        <w:t>то одно из самых финансируемых</w:t>
      </w:r>
      <w:r>
        <w:rPr>
          <w:rFonts w:asciiTheme="minorHAnsi" w:hAnsiTheme="minorHAnsi"/>
          <w:color w:val="121212"/>
          <w:sz w:val="24"/>
          <w:szCs w:val="24"/>
        </w:rPr>
        <w:t>.</w:t>
      </w:r>
      <w:r w:rsidR="00DA7AE3">
        <w:rPr>
          <w:rFonts w:asciiTheme="minorHAnsi" w:hAnsiTheme="minorHAnsi"/>
          <w:color w:val="121212"/>
          <w:sz w:val="24"/>
          <w:szCs w:val="24"/>
        </w:rPr>
        <w:t xml:space="preserve"> При этом политические вопросы интересуют лоббистов в значительно меньшей степени, чем экономические или военно-технические. Это связано, прежде всего, с тем, что Германия одна из наиболее экономически сильных европейских стран. </w:t>
      </w:r>
    </w:p>
    <w:p w14:paraId="6C0954F6" w14:textId="77777777" w:rsidR="00311F54" w:rsidRDefault="00311F54" w:rsidP="008E00B4">
      <w:pPr>
        <w:pStyle w:val="a6"/>
        <w:shd w:val="clear" w:color="auto" w:fill="FFFFFF"/>
        <w:ind w:firstLine="709"/>
        <w:jc w:val="both"/>
        <w:rPr>
          <w:rFonts w:asciiTheme="minorHAnsi" w:hAnsiTheme="minorHAnsi"/>
          <w:color w:val="121212"/>
          <w:sz w:val="24"/>
          <w:szCs w:val="24"/>
        </w:rPr>
      </w:pPr>
    </w:p>
    <w:p w14:paraId="3D0D4AB8" w14:textId="77777777" w:rsidR="00012C08" w:rsidRPr="008E00B4" w:rsidRDefault="00012C08" w:rsidP="008E00B4">
      <w:pPr>
        <w:pStyle w:val="a6"/>
        <w:shd w:val="clear" w:color="auto" w:fill="FFFFFF"/>
        <w:ind w:firstLine="709"/>
        <w:jc w:val="both"/>
        <w:rPr>
          <w:rFonts w:asciiTheme="minorHAnsi" w:hAnsiTheme="minorHAnsi" w:cs="Arial"/>
          <w:color w:val="212121"/>
          <w:sz w:val="24"/>
          <w:szCs w:val="24"/>
        </w:rPr>
      </w:pPr>
    </w:p>
    <w:p w14:paraId="41F8374E" w14:textId="77777777" w:rsidR="008E7BDB" w:rsidRPr="008E7BDB" w:rsidRDefault="008E7BDB" w:rsidP="008E7BDB">
      <w:pPr>
        <w:rPr>
          <w:rFonts w:ascii="Times" w:eastAsia="Times New Roman" w:hAnsi="Times" w:cs="Times New Roman"/>
          <w:sz w:val="20"/>
          <w:szCs w:val="20"/>
        </w:rPr>
      </w:pPr>
    </w:p>
    <w:p w14:paraId="6A6E8998" w14:textId="77777777" w:rsidR="008E7BDB" w:rsidRPr="00826F16" w:rsidRDefault="008E7BDB" w:rsidP="008E7BDB">
      <w:pPr>
        <w:ind w:firstLine="709"/>
        <w:jc w:val="both"/>
        <w:rPr>
          <w:rFonts w:eastAsia="Times New Roman" w:cs="Times New Roman"/>
          <w:color w:val="333333"/>
          <w:shd w:val="clear" w:color="auto" w:fill="FFFFFF"/>
        </w:rPr>
      </w:pPr>
    </w:p>
    <w:p w14:paraId="2DA17964" w14:textId="77777777" w:rsidR="00B5040B" w:rsidRPr="00BE2BF7" w:rsidRDefault="00B5040B" w:rsidP="00CE30F2">
      <w:pPr>
        <w:ind w:firstLine="709"/>
        <w:jc w:val="both"/>
      </w:pPr>
    </w:p>
    <w:p w14:paraId="26BABDC2" w14:textId="77777777" w:rsidR="0023174A" w:rsidRDefault="0023174A" w:rsidP="00CE30F2">
      <w:pPr>
        <w:ind w:firstLine="709"/>
        <w:jc w:val="both"/>
      </w:pPr>
    </w:p>
    <w:p w14:paraId="650E7971" w14:textId="77777777" w:rsidR="00B34595" w:rsidRPr="00B34595" w:rsidRDefault="00B34595" w:rsidP="00B34595"/>
    <w:p w14:paraId="7755C634" w14:textId="77777777" w:rsidR="00B34595" w:rsidRPr="00B34595" w:rsidRDefault="00B34595" w:rsidP="00B34595"/>
    <w:p w14:paraId="30A1B725" w14:textId="77777777" w:rsidR="00B34595" w:rsidRPr="00B34595" w:rsidRDefault="00B34595" w:rsidP="00B34595"/>
    <w:p w14:paraId="46FBE2D4" w14:textId="77777777" w:rsidR="00B34595" w:rsidRDefault="00B34595" w:rsidP="00B34595"/>
    <w:p w14:paraId="4839B76E" w14:textId="77777777" w:rsidR="00826F16" w:rsidRPr="00826F16" w:rsidRDefault="00826F16" w:rsidP="00826F16">
      <w:pPr>
        <w:rPr>
          <w:rFonts w:ascii="Times" w:eastAsia="Times New Roman" w:hAnsi="Times" w:cs="Times New Roman"/>
          <w:sz w:val="20"/>
          <w:szCs w:val="20"/>
        </w:rPr>
      </w:pPr>
    </w:p>
    <w:p w14:paraId="693EDDAF" w14:textId="77777777" w:rsidR="00B34595" w:rsidRDefault="00B34595" w:rsidP="00B34595"/>
    <w:p w14:paraId="2BCB83E7" w14:textId="77777777" w:rsidR="00B34595" w:rsidRPr="00B34595" w:rsidRDefault="00B34595" w:rsidP="00B34595">
      <w:pPr>
        <w:rPr>
          <w:rFonts w:ascii="Times" w:eastAsia="Times New Roman" w:hAnsi="Times" w:cs="Times New Roman"/>
          <w:sz w:val="20"/>
          <w:szCs w:val="20"/>
        </w:rPr>
      </w:pPr>
    </w:p>
    <w:p w14:paraId="398FFC07" w14:textId="77777777" w:rsidR="00571C78" w:rsidRPr="00B34595" w:rsidRDefault="00571C78" w:rsidP="00B34595">
      <w:pPr>
        <w:ind w:firstLine="708"/>
      </w:pPr>
    </w:p>
    <w:sectPr w:rsidR="00571C78" w:rsidRPr="00B34595" w:rsidSect="001F4A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47FBE" w14:textId="77777777" w:rsidR="00A901F1" w:rsidRDefault="00A901F1" w:rsidP="009C1C1A">
      <w:r>
        <w:separator/>
      </w:r>
    </w:p>
  </w:endnote>
  <w:endnote w:type="continuationSeparator" w:id="0">
    <w:p w14:paraId="339902F3" w14:textId="77777777" w:rsidR="00A901F1" w:rsidRDefault="00A901F1" w:rsidP="009C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45A7A" w14:textId="77777777" w:rsidR="00A901F1" w:rsidRDefault="00A901F1" w:rsidP="009C1C1A">
      <w:r>
        <w:separator/>
      </w:r>
    </w:p>
  </w:footnote>
  <w:footnote w:type="continuationSeparator" w:id="0">
    <w:p w14:paraId="0AE4C2B4" w14:textId="77777777" w:rsidR="00A901F1" w:rsidRDefault="00A901F1" w:rsidP="009C1C1A">
      <w:r>
        <w:continuationSeparator/>
      </w:r>
    </w:p>
  </w:footnote>
  <w:footnote w:id="1">
    <w:p w14:paraId="55F0132E" w14:textId="77777777" w:rsidR="00A901F1" w:rsidRPr="00F5350F" w:rsidRDefault="00A901F1" w:rsidP="00F5350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5350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5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350F">
        <w:rPr>
          <w:rFonts w:ascii="Times New Roman" w:hAnsi="Times New Roman" w:cs="Times New Roman"/>
          <w:i/>
          <w:sz w:val="20"/>
          <w:szCs w:val="20"/>
        </w:rPr>
        <w:t>Скрозникова</w:t>
      </w:r>
      <w:proofErr w:type="spellEnd"/>
      <w:r w:rsidRPr="00F5350F">
        <w:rPr>
          <w:rFonts w:ascii="Times New Roman" w:hAnsi="Times New Roman" w:cs="Times New Roman"/>
          <w:i/>
          <w:sz w:val="20"/>
          <w:szCs w:val="20"/>
        </w:rPr>
        <w:t xml:space="preserve"> В.А.</w:t>
      </w:r>
      <w:r w:rsidRPr="00F5350F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F5350F">
        <w:rPr>
          <w:rFonts w:ascii="Times New Roman" w:hAnsi="Times New Roman" w:cs="Times New Roman"/>
          <w:sz w:val="20"/>
          <w:szCs w:val="20"/>
        </w:rPr>
        <w:t>пенсильванских</w:t>
      </w:r>
      <w:proofErr w:type="spellEnd"/>
      <w:r w:rsidRPr="00F5350F">
        <w:rPr>
          <w:rFonts w:ascii="Times New Roman" w:hAnsi="Times New Roman" w:cs="Times New Roman"/>
          <w:sz w:val="20"/>
          <w:szCs w:val="20"/>
        </w:rPr>
        <w:t xml:space="preserve"> немцах в этническом составе населения США. Проблемы истории и этнографии Америки. Наука. М. 1979. – С. 81. </w:t>
      </w:r>
    </w:p>
  </w:footnote>
  <w:footnote w:id="2">
    <w:p w14:paraId="761CABEA" w14:textId="77777777" w:rsidR="00A901F1" w:rsidRPr="00F5350F" w:rsidRDefault="00A901F1" w:rsidP="00F5350F"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  <w:lang w:val="en-US"/>
        </w:rPr>
      </w:pPr>
      <w:r w:rsidRPr="00F5350F">
        <w:rPr>
          <w:rStyle w:val="a5"/>
          <w:rFonts w:ascii="Times New Roman" w:hAnsi="Times New Roman" w:cs="Times New Roman"/>
          <w:b w:val="0"/>
          <w:sz w:val="20"/>
          <w:szCs w:val="20"/>
        </w:rPr>
        <w:footnoteRef/>
      </w:r>
      <w:r w:rsidRPr="00F5350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</w:rPr>
        <w:t>Deutsche</w:t>
      </w:r>
      <w:proofErr w:type="spellEnd"/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</w:rPr>
        <w:t xml:space="preserve"> </w:t>
      </w:r>
      <w:proofErr w:type="spellStart"/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</w:rPr>
        <w:t>sind</w:t>
      </w:r>
      <w:proofErr w:type="spellEnd"/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</w:rPr>
        <w:t xml:space="preserve"> </w:t>
      </w:r>
      <w:proofErr w:type="spellStart"/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</w:rPr>
        <w:t>wichtigste</w:t>
      </w:r>
      <w:proofErr w:type="spellEnd"/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</w:rPr>
        <w:t xml:space="preserve"> </w:t>
      </w:r>
      <w:proofErr w:type="spellStart"/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</w:rPr>
        <w:t>ethnische</w:t>
      </w:r>
      <w:proofErr w:type="spellEnd"/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</w:rPr>
        <w:t xml:space="preserve"> </w:t>
      </w:r>
      <w:proofErr w:type="spellStart"/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</w:rPr>
        <w:t>Gruppe</w:t>
      </w:r>
      <w:proofErr w:type="spellEnd"/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</w:rPr>
        <w:t xml:space="preserve"> </w:t>
      </w:r>
      <w:proofErr w:type="spellStart"/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</w:rPr>
        <w:t>in</w:t>
      </w:r>
      <w:proofErr w:type="spellEnd"/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</w:rPr>
        <w:t xml:space="preserve"> USA - </w:t>
      </w:r>
      <w:proofErr w:type="spellStart"/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</w:rPr>
        <w:t>Zahl</w:t>
      </w:r>
      <w:proofErr w:type="spellEnd"/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</w:rPr>
        <w:t xml:space="preserve"> </w:t>
      </w:r>
      <w:proofErr w:type="spellStart"/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</w:rPr>
        <w:t>wächst</w:t>
      </w:r>
      <w:proofErr w:type="spellEnd"/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</w:rPr>
        <w:t xml:space="preserve">. </w:t>
      </w:r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  <w:lang w:val="en-US"/>
        </w:rPr>
        <w:t xml:space="preserve">Bloomberg. </w:t>
      </w:r>
      <w:hyperlink r:id="rId1" w:history="1">
        <w:r w:rsidRPr="00F5350F">
          <w:rPr>
            <w:rStyle w:val="a7"/>
            <w:rFonts w:ascii="Times New Roman" w:eastAsia="Times New Roman" w:hAnsi="Times New Roman" w:cs="Times New Roman"/>
            <w:b w:val="0"/>
            <w:sz w:val="20"/>
            <w:szCs w:val="20"/>
            <w:lang w:val="en-US"/>
          </w:rPr>
          <w:t>https://www.welt.de/newsticker/bloomberg/article106049954/Deutsche-sind-wichtigste-ethnische-Gruppe-in-USA-Zahl-waechst.html</w:t>
        </w:r>
      </w:hyperlink>
      <w:r w:rsidRPr="00F5350F">
        <w:rPr>
          <w:rFonts w:ascii="Times New Roman" w:eastAsia="Times New Roman" w:hAnsi="Times New Roman" w:cs="Times New Roman"/>
          <w:b w:val="0"/>
          <w:color w:val="1D1D1D"/>
          <w:sz w:val="20"/>
          <w:szCs w:val="20"/>
          <w:lang w:val="en-US"/>
        </w:rPr>
        <w:t xml:space="preserve"> </w:t>
      </w:r>
    </w:p>
  </w:footnote>
  <w:footnote w:id="3">
    <w:p w14:paraId="44FC38E7" w14:textId="77777777" w:rsidR="00A901F1" w:rsidRPr="00F5350F" w:rsidRDefault="00A901F1" w:rsidP="00F5350F">
      <w:pPr>
        <w:pStyle w:val="1"/>
        <w:shd w:val="clear" w:color="auto" w:fill="FFFFFF"/>
        <w:spacing w:before="0"/>
        <w:jc w:val="both"/>
        <w:rPr>
          <w:rFonts w:ascii="Tahoma" w:eastAsia="Times New Roman" w:hAnsi="Tahoma" w:cs="Times New Roman"/>
          <w:color w:val="000000"/>
          <w:sz w:val="20"/>
          <w:szCs w:val="20"/>
          <w:lang w:val="en-US"/>
        </w:rPr>
      </w:pPr>
      <w:r w:rsidRPr="00F5350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535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350F">
        <w:rPr>
          <w:rStyle w:val="flytitle-and-titletitle"/>
          <w:rFonts w:ascii="Times New Roman" w:eastAsia="Times New Roman" w:hAnsi="Times New Roman" w:cs="Times New Roman"/>
          <w:b w:val="0"/>
          <w:bCs w:val="0"/>
          <w:color w:val="121212"/>
          <w:spacing w:val="-5"/>
          <w:sz w:val="20"/>
          <w:szCs w:val="20"/>
        </w:rPr>
        <w:t>The</w:t>
      </w:r>
      <w:proofErr w:type="spellEnd"/>
      <w:r w:rsidRPr="00F5350F">
        <w:rPr>
          <w:rStyle w:val="flytitle-and-titletitle"/>
          <w:rFonts w:ascii="Times New Roman" w:eastAsia="Times New Roman" w:hAnsi="Times New Roman" w:cs="Times New Roman"/>
          <w:b w:val="0"/>
          <w:bCs w:val="0"/>
          <w:color w:val="121212"/>
          <w:spacing w:val="-5"/>
          <w:sz w:val="20"/>
          <w:szCs w:val="20"/>
        </w:rPr>
        <w:t xml:space="preserve"> </w:t>
      </w:r>
      <w:proofErr w:type="spellStart"/>
      <w:r w:rsidRPr="00F5350F">
        <w:rPr>
          <w:rStyle w:val="flytitle-and-titletitle"/>
          <w:rFonts w:ascii="Times New Roman" w:eastAsia="Times New Roman" w:hAnsi="Times New Roman" w:cs="Times New Roman"/>
          <w:b w:val="0"/>
          <w:bCs w:val="0"/>
          <w:color w:val="121212"/>
          <w:spacing w:val="-5"/>
          <w:sz w:val="20"/>
          <w:szCs w:val="20"/>
        </w:rPr>
        <w:t>silent</w:t>
      </w:r>
      <w:proofErr w:type="spellEnd"/>
      <w:r w:rsidRPr="00F5350F">
        <w:rPr>
          <w:rStyle w:val="flytitle-and-titletitle"/>
          <w:rFonts w:ascii="Times New Roman" w:eastAsia="Times New Roman" w:hAnsi="Times New Roman" w:cs="Times New Roman"/>
          <w:b w:val="0"/>
          <w:bCs w:val="0"/>
          <w:color w:val="121212"/>
          <w:spacing w:val="-5"/>
          <w:sz w:val="20"/>
          <w:szCs w:val="20"/>
        </w:rPr>
        <w:t xml:space="preserve"> </w:t>
      </w:r>
      <w:proofErr w:type="spellStart"/>
      <w:r w:rsidRPr="00F5350F">
        <w:rPr>
          <w:rStyle w:val="flytitle-and-titletitle"/>
          <w:rFonts w:ascii="Times New Roman" w:eastAsia="Times New Roman" w:hAnsi="Times New Roman" w:cs="Times New Roman"/>
          <w:b w:val="0"/>
          <w:bCs w:val="0"/>
          <w:color w:val="121212"/>
          <w:spacing w:val="-5"/>
          <w:sz w:val="20"/>
          <w:szCs w:val="20"/>
        </w:rPr>
        <w:t>minority</w:t>
      </w:r>
      <w:proofErr w:type="spellEnd"/>
      <w:r w:rsidRPr="00F5350F">
        <w:rPr>
          <w:rStyle w:val="flytitle-and-titletitle"/>
          <w:rFonts w:ascii="Times New Roman" w:eastAsia="Times New Roman" w:hAnsi="Times New Roman" w:cs="Times New Roman"/>
          <w:b w:val="0"/>
          <w:bCs w:val="0"/>
          <w:color w:val="121212"/>
          <w:spacing w:val="-5"/>
          <w:sz w:val="20"/>
          <w:szCs w:val="20"/>
        </w:rPr>
        <w:t xml:space="preserve">. </w:t>
      </w:r>
      <w:r w:rsidRPr="00F5350F">
        <w:rPr>
          <w:rStyle w:val="flytitle-and-titletitle"/>
          <w:rFonts w:ascii="Times New Roman" w:eastAsia="Times New Roman" w:hAnsi="Times New Roman" w:cs="Times New Roman"/>
          <w:b w:val="0"/>
          <w:bCs w:val="0"/>
          <w:color w:val="121212"/>
          <w:spacing w:val="-5"/>
          <w:sz w:val="20"/>
          <w:szCs w:val="20"/>
          <w:lang w:val="en-US"/>
        </w:rPr>
        <w:t xml:space="preserve">The Economist. </w:t>
      </w:r>
      <w:hyperlink r:id="rId2" w:history="1">
        <w:r w:rsidRPr="00F5350F">
          <w:rPr>
            <w:rStyle w:val="a7"/>
            <w:rFonts w:ascii="Times New Roman" w:eastAsia="Times New Roman" w:hAnsi="Times New Roman" w:cs="Times New Roman"/>
            <w:b w:val="0"/>
            <w:bCs w:val="0"/>
            <w:spacing w:val="-5"/>
            <w:sz w:val="20"/>
            <w:szCs w:val="20"/>
            <w:lang w:val="en-US"/>
          </w:rPr>
          <w:t>https://www.economist.com/news/united-states/21642222-americas-largest-ethnic-group-has-assimilated-so-well-people-barely-notice-it</w:t>
        </w:r>
      </w:hyperlink>
      <w:r>
        <w:rPr>
          <w:rStyle w:val="flytitle-and-titletitle"/>
          <w:rFonts w:ascii="Palatino" w:eastAsia="Times New Roman" w:hAnsi="Palatino" w:cs="Times New Roman"/>
          <w:b w:val="0"/>
          <w:bCs w:val="0"/>
          <w:color w:val="121212"/>
          <w:spacing w:val="-5"/>
          <w:sz w:val="36"/>
          <w:szCs w:val="36"/>
          <w:lang w:val="en-US"/>
        </w:rPr>
        <w:t xml:space="preserve"> </w:t>
      </w:r>
    </w:p>
  </w:footnote>
  <w:footnote w:id="4">
    <w:p w14:paraId="1B1FCA5D" w14:textId="77777777" w:rsidR="00A901F1" w:rsidRPr="008E00B4" w:rsidRDefault="00A901F1" w:rsidP="008E00B4">
      <w:pPr>
        <w:pStyle w:val="1"/>
        <w:shd w:val="clear" w:color="auto" w:fill="FFFFFF"/>
        <w:spacing w:before="0"/>
        <w:rPr>
          <w:rFonts w:asciiTheme="minorHAnsi" w:eastAsia="Times New Roman" w:hAnsiTheme="minorHAnsi" w:cs="Times New Roman"/>
          <w:b w:val="0"/>
          <w:bCs w:val="0"/>
          <w:color w:val="212121"/>
          <w:sz w:val="20"/>
          <w:szCs w:val="20"/>
          <w:lang w:val="en-US"/>
        </w:rPr>
      </w:pPr>
      <w:r w:rsidRPr="008E00B4">
        <w:rPr>
          <w:rStyle w:val="a5"/>
          <w:rFonts w:asciiTheme="minorHAnsi" w:hAnsiTheme="minorHAnsi"/>
          <w:sz w:val="20"/>
          <w:szCs w:val="20"/>
        </w:rPr>
        <w:footnoteRef/>
      </w:r>
      <w:r w:rsidRPr="008E00B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E00B4">
        <w:rPr>
          <w:rFonts w:asciiTheme="minorHAnsi" w:eastAsia="Times New Roman" w:hAnsiTheme="minorHAnsi" w:cs="Times New Roman"/>
          <w:b w:val="0"/>
          <w:bCs w:val="0"/>
          <w:color w:val="212121"/>
          <w:sz w:val="20"/>
          <w:szCs w:val="20"/>
        </w:rPr>
        <w:t>Germany</w:t>
      </w:r>
      <w:proofErr w:type="spellEnd"/>
      <w:r w:rsidRPr="008E00B4">
        <w:rPr>
          <w:rFonts w:asciiTheme="minorHAnsi" w:eastAsia="Times New Roman" w:hAnsiTheme="minorHAnsi" w:cs="Times New Roman"/>
          <w:b w:val="0"/>
          <w:bCs w:val="0"/>
          <w:color w:val="212121"/>
          <w:sz w:val="20"/>
          <w:szCs w:val="20"/>
        </w:rPr>
        <w:t xml:space="preserve"> </w:t>
      </w:r>
      <w:proofErr w:type="spellStart"/>
      <w:r w:rsidRPr="008E00B4">
        <w:rPr>
          <w:rFonts w:asciiTheme="minorHAnsi" w:eastAsia="Times New Roman" w:hAnsiTheme="minorHAnsi" w:cs="Times New Roman"/>
          <w:b w:val="0"/>
          <w:bCs w:val="0"/>
          <w:color w:val="212121"/>
          <w:sz w:val="20"/>
          <w:szCs w:val="20"/>
        </w:rPr>
        <w:t>second</w:t>
      </w:r>
      <w:proofErr w:type="spellEnd"/>
      <w:r w:rsidRPr="008E00B4">
        <w:rPr>
          <w:rFonts w:asciiTheme="minorHAnsi" w:eastAsia="Times New Roman" w:hAnsiTheme="minorHAnsi" w:cs="Times New Roman"/>
          <w:b w:val="0"/>
          <w:bCs w:val="0"/>
          <w:color w:val="212121"/>
          <w:sz w:val="20"/>
          <w:szCs w:val="20"/>
        </w:rPr>
        <w:t xml:space="preserve"> </w:t>
      </w:r>
      <w:proofErr w:type="spellStart"/>
      <w:r w:rsidRPr="008E00B4">
        <w:rPr>
          <w:rFonts w:asciiTheme="minorHAnsi" w:eastAsia="Times New Roman" w:hAnsiTheme="minorHAnsi" w:cs="Times New Roman"/>
          <w:b w:val="0"/>
          <w:bCs w:val="0"/>
          <w:color w:val="212121"/>
          <w:sz w:val="20"/>
          <w:szCs w:val="20"/>
        </w:rPr>
        <w:t>in</w:t>
      </w:r>
      <w:proofErr w:type="spellEnd"/>
      <w:r w:rsidRPr="008E00B4">
        <w:rPr>
          <w:rFonts w:asciiTheme="minorHAnsi" w:eastAsia="Times New Roman" w:hAnsiTheme="minorHAnsi" w:cs="Times New Roman"/>
          <w:b w:val="0"/>
          <w:bCs w:val="0"/>
          <w:color w:val="212121"/>
          <w:sz w:val="20"/>
          <w:szCs w:val="20"/>
        </w:rPr>
        <w:t xml:space="preserve"> US </w:t>
      </w:r>
      <w:proofErr w:type="spellStart"/>
      <w:r w:rsidRPr="008E00B4">
        <w:rPr>
          <w:rFonts w:asciiTheme="minorHAnsi" w:eastAsia="Times New Roman" w:hAnsiTheme="minorHAnsi" w:cs="Times New Roman"/>
          <w:b w:val="0"/>
          <w:bCs w:val="0"/>
          <w:color w:val="212121"/>
          <w:sz w:val="20"/>
          <w:szCs w:val="20"/>
        </w:rPr>
        <w:t>foreign</w:t>
      </w:r>
      <w:proofErr w:type="spellEnd"/>
      <w:r w:rsidRPr="008E00B4">
        <w:rPr>
          <w:rFonts w:asciiTheme="minorHAnsi" w:eastAsia="Times New Roman" w:hAnsiTheme="minorHAnsi" w:cs="Times New Roman"/>
          <w:b w:val="0"/>
          <w:bCs w:val="0"/>
          <w:color w:val="212121"/>
          <w:sz w:val="20"/>
          <w:szCs w:val="20"/>
        </w:rPr>
        <w:t xml:space="preserve"> </w:t>
      </w:r>
      <w:proofErr w:type="spellStart"/>
      <w:r w:rsidRPr="008E00B4">
        <w:rPr>
          <w:rFonts w:asciiTheme="minorHAnsi" w:eastAsia="Times New Roman" w:hAnsiTheme="minorHAnsi" w:cs="Times New Roman"/>
          <w:b w:val="0"/>
          <w:bCs w:val="0"/>
          <w:color w:val="212121"/>
          <w:sz w:val="20"/>
          <w:szCs w:val="20"/>
        </w:rPr>
        <w:t>lobbying</w:t>
      </w:r>
      <w:proofErr w:type="spellEnd"/>
      <w:r w:rsidRPr="008E00B4">
        <w:rPr>
          <w:rFonts w:asciiTheme="minorHAnsi" w:eastAsia="Times New Roman" w:hAnsiTheme="minorHAnsi" w:cs="Times New Roman"/>
          <w:b w:val="0"/>
          <w:bCs w:val="0"/>
          <w:color w:val="212121"/>
          <w:sz w:val="20"/>
          <w:szCs w:val="20"/>
        </w:rPr>
        <w:t xml:space="preserve"> </w:t>
      </w:r>
      <w:proofErr w:type="spellStart"/>
      <w:r w:rsidRPr="008E00B4">
        <w:rPr>
          <w:rFonts w:asciiTheme="minorHAnsi" w:eastAsia="Times New Roman" w:hAnsiTheme="minorHAnsi" w:cs="Times New Roman"/>
          <w:b w:val="0"/>
          <w:bCs w:val="0"/>
          <w:color w:val="212121"/>
          <w:sz w:val="20"/>
          <w:szCs w:val="20"/>
        </w:rPr>
        <w:t>list</w:t>
      </w:r>
      <w:proofErr w:type="spellEnd"/>
      <w:r w:rsidRPr="008E00B4">
        <w:rPr>
          <w:rFonts w:asciiTheme="minorHAnsi" w:eastAsia="Times New Roman" w:hAnsiTheme="minorHAnsi" w:cs="Times New Roman"/>
          <w:b w:val="0"/>
          <w:bCs w:val="0"/>
          <w:color w:val="212121"/>
          <w:sz w:val="20"/>
          <w:szCs w:val="20"/>
        </w:rPr>
        <w:t xml:space="preserve">. </w:t>
      </w:r>
      <w:r w:rsidRPr="008E00B4">
        <w:rPr>
          <w:rFonts w:asciiTheme="minorHAnsi" w:eastAsia="Times New Roman" w:hAnsiTheme="minorHAnsi" w:cs="Times New Roman"/>
          <w:b w:val="0"/>
          <w:bCs w:val="0"/>
          <w:color w:val="212121"/>
          <w:sz w:val="20"/>
          <w:szCs w:val="20"/>
          <w:lang w:val="en-US"/>
        </w:rPr>
        <w:t xml:space="preserve">The Local. </w:t>
      </w:r>
      <w:hyperlink r:id="rId3" w:history="1">
        <w:r w:rsidRPr="008E00B4">
          <w:rPr>
            <w:rStyle w:val="a7"/>
            <w:rFonts w:asciiTheme="minorHAnsi" w:eastAsia="Times New Roman" w:hAnsiTheme="minorHAnsi" w:cs="Times New Roman"/>
            <w:b w:val="0"/>
            <w:bCs w:val="0"/>
            <w:sz w:val="20"/>
            <w:szCs w:val="20"/>
            <w:lang w:val="en-US"/>
          </w:rPr>
          <w:t>https://www.thelocal.de/20140516/germany-tops-us-lobbying-list</w:t>
        </w:r>
      </w:hyperlink>
      <w:r w:rsidRPr="008E00B4">
        <w:rPr>
          <w:rFonts w:asciiTheme="minorHAnsi" w:eastAsia="Times New Roman" w:hAnsiTheme="minorHAnsi" w:cs="Times New Roman"/>
          <w:b w:val="0"/>
          <w:bCs w:val="0"/>
          <w:color w:val="212121"/>
          <w:sz w:val="20"/>
          <w:szCs w:val="20"/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7B"/>
    <w:rsid w:val="00012C08"/>
    <w:rsid w:val="000D68AA"/>
    <w:rsid w:val="00135A45"/>
    <w:rsid w:val="001F4A5F"/>
    <w:rsid w:val="0023174A"/>
    <w:rsid w:val="00311F54"/>
    <w:rsid w:val="00386233"/>
    <w:rsid w:val="003B6C2F"/>
    <w:rsid w:val="00434745"/>
    <w:rsid w:val="005549CE"/>
    <w:rsid w:val="005578D7"/>
    <w:rsid w:val="0056100D"/>
    <w:rsid w:val="00571C78"/>
    <w:rsid w:val="0061630B"/>
    <w:rsid w:val="00756F00"/>
    <w:rsid w:val="007E557E"/>
    <w:rsid w:val="00826F16"/>
    <w:rsid w:val="008330DA"/>
    <w:rsid w:val="00867D4D"/>
    <w:rsid w:val="008D2CE6"/>
    <w:rsid w:val="008E00B4"/>
    <w:rsid w:val="008E7BDB"/>
    <w:rsid w:val="00907241"/>
    <w:rsid w:val="009673B8"/>
    <w:rsid w:val="00993E62"/>
    <w:rsid w:val="009C1C1A"/>
    <w:rsid w:val="00A901F1"/>
    <w:rsid w:val="00AA4A0C"/>
    <w:rsid w:val="00AC327B"/>
    <w:rsid w:val="00B34595"/>
    <w:rsid w:val="00B5040B"/>
    <w:rsid w:val="00BE2BF7"/>
    <w:rsid w:val="00BE5D99"/>
    <w:rsid w:val="00BE6646"/>
    <w:rsid w:val="00C65E33"/>
    <w:rsid w:val="00CE30F2"/>
    <w:rsid w:val="00DA7AE3"/>
    <w:rsid w:val="00E9749F"/>
    <w:rsid w:val="00F102CD"/>
    <w:rsid w:val="00F5350F"/>
    <w:rsid w:val="00F561A4"/>
    <w:rsid w:val="00F63432"/>
    <w:rsid w:val="00F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8B4B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5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9749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3459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9C1C1A"/>
  </w:style>
  <w:style w:type="character" w:customStyle="1" w:styleId="a4">
    <w:name w:val="Текст сноски Знак"/>
    <w:basedOn w:val="a0"/>
    <w:link w:val="a3"/>
    <w:uiPriority w:val="99"/>
    <w:rsid w:val="009C1C1A"/>
  </w:style>
  <w:style w:type="character" w:styleId="a5">
    <w:name w:val="footnote reference"/>
    <w:basedOn w:val="a0"/>
    <w:uiPriority w:val="99"/>
    <w:unhideWhenUsed/>
    <w:rsid w:val="009C1C1A"/>
    <w:rPr>
      <w:vertAlign w:val="superscript"/>
    </w:rPr>
  </w:style>
  <w:style w:type="paragraph" w:styleId="a6">
    <w:name w:val="Normal (Web)"/>
    <w:basedOn w:val="a"/>
    <w:uiPriority w:val="99"/>
    <w:unhideWhenUsed/>
    <w:rsid w:val="00826F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9749F"/>
    <w:rPr>
      <w:rFonts w:ascii="Times" w:hAnsi="Times"/>
      <w:b/>
      <w:bCs/>
      <w:sz w:val="36"/>
      <w:szCs w:val="36"/>
    </w:rPr>
  </w:style>
  <w:style w:type="character" w:customStyle="1" w:styleId="o-headline">
    <w:name w:val="o-headline"/>
    <w:basedOn w:val="a0"/>
    <w:rsid w:val="00E9749F"/>
  </w:style>
  <w:style w:type="character" w:styleId="a7">
    <w:name w:val="Hyperlink"/>
    <w:basedOn w:val="a0"/>
    <w:uiPriority w:val="99"/>
    <w:unhideWhenUsed/>
    <w:rsid w:val="00E9749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50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flytitle-and-titletitle">
    <w:name w:val="flytitle-and-title__title"/>
    <w:basedOn w:val="a0"/>
    <w:rsid w:val="00F5350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5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9749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3459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9C1C1A"/>
  </w:style>
  <w:style w:type="character" w:customStyle="1" w:styleId="a4">
    <w:name w:val="Текст сноски Знак"/>
    <w:basedOn w:val="a0"/>
    <w:link w:val="a3"/>
    <w:uiPriority w:val="99"/>
    <w:rsid w:val="009C1C1A"/>
  </w:style>
  <w:style w:type="character" w:styleId="a5">
    <w:name w:val="footnote reference"/>
    <w:basedOn w:val="a0"/>
    <w:uiPriority w:val="99"/>
    <w:unhideWhenUsed/>
    <w:rsid w:val="009C1C1A"/>
    <w:rPr>
      <w:vertAlign w:val="superscript"/>
    </w:rPr>
  </w:style>
  <w:style w:type="paragraph" w:styleId="a6">
    <w:name w:val="Normal (Web)"/>
    <w:basedOn w:val="a"/>
    <w:uiPriority w:val="99"/>
    <w:unhideWhenUsed/>
    <w:rsid w:val="00826F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9749F"/>
    <w:rPr>
      <w:rFonts w:ascii="Times" w:hAnsi="Times"/>
      <w:b/>
      <w:bCs/>
      <w:sz w:val="36"/>
      <w:szCs w:val="36"/>
    </w:rPr>
  </w:style>
  <w:style w:type="character" w:customStyle="1" w:styleId="o-headline">
    <w:name w:val="o-headline"/>
    <w:basedOn w:val="a0"/>
    <w:rsid w:val="00E9749F"/>
  </w:style>
  <w:style w:type="character" w:styleId="a7">
    <w:name w:val="Hyperlink"/>
    <w:basedOn w:val="a0"/>
    <w:uiPriority w:val="99"/>
    <w:unhideWhenUsed/>
    <w:rsid w:val="00E9749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50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flytitle-and-titletitle">
    <w:name w:val="flytitle-and-title__title"/>
    <w:basedOn w:val="a0"/>
    <w:rsid w:val="00F5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7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lt.de/newsticker/bloomberg/article106049954/Deutsche-sind-wichtigste-ethnische-Gruppe-in-USA-Zahl-waechst.html" TargetMode="External"/><Relationship Id="rId2" Type="http://schemas.openxmlformats.org/officeDocument/2006/relationships/hyperlink" Target="https://www.economist.com/news/united-states/21642222-americas-largest-ethnic-group-has-assimilated-so-well-people-barely-notice-it" TargetMode="External"/><Relationship Id="rId3" Type="http://schemas.openxmlformats.org/officeDocument/2006/relationships/hyperlink" Target="https://www.thelocal.de/20140516/germany-tops-us-lobbying-lis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602</Words>
  <Characters>3435</Characters>
  <Application>Microsoft Macintosh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2017-09-03T21:15:00Z</dcterms:created>
  <dcterms:modified xsi:type="dcterms:W3CDTF">2017-09-04T20:41:00Z</dcterms:modified>
</cp:coreProperties>
</file>