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DD" w:rsidRDefault="006107B0" w:rsidP="0098150B">
      <w:pPr>
        <w:spacing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47FE5">
        <w:rPr>
          <w:rFonts w:ascii="Times New Roman" w:hAnsi="Times New Roman"/>
          <w:b/>
          <w:sz w:val="28"/>
          <w:szCs w:val="28"/>
          <w:lang w:val="ru-RU"/>
        </w:rPr>
        <w:t>Ренард-Коктыш</w:t>
      </w:r>
      <w:proofErr w:type="spellEnd"/>
      <w:r w:rsidR="0098150B" w:rsidRPr="009815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150B" w:rsidRPr="00C47FE5">
        <w:rPr>
          <w:rFonts w:ascii="Times New Roman" w:hAnsi="Times New Roman"/>
          <w:b/>
          <w:sz w:val="28"/>
          <w:szCs w:val="28"/>
          <w:lang w:val="ru-RU"/>
        </w:rPr>
        <w:t>Анна</w:t>
      </w:r>
      <w:r w:rsidR="0098150B">
        <w:rPr>
          <w:rFonts w:ascii="Times New Roman" w:hAnsi="Times New Roman"/>
          <w:b/>
          <w:sz w:val="28"/>
          <w:szCs w:val="28"/>
          <w:lang w:val="ru-RU"/>
        </w:rPr>
        <w:t xml:space="preserve"> Витальевна</w:t>
      </w:r>
    </w:p>
    <w:p w:rsidR="004F18DD" w:rsidRDefault="006107B0" w:rsidP="0098150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44073">
        <w:rPr>
          <w:rFonts w:ascii="Times New Roman" w:hAnsi="Times New Roman"/>
          <w:sz w:val="28"/>
          <w:szCs w:val="28"/>
          <w:lang w:val="ru-RU"/>
        </w:rPr>
        <w:t>аспирантка МГИМО (У) МИД России</w:t>
      </w:r>
    </w:p>
    <w:p w:rsidR="004F18DD" w:rsidRDefault="006107B0" w:rsidP="0098150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C47FE5">
        <w:rPr>
          <w:rFonts w:ascii="Times New Roman" w:hAnsi="Times New Roman"/>
          <w:sz w:val="28"/>
          <w:szCs w:val="28"/>
          <w:lang w:val="ru-RU"/>
        </w:rPr>
        <w:t>гостевой исследователь Центра евразийских исследований</w:t>
      </w:r>
      <w:r w:rsidR="0098150B" w:rsidRPr="009815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07B0" w:rsidRPr="0098150B" w:rsidRDefault="00CB6D8F" w:rsidP="0098150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hyperlink r:id="rId5" w:history="1">
        <w:r w:rsidR="0098150B" w:rsidRPr="002F522D">
          <w:rPr>
            <w:rStyle w:val="a4"/>
            <w:rFonts w:ascii="Times New Roman" w:hAnsi="Times New Roman"/>
            <w:sz w:val="28"/>
            <w:szCs w:val="28"/>
          </w:rPr>
          <w:t>renard</w:t>
        </w:r>
        <w:r w:rsidR="0098150B" w:rsidRPr="009815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98150B" w:rsidRPr="002F522D">
          <w:rPr>
            <w:rStyle w:val="a4"/>
            <w:rFonts w:ascii="Times New Roman" w:hAnsi="Times New Roman"/>
            <w:sz w:val="28"/>
            <w:szCs w:val="28"/>
          </w:rPr>
          <w:t>anna</w:t>
        </w:r>
        <w:r w:rsidR="0098150B" w:rsidRPr="0098150B">
          <w:rPr>
            <w:rStyle w:val="a4"/>
            <w:rFonts w:ascii="Times New Roman" w:hAnsi="Times New Roman"/>
            <w:sz w:val="28"/>
            <w:szCs w:val="28"/>
            <w:lang w:val="ru-RU"/>
          </w:rPr>
          <w:t>@</w:t>
        </w:r>
        <w:r w:rsidR="0098150B" w:rsidRPr="002F522D">
          <w:rPr>
            <w:rStyle w:val="a4"/>
            <w:rFonts w:ascii="Times New Roman" w:hAnsi="Times New Roman"/>
            <w:sz w:val="28"/>
            <w:szCs w:val="28"/>
          </w:rPr>
          <w:t>gmail</w:t>
        </w:r>
        <w:r w:rsidR="0098150B" w:rsidRPr="0098150B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r w:rsidR="0098150B" w:rsidRPr="002F522D">
          <w:rPr>
            <w:rStyle w:val="a4"/>
            <w:rFonts w:ascii="Times New Roman" w:hAnsi="Times New Roman"/>
            <w:sz w:val="28"/>
            <w:szCs w:val="28"/>
          </w:rPr>
          <w:t>com</w:t>
        </w:r>
      </w:hyperlink>
    </w:p>
    <w:p w:rsidR="0098150B" w:rsidRPr="0098150B" w:rsidRDefault="0098150B" w:rsidP="0098150B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107B0" w:rsidRDefault="006107B0" w:rsidP="009815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4073">
        <w:rPr>
          <w:rFonts w:ascii="Times New Roman" w:hAnsi="Times New Roman"/>
          <w:b/>
          <w:sz w:val="28"/>
          <w:szCs w:val="28"/>
          <w:lang w:val="ru-RU"/>
        </w:rPr>
        <w:t xml:space="preserve">Дискурсы </w:t>
      </w:r>
      <w:r w:rsidR="000E31FC">
        <w:rPr>
          <w:rFonts w:ascii="Times New Roman" w:hAnsi="Times New Roman"/>
          <w:b/>
          <w:sz w:val="28"/>
          <w:szCs w:val="28"/>
          <w:lang w:val="ru-RU"/>
        </w:rPr>
        <w:t>в отношении евразийской экономической интеграции в</w:t>
      </w:r>
      <w:r w:rsidRPr="0034407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150B">
        <w:rPr>
          <w:rFonts w:ascii="Times New Roman" w:hAnsi="Times New Roman"/>
          <w:b/>
          <w:sz w:val="28"/>
          <w:szCs w:val="28"/>
          <w:lang w:val="ru-RU"/>
        </w:rPr>
        <w:t xml:space="preserve">российских </w:t>
      </w:r>
      <w:r w:rsidRPr="00344073">
        <w:rPr>
          <w:rFonts w:ascii="Times New Roman" w:hAnsi="Times New Roman"/>
          <w:b/>
          <w:sz w:val="28"/>
          <w:szCs w:val="28"/>
          <w:lang w:val="ru-RU"/>
        </w:rPr>
        <w:t>либеральных</w:t>
      </w:r>
      <w:r w:rsidR="002C48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44073">
        <w:rPr>
          <w:rFonts w:ascii="Times New Roman" w:hAnsi="Times New Roman"/>
          <w:b/>
          <w:sz w:val="28"/>
          <w:szCs w:val="28"/>
          <w:lang w:val="ru-RU"/>
        </w:rPr>
        <w:t>и консервативных школах</w:t>
      </w:r>
    </w:p>
    <w:p w:rsidR="00EF4645" w:rsidRPr="00344073" w:rsidRDefault="00EF4645" w:rsidP="009815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61BE" w:rsidRDefault="006107B0" w:rsidP="00981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E187C">
        <w:rPr>
          <w:rFonts w:ascii="Times New Roman" w:hAnsi="Times New Roman" w:cs="Times New Roman"/>
          <w:sz w:val="28"/>
          <w:szCs w:val="28"/>
          <w:lang w:val="ru-RU"/>
        </w:rPr>
        <w:t>созданием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 Евразийского экономического союза </w:t>
      </w:r>
      <w:r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евразийской интеграции </w:t>
      </w:r>
      <w:r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стали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>темой обсуждения не только приверженцев идей интеграции, но и прежних ее скептиков –</w:t>
      </w:r>
      <w:r w:rsidR="002E18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апологетов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прозападного, либерального пути развития России.  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том 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 оспаривать возможность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>существ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ования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ЕАЭС противники интеграции </w:t>
      </w:r>
      <w:r w:rsidR="002E187C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>не мог</w:t>
      </w:r>
      <w:r w:rsidR="002E187C">
        <w:rPr>
          <w:rFonts w:ascii="Times New Roman" w:hAnsi="Times New Roman" w:cs="Times New Roman"/>
          <w:sz w:val="28"/>
          <w:szCs w:val="28"/>
          <w:lang w:val="ru-RU"/>
        </w:rPr>
        <w:t>ут</w:t>
      </w:r>
      <w:r w:rsidR="003440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на большинство ключевых аспектов </w:t>
      </w:r>
      <w:proofErr w:type="gramStart"/>
      <w:r w:rsidR="002C4872">
        <w:rPr>
          <w:rFonts w:ascii="Times New Roman" w:hAnsi="Times New Roman" w:cs="Times New Roman"/>
          <w:sz w:val="28"/>
          <w:szCs w:val="28"/>
          <w:lang w:val="ru-RU"/>
        </w:rPr>
        <w:t>экономических процессов</w:t>
      </w:r>
      <w:proofErr w:type="gramEnd"/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 они смотрят принципиально иначе, чем </w:t>
      </w:r>
      <w:r w:rsidR="002E187C">
        <w:rPr>
          <w:rFonts w:ascii="Times New Roman" w:hAnsi="Times New Roman" w:cs="Times New Roman"/>
          <w:sz w:val="28"/>
          <w:szCs w:val="28"/>
          <w:lang w:val="ru-RU"/>
        </w:rPr>
        <w:t xml:space="preserve">сторонники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интеграции в духе классического евразийства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761BE" w:rsidRDefault="00225772" w:rsidP="00981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Различия между либеральным и консервативным подходами касаются и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целей развития ЕАЭС, и 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>методов стимулирования 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кономического роста, и </w:t>
      </w:r>
      <w:r w:rsidR="0098150B">
        <w:rPr>
          <w:rFonts w:ascii="Times New Roman" w:hAnsi="Times New Roman" w:cs="Times New Roman"/>
          <w:sz w:val="28"/>
          <w:szCs w:val="28"/>
          <w:lang w:val="ru-RU"/>
        </w:rPr>
        <w:t>желательной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 емкости внутреннего рынка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Союза, а также </w:t>
      </w:r>
      <w:r w:rsidR="002C4872">
        <w:rPr>
          <w:rFonts w:ascii="Times New Roman" w:hAnsi="Times New Roman" w:cs="Times New Roman"/>
          <w:sz w:val="28"/>
          <w:szCs w:val="28"/>
          <w:lang w:val="ru-RU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открытости.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34F9">
        <w:rPr>
          <w:rFonts w:ascii="Times New Roman" w:hAnsi="Times New Roman" w:cs="Times New Roman"/>
          <w:sz w:val="28"/>
          <w:szCs w:val="28"/>
          <w:lang w:val="ru-RU"/>
        </w:rPr>
        <w:t>втор сформулировал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34F9">
        <w:rPr>
          <w:rFonts w:ascii="Times New Roman" w:hAnsi="Times New Roman" w:cs="Times New Roman"/>
          <w:sz w:val="28"/>
          <w:szCs w:val="28"/>
          <w:lang w:val="ru-RU"/>
        </w:rPr>
        <w:t>следующие разногласия между экспертами, пр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ослеживающиеся </w:t>
      </w:r>
      <w:r w:rsidR="00FF34F9">
        <w:rPr>
          <w:rFonts w:ascii="Times New Roman" w:hAnsi="Times New Roman" w:cs="Times New Roman"/>
          <w:sz w:val="28"/>
          <w:szCs w:val="28"/>
          <w:lang w:val="ru-RU"/>
        </w:rPr>
        <w:t>в дискурсе:</w:t>
      </w:r>
    </w:p>
    <w:p w:rsidR="00FF34F9" w:rsidRPr="00FF34F9" w:rsidRDefault="00FF34F9" w:rsidP="0098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стоит ли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 ЕАЭС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сотрудничать с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 АТР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в свете антироссийских санкций – или лучше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взаимодействовать</w:t>
      </w:r>
      <w:r w:rsidR="003D4B4A">
        <w:rPr>
          <w:rFonts w:ascii="Times New Roman" w:hAnsi="Times New Roman" w:cs="Times New Roman"/>
          <w:sz w:val="28"/>
          <w:szCs w:val="28"/>
          <w:lang w:val="ru-RU"/>
        </w:rPr>
        <w:t xml:space="preserve"> с западными странами 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в рамках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«от Лиссабона до Владивостока»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и подобных ему</w:t>
      </w:r>
      <w:r w:rsidRPr="00FF34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F34F9" w:rsidRDefault="00FF34F9" w:rsidP="0098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Б) стоит ли стремиться к расширению 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>рынка Союза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счет привлечения новых членов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 (Турция, Таджикистан, до 2014 года Украина и др.)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– или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для увеличения рынка сбыта 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 w:rsidR="000E31FC">
        <w:rPr>
          <w:rFonts w:ascii="Times New Roman" w:hAnsi="Times New Roman" w:cs="Times New Roman"/>
          <w:sz w:val="28"/>
          <w:szCs w:val="28"/>
          <w:lang w:val="ru-RU"/>
        </w:rPr>
        <w:t xml:space="preserve"> Зон свободной торговли с третьими странами</w:t>
      </w:r>
      <w:r w:rsidR="000E31FC" w:rsidRPr="000E31F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31FC" w:rsidRPr="00090895" w:rsidRDefault="000E31FC" w:rsidP="0098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В) стоит ли стремиться к </w:t>
      </w:r>
      <w:r w:rsidRPr="00C47FE5">
        <w:rPr>
          <w:rFonts w:ascii="Times New Roman" w:hAnsi="Times New Roman" w:cs="Times New Roman"/>
          <w:sz w:val="28"/>
          <w:szCs w:val="28"/>
          <w:lang w:val="ru-RU"/>
        </w:rPr>
        <w:t>протекционистск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ому замыканию рынка на себя (по оценке М.Л. Хазина, когда он достигнет объема </w:t>
      </w:r>
      <w:r w:rsidRPr="00C47FE5">
        <w:rPr>
          <w:rFonts w:ascii="Times New Roman" w:hAnsi="Times New Roman" w:cs="Times New Roman"/>
          <w:sz w:val="28"/>
          <w:szCs w:val="28"/>
          <w:lang w:val="ru-RU"/>
        </w:rPr>
        <w:t>300 млн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) и создавать на нем производственные цепочки и собственный сбыт – или входить в мировую экономику в любых удобных форматах, например, БРИКС+</w:t>
      </w:r>
      <w:r w:rsidR="00090895" w:rsidRPr="000908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90895" w:rsidRPr="00090895" w:rsidRDefault="000E31FC" w:rsidP="0098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 стоит ли стимулир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овать создание совместных транс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граничных производств и инвестировать  в производственные фонды, а также техническое образование – или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>кооперироваться в торговле</w:t>
      </w:r>
      <w:r w:rsidR="00090895" w:rsidRPr="0009089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761BE" w:rsidRDefault="000E31FC" w:rsidP="00981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Д) наконец, следует ли подкреплять экономическую интеграцию проектами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в поддержку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общих ценностей на пространстве Евразийского экономического союза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роста 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доверия – или недостаток общих смыслов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следует 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>компесировать привлечени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 внешних инвесторов, зарубежных инноваций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, а также культом</w:t>
      </w:r>
      <w:r w:rsidR="00090895">
        <w:rPr>
          <w:rFonts w:ascii="Times New Roman" w:hAnsi="Times New Roman" w:cs="Times New Roman"/>
          <w:sz w:val="28"/>
          <w:szCs w:val="28"/>
          <w:lang w:val="ru-RU"/>
        </w:rPr>
        <w:t xml:space="preserve"> потребления.</w:t>
      </w:r>
    </w:p>
    <w:p w:rsidR="00225772" w:rsidRDefault="00090895" w:rsidP="00981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этой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классификации, как правило, перв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ая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позиция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консерваторов</w:t>
      </w:r>
      <w:r>
        <w:rPr>
          <w:rFonts w:ascii="Times New Roman" w:hAnsi="Times New Roman" w:cs="Times New Roman"/>
          <w:sz w:val="28"/>
          <w:szCs w:val="28"/>
          <w:lang w:val="ru-RU"/>
        </w:rPr>
        <w:t>, а либеральная точка отнесена на второ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>е 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0285D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монтируется с делением специалистов в области 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евразийской интеграции – 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это, обычно, 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>или теоретики, ратующие за развитие Евразии в духе геополитики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 классического евразийства (они</w:t>
      </w:r>
      <w:r w:rsidR="003C1257">
        <w:rPr>
          <w:rFonts w:ascii="Times New Roman" w:hAnsi="Times New Roman" w:cs="Times New Roman"/>
          <w:sz w:val="28"/>
          <w:szCs w:val="28"/>
          <w:lang w:val="ru-RU"/>
        </w:rPr>
        <w:t xml:space="preserve"> обычно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 занимаю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>общественной и экспертной деятельностью в ее поддержку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>, но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непосредственного 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>доступа к власти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, или практики-прагматики, работающие во властных структурах или институтах развития ЕАЭС и 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>в большинстве своем</w:t>
      </w:r>
      <w:r w:rsidR="002761BE" w:rsidRPr="00C47FE5">
        <w:rPr>
          <w:rFonts w:ascii="Times New Roman" w:hAnsi="Times New Roman" w:cs="Times New Roman"/>
          <w:sz w:val="28"/>
          <w:szCs w:val="28"/>
          <w:lang w:val="ru-RU"/>
        </w:rPr>
        <w:t xml:space="preserve"> не верящие в него.</w:t>
      </w:r>
    </w:p>
    <w:p w:rsidR="00E4437B" w:rsidRPr="002761BE" w:rsidRDefault="003C1257" w:rsidP="009815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Эти</w:t>
      </w:r>
      <w:r w:rsidR="002761BE">
        <w:rPr>
          <w:rFonts w:ascii="Times New Roman" w:hAnsi="Times New Roman" w:cs="Times New Roman"/>
          <w:sz w:val="28"/>
          <w:szCs w:val="28"/>
          <w:lang w:val="ru-RU"/>
        </w:rPr>
        <w:t xml:space="preserve"> противоречия, наблюдаемые во внутрироссийском дискурсе относительно Евразийской интеграции, не только затрудняют формирование стратегии развития Союза, но и мешают его публичной легитимации среди граждан ЕАЭС.</w:t>
      </w:r>
      <w:bookmarkStart w:id="0" w:name="_GoBack"/>
      <w:bookmarkEnd w:id="0"/>
    </w:p>
    <w:sectPr w:rsidR="00E4437B" w:rsidRPr="002761BE" w:rsidSect="00272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68"/>
    <w:multiLevelType w:val="hybridMultilevel"/>
    <w:tmpl w:val="E0CA4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E7620"/>
    <w:rsid w:val="00043D56"/>
    <w:rsid w:val="00090895"/>
    <w:rsid w:val="000E31FC"/>
    <w:rsid w:val="00131790"/>
    <w:rsid w:val="00225772"/>
    <w:rsid w:val="00272E5B"/>
    <w:rsid w:val="002761BE"/>
    <w:rsid w:val="002C4872"/>
    <w:rsid w:val="002E187C"/>
    <w:rsid w:val="002F446B"/>
    <w:rsid w:val="00344073"/>
    <w:rsid w:val="003C1257"/>
    <w:rsid w:val="003D4B4A"/>
    <w:rsid w:val="004F18DD"/>
    <w:rsid w:val="005E7620"/>
    <w:rsid w:val="006107B0"/>
    <w:rsid w:val="00692A98"/>
    <w:rsid w:val="007E251D"/>
    <w:rsid w:val="008062C3"/>
    <w:rsid w:val="0098150B"/>
    <w:rsid w:val="00B0285D"/>
    <w:rsid w:val="00C47FE5"/>
    <w:rsid w:val="00CB6D8F"/>
    <w:rsid w:val="00E4437B"/>
    <w:rsid w:val="00EF4645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5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rd.an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2595</Characters>
  <Application>Microsoft Office Word</Application>
  <DocSecurity>0</DocSecurity>
  <Lines>63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EastWest Institute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Renard-Koktysh</dc:creator>
  <cp:lastModifiedBy>Kirill</cp:lastModifiedBy>
  <cp:revision>3</cp:revision>
  <dcterms:created xsi:type="dcterms:W3CDTF">2017-09-15T11:49:00Z</dcterms:created>
  <dcterms:modified xsi:type="dcterms:W3CDTF">2017-09-15T15:31:00Z</dcterms:modified>
</cp:coreProperties>
</file>