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AF" w:rsidRPr="00E51DAF" w:rsidRDefault="00E51DAF" w:rsidP="00E51DAF">
      <w:pPr>
        <w:rPr>
          <w:b/>
        </w:rPr>
      </w:pPr>
      <w:r w:rsidRPr="00E51DAF">
        <w:rPr>
          <w:b/>
        </w:rPr>
        <w:t xml:space="preserve">Феномен Трампа и новый этап американской революции  </w:t>
      </w:r>
    </w:p>
    <w:p w:rsidR="00E51DAF" w:rsidRDefault="00E51DAF" w:rsidP="00E51DAF">
      <w:r w:rsidRPr="00E51DAF">
        <w:t>Безруков Андрей Олегович – доцент Кафедры ПАМП МГИМО МИД России</w:t>
      </w:r>
      <w:r>
        <w:t>.</w:t>
      </w:r>
    </w:p>
    <w:p w:rsidR="00E51DAF" w:rsidRDefault="00E51DAF" w:rsidP="00E51DAF">
      <w:r>
        <w:t>В том, что в Соединенных Штатах происходит именно революция, то есть «радикальное, корен</w:t>
      </w:r>
      <w:bookmarkStart w:id="0" w:name="_GoBack"/>
      <w:bookmarkEnd w:id="0"/>
      <w:r>
        <w:t>ное, глубокое, качественное изменение в развитии общества», нет никакого сомнения. Все ее классические элементы — от экономических проблем, провоцирующих массовую мобилизацию на фоне нарратива перемен, до паралича элит, погрязших в междоусобных разборках, до атмосферы глобального кризиса, дезориентирующего старую власть и ожесточающую новую, — налицо.</w:t>
      </w:r>
    </w:p>
    <w:p w:rsidR="00E51DAF" w:rsidRDefault="00E51DAF" w:rsidP="00E51DAF">
      <w:r>
        <w:t>Более того, в Америке одновременно идут две революции. Первая — та, что на поверхности, — политическая, ведет к слому монополии американских «универсалистов-глобалистов», которые завели страну в тупик, и приходу националистов. Эта революция — в своем апогее.</w:t>
      </w:r>
    </w:p>
    <w:p w:rsidR="0010266F" w:rsidRDefault="00E51DAF" w:rsidP="00E51DAF">
      <w:r>
        <w:t>Вторая революция пока почти незаметна, но именно она определит, какими будут Соединенные Штаты через 10, а возможно, и 30 лет. Эта вторая революция медленно, но неумолимо приближается. Скоро она столкнет между собой консерваторов и социал-либералов, или, сильно упрощая — наследников Рейгана и наследников Рузвельта.</w:t>
      </w:r>
    </w:p>
    <w:sectPr w:rsidR="0010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AF"/>
    <w:rsid w:val="0010266F"/>
    <w:rsid w:val="00E51DAF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04B2"/>
  <w15:chartTrackingRefBased/>
  <w15:docId w15:val="{9C354B33-6C02-4AB5-9CA4-AFE0F79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2017-09-12T10:47:00Z</dcterms:created>
  <dcterms:modified xsi:type="dcterms:W3CDTF">2017-09-12T10:48:00Z</dcterms:modified>
</cp:coreProperties>
</file>