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1807" w14:textId="77777777" w:rsidR="00084A14" w:rsidRPr="00084A14" w:rsidRDefault="00AF4B0D" w:rsidP="00084A14">
      <w:pPr>
        <w:spacing w:after="0" w:line="240" w:lineRule="auto"/>
        <w:jc w:val="both"/>
        <w:rPr>
          <w:rFonts w:ascii="Times New Roman" w:hAnsi="Times New Roman" w:cs="Times New Roman"/>
          <w:b/>
          <w:sz w:val="24"/>
          <w:szCs w:val="24"/>
          <w:lang w:val="en-US"/>
        </w:rPr>
      </w:pPr>
      <w:r w:rsidRPr="00084A14">
        <w:rPr>
          <w:rFonts w:ascii="Times New Roman" w:hAnsi="Times New Roman" w:cs="Times New Roman"/>
          <w:b/>
          <w:sz w:val="24"/>
          <w:szCs w:val="24"/>
          <w:lang w:val="en-US"/>
        </w:rPr>
        <w:t xml:space="preserve">Omarova </w:t>
      </w:r>
      <w:proofErr w:type="gramStart"/>
      <w:r w:rsidRPr="00084A14">
        <w:rPr>
          <w:rFonts w:ascii="Times New Roman" w:hAnsi="Times New Roman" w:cs="Times New Roman"/>
          <w:b/>
          <w:sz w:val="24"/>
          <w:szCs w:val="24"/>
          <w:lang w:val="en-US"/>
        </w:rPr>
        <w:t>Patimat ,</w:t>
      </w:r>
      <w:proofErr w:type="gramEnd"/>
      <w:r w:rsidRPr="00084A14">
        <w:rPr>
          <w:rFonts w:ascii="Times New Roman" w:hAnsi="Times New Roman" w:cs="Times New Roman"/>
          <w:b/>
          <w:sz w:val="24"/>
          <w:szCs w:val="24"/>
          <w:lang w:val="en-US"/>
        </w:rPr>
        <w:t xml:space="preserve"> </w:t>
      </w:r>
    </w:p>
    <w:p w14:paraId="1BD69937" w14:textId="77777777" w:rsidR="00084A14" w:rsidRPr="00084A14" w:rsidRDefault="00084A14" w:rsidP="00084A14">
      <w:pPr>
        <w:spacing w:after="0" w:line="240" w:lineRule="auto"/>
        <w:jc w:val="both"/>
        <w:rPr>
          <w:rFonts w:ascii="Times New Roman" w:eastAsia="Times New Roman" w:hAnsi="Times New Roman" w:cs="Times New Roman"/>
          <w:b/>
          <w:color w:val="000000"/>
          <w:sz w:val="24"/>
          <w:szCs w:val="24"/>
          <w:lang w:val="en-US" w:eastAsia="ru-RU"/>
        </w:rPr>
      </w:pPr>
      <w:r w:rsidRPr="00084A14">
        <w:rPr>
          <w:rFonts w:ascii="Times New Roman" w:hAnsi="Times New Roman" w:cs="Times New Roman"/>
          <w:b/>
          <w:sz w:val="24"/>
          <w:szCs w:val="24"/>
          <w:lang w:val="en-US"/>
        </w:rPr>
        <w:t>1</w:t>
      </w:r>
      <w:r w:rsidR="00AF4B0D" w:rsidRPr="00084A14">
        <w:rPr>
          <w:rFonts w:ascii="Times New Roman" w:eastAsia="Times New Roman" w:hAnsi="Times New Roman" w:cs="Times New Roman"/>
          <w:b/>
          <w:color w:val="000000"/>
          <w:sz w:val="24"/>
          <w:szCs w:val="24"/>
          <w:lang w:val="en-US" w:eastAsia="ru-RU"/>
        </w:rPr>
        <w:t xml:space="preserve">-st year master student </w:t>
      </w:r>
    </w:p>
    <w:p w14:paraId="12C09033" w14:textId="77777777" w:rsidR="00084A14" w:rsidRPr="00084A14" w:rsidRDefault="00AF4B0D" w:rsidP="00084A14">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084A14">
        <w:rPr>
          <w:rFonts w:ascii="Times New Roman" w:eastAsia="Times New Roman" w:hAnsi="Times New Roman" w:cs="Times New Roman"/>
          <w:b/>
          <w:color w:val="000000"/>
          <w:sz w:val="24"/>
          <w:szCs w:val="24"/>
          <w:lang w:val="en-US" w:eastAsia="ru-RU"/>
        </w:rPr>
        <w:t>at</w:t>
      </w:r>
      <w:proofErr w:type="gramEnd"/>
      <w:r w:rsidRPr="00084A14">
        <w:rPr>
          <w:rFonts w:ascii="Times New Roman" w:eastAsia="Times New Roman" w:hAnsi="Times New Roman" w:cs="Times New Roman"/>
          <w:b/>
          <w:color w:val="000000"/>
          <w:sz w:val="24"/>
          <w:szCs w:val="24"/>
          <w:lang w:val="en-US" w:eastAsia="ru-RU"/>
        </w:rPr>
        <w:t xml:space="preserve"> the National Research University </w:t>
      </w:r>
    </w:p>
    <w:p w14:paraId="0068B75E" w14:textId="77777777" w:rsidR="00466A9F" w:rsidRPr="00084A14" w:rsidRDefault="00AF4B0D" w:rsidP="00084A14">
      <w:pPr>
        <w:spacing w:after="0" w:line="240" w:lineRule="auto"/>
        <w:jc w:val="both"/>
        <w:rPr>
          <w:rFonts w:ascii="Times New Roman" w:eastAsia="Times New Roman" w:hAnsi="Times New Roman" w:cs="Times New Roman"/>
          <w:b/>
          <w:color w:val="000000"/>
          <w:sz w:val="24"/>
          <w:szCs w:val="24"/>
          <w:lang w:val="en-US" w:eastAsia="ru-RU"/>
        </w:rPr>
      </w:pPr>
      <w:r w:rsidRPr="00084A14">
        <w:rPr>
          <w:rFonts w:ascii="Times New Roman" w:eastAsia="Times New Roman" w:hAnsi="Times New Roman" w:cs="Times New Roman"/>
          <w:b/>
          <w:color w:val="000000"/>
          <w:sz w:val="24"/>
          <w:szCs w:val="24"/>
          <w:lang w:val="en-US" w:eastAsia="ru-RU"/>
        </w:rPr>
        <w:t>“Higher School of Economics”</w:t>
      </w:r>
    </w:p>
    <w:p w14:paraId="4C4F4586" w14:textId="77777777" w:rsidR="00084A14" w:rsidRPr="00084A14" w:rsidRDefault="00084A14" w:rsidP="00D95777">
      <w:pPr>
        <w:jc w:val="both"/>
        <w:rPr>
          <w:rFonts w:ascii="Times New Roman" w:eastAsia="Times New Roman" w:hAnsi="Times New Roman" w:cs="Times New Roman"/>
          <w:b/>
          <w:color w:val="000000"/>
          <w:sz w:val="24"/>
          <w:szCs w:val="24"/>
          <w:lang w:val="en-US" w:eastAsia="ru-RU"/>
        </w:rPr>
      </w:pPr>
    </w:p>
    <w:p w14:paraId="182AFE40" w14:textId="77777777" w:rsidR="00AF4B0D" w:rsidRPr="00084A14" w:rsidRDefault="00AF4B0D" w:rsidP="00D95777">
      <w:pPr>
        <w:pStyle w:val="a7"/>
        <w:widowControl/>
        <w:tabs>
          <w:tab w:val="clear" w:pos="4320"/>
          <w:tab w:val="clear" w:pos="8640"/>
          <w:tab w:val="left" w:pos="1440"/>
          <w:tab w:val="left" w:pos="2160"/>
          <w:tab w:val="left" w:pos="2880"/>
          <w:tab w:val="left" w:pos="3600"/>
          <w:tab w:val="left" w:pos="7560"/>
        </w:tabs>
        <w:jc w:val="both"/>
        <w:rPr>
          <w:rFonts w:ascii="Times New Roman" w:hAnsi="Times New Roman"/>
          <w:b/>
          <w:szCs w:val="24"/>
        </w:rPr>
      </w:pPr>
      <w:r w:rsidRPr="00084A14">
        <w:rPr>
          <w:rFonts w:ascii="Times New Roman" w:hAnsi="Times New Roman"/>
          <w:b/>
          <w:szCs w:val="24"/>
        </w:rPr>
        <w:t xml:space="preserve">Scientific </w:t>
      </w:r>
      <w:proofErr w:type="gramStart"/>
      <w:r w:rsidRPr="00084A14">
        <w:rPr>
          <w:rFonts w:ascii="Times New Roman" w:hAnsi="Times New Roman"/>
          <w:b/>
          <w:szCs w:val="24"/>
        </w:rPr>
        <w:t>director :</w:t>
      </w:r>
      <w:proofErr w:type="gramEnd"/>
      <w:r w:rsidRPr="00084A14">
        <w:rPr>
          <w:rFonts w:ascii="Times New Roman" w:hAnsi="Times New Roman"/>
          <w:b/>
          <w:szCs w:val="24"/>
        </w:rPr>
        <w:t xml:space="preserve"> ALAN WESTON CAFRUNY </w:t>
      </w:r>
      <w:r w:rsidRPr="00084A14">
        <w:rPr>
          <w:rFonts w:ascii="Times New Roman" w:hAnsi="Times New Roman"/>
          <w:szCs w:val="24"/>
        </w:rPr>
        <w:t xml:space="preserve">Henry Platt Bristol Professor of International Affairs(Department of Government  Hamilton College) HSE </w:t>
      </w:r>
    </w:p>
    <w:p w14:paraId="44689393" w14:textId="77777777" w:rsidR="00084A14" w:rsidRPr="00084A14" w:rsidRDefault="00AF4B0D" w:rsidP="00084A14">
      <w:pPr>
        <w:jc w:val="both"/>
        <w:rPr>
          <w:rFonts w:ascii="Times New Roman" w:hAnsi="Times New Roman" w:cs="Times New Roman"/>
          <w:b/>
          <w:sz w:val="24"/>
          <w:szCs w:val="24"/>
          <w:lang w:val="en-US"/>
        </w:rPr>
      </w:pPr>
      <w:r w:rsidRPr="00084A14">
        <w:rPr>
          <w:rFonts w:ascii="Times New Roman" w:hAnsi="Times New Roman" w:cs="Times New Roman"/>
          <w:b/>
          <w:sz w:val="24"/>
          <w:szCs w:val="24"/>
          <w:lang w:val="en-US"/>
        </w:rPr>
        <w:t xml:space="preserve">               </w:t>
      </w:r>
      <w:r w:rsidR="00D95777" w:rsidRPr="00084A14">
        <w:rPr>
          <w:rFonts w:ascii="Times New Roman" w:hAnsi="Times New Roman" w:cs="Times New Roman"/>
          <w:b/>
          <w:sz w:val="24"/>
          <w:szCs w:val="24"/>
          <w:lang w:val="en-US"/>
        </w:rPr>
        <w:t>A formation</w:t>
      </w:r>
      <w:r w:rsidRPr="00084A14">
        <w:rPr>
          <w:rFonts w:ascii="Times New Roman" w:hAnsi="Times New Roman" w:cs="Times New Roman"/>
          <w:b/>
          <w:sz w:val="24"/>
          <w:szCs w:val="24"/>
          <w:lang w:val="en-US"/>
        </w:rPr>
        <w:t xml:space="preserve"> of a new era of regional </w:t>
      </w:r>
      <w:proofErr w:type="gramStart"/>
      <w:r w:rsidRPr="00084A14">
        <w:rPr>
          <w:rFonts w:ascii="Times New Roman" w:hAnsi="Times New Roman" w:cs="Times New Roman"/>
          <w:b/>
          <w:sz w:val="24"/>
          <w:szCs w:val="24"/>
          <w:lang w:val="en-US"/>
        </w:rPr>
        <w:t>competitive  economic</w:t>
      </w:r>
      <w:proofErr w:type="gramEnd"/>
      <w:r w:rsidRPr="00084A14">
        <w:rPr>
          <w:rFonts w:ascii="Times New Roman" w:hAnsi="Times New Roman" w:cs="Times New Roman"/>
          <w:b/>
          <w:sz w:val="24"/>
          <w:szCs w:val="24"/>
          <w:lang w:val="en-US"/>
        </w:rPr>
        <w:t xml:space="preserve"> blocs.</w:t>
      </w:r>
      <w:bookmarkStart w:id="0" w:name="_GoBack"/>
      <w:bookmarkEnd w:id="0"/>
    </w:p>
    <w:p w14:paraId="7AF23C53" w14:textId="77777777" w:rsidR="00466A9F" w:rsidRPr="00084A14" w:rsidRDefault="00AF4B0D" w:rsidP="00084A14">
      <w:pPr>
        <w:jc w:val="center"/>
        <w:rPr>
          <w:rFonts w:ascii="Times New Roman" w:hAnsi="Times New Roman" w:cs="Times New Roman"/>
          <w:b/>
          <w:sz w:val="24"/>
          <w:szCs w:val="24"/>
          <w:lang w:val="en-US"/>
        </w:rPr>
      </w:pPr>
      <w:proofErr w:type="gramStart"/>
      <w:r w:rsidRPr="00084A14">
        <w:rPr>
          <w:rFonts w:ascii="Times New Roman" w:hAnsi="Times New Roman" w:cs="Times New Roman"/>
          <w:b/>
          <w:sz w:val="24"/>
          <w:szCs w:val="24"/>
          <w:lang w:val="en-US"/>
        </w:rPr>
        <w:t>A transition of power and creation of a new configuration of international relations in the form of regional integration on the Ukrainians crisis example.</w:t>
      </w:r>
      <w:proofErr w:type="gramEnd"/>
    </w:p>
    <w:p w14:paraId="3A0138C2" w14:textId="77777777" w:rsidR="005935DA" w:rsidRPr="00084A14" w:rsidRDefault="005935DA" w:rsidP="00D95777">
      <w:pPr>
        <w:jc w:val="both"/>
        <w:rPr>
          <w:rFonts w:ascii="Times New Roman" w:hAnsi="Times New Roman" w:cs="Times New Roman"/>
          <w:b/>
          <w:sz w:val="24"/>
          <w:szCs w:val="24"/>
          <w:lang w:val="en-US"/>
        </w:rPr>
      </w:pPr>
      <w:r w:rsidRPr="00084A14">
        <w:rPr>
          <w:rFonts w:ascii="Times New Roman" w:hAnsi="Times New Roman" w:cs="Times New Roman"/>
          <w:b/>
          <w:sz w:val="24"/>
          <w:szCs w:val="24"/>
          <w:lang w:val="en-US"/>
        </w:rPr>
        <w:t>1</w:t>
      </w:r>
      <w:r w:rsidRPr="00084A14">
        <w:rPr>
          <w:rFonts w:ascii="Times New Roman" w:hAnsi="Times New Roman" w:cs="Times New Roman"/>
          <w:b/>
          <w:i/>
          <w:sz w:val="24"/>
          <w:szCs w:val="24"/>
          <w:lang w:val="en-US"/>
        </w:rPr>
        <w:t>.The formation of new era of regional economic blocs and union.</w:t>
      </w:r>
    </w:p>
    <w:p w14:paraId="5BEB4703" w14:textId="77777777" w:rsidR="006749BD"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i/>
          <w:sz w:val="24"/>
          <w:szCs w:val="24"/>
          <w:lang w:val="en-US"/>
        </w:rPr>
        <w:t xml:space="preserve">Events in Ukraine can be considered not just as a regional conflict, </w:t>
      </w:r>
      <w:proofErr w:type="gramStart"/>
      <w:r w:rsidRPr="00084A14">
        <w:rPr>
          <w:rFonts w:ascii="Times New Roman" w:hAnsi="Times New Roman" w:cs="Times New Roman"/>
          <w:i/>
          <w:sz w:val="24"/>
          <w:szCs w:val="24"/>
          <w:lang w:val="en-US"/>
        </w:rPr>
        <w:t>but</w:t>
      </w:r>
      <w:proofErr w:type="gramEnd"/>
      <w:r w:rsidRPr="00084A14">
        <w:rPr>
          <w:rFonts w:ascii="Times New Roman" w:hAnsi="Times New Roman" w:cs="Times New Roman"/>
          <w:i/>
          <w:sz w:val="24"/>
          <w:szCs w:val="24"/>
          <w:lang w:val="en-US"/>
        </w:rPr>
        <w:t xml:space="preserve"> as a reflection of global changes in the system of international relations that occurred after the world financial crisis. These changes have altered the perception of nature of integration associations, the direction of the development of regionalism and globalization, understanding of the </w:t>
      </w:r>
      <w:proofErr w:type="gramStart"/>
      <w:r w:rsidRPr="00084A14">
        <w:rPr>
          <w:rFonts w:ascii="Times New Roman" w:hAnsi="Times New Roman" w:cs="Times New Roman"/>
          <w:i/>
          <w:sz w:val="24"/>
          <w:szCs w:val="24"/>
          <w:lang w:val="en-US"/>
        </w:rPr>
        <w:t>state,</w:t>
      </w:r>
      <w:proofErr w:type="gramEnd"/>
      <w:r w:rsidRPr="00084A14">
        <w:rPr>
          <w:rFonts w:ascii="Times New Roman" w:hAnsi="Times New Roman" w:cs="Times New Roman"/>
          <w:i/>
          <w:sz w:val="24"/>
          <w:szCs w:val="24"/>
          <w:lang w:val="en-US"/>
        </w:rPr>
        <w:t xml:space="preserve"> it is role in the modern system as an actor. Contradictions between the European Union and the Eurasian Union</w:t>
      </w:r>
      <w:proofErr w:type="gramStart"/>
      <w:r w:rsidRPr="00084A14">
        <w:rPr>
          <w:rFonts w:ascii="Times New Roman" w:hAnsi="Times New Roman" w:cs="Times New Roman"/>
          <w:i/>
          <w:sz w:val="24"/>
          <w:szCs w:val="24"/>
          <w:lang w:val="en-US"/>
        </w:rPr>
        <w:t>,  creation</w:t>
      </w:r>
      <w:proofErr w:type="gramEnd"/>
      <w:r w:rsidRPr="00084A14">
        <w:rPr>
          <w:rFonts w:ascii="Times New Roman" w:hAnsi="Times New Roman" w:cs="Times New Roman"/>
          <w:i/>
          <w:sz w:val="24"/>
          <w:szCs w:val="24"/>
          <w:lang w:val="en-US"/>
        </w:rPr>
        <w:t xml:space="preserve"> of the Chinese economic integration project of the Silk Road, the rise of emerging market(like BRIC)- these all  display  the  dismantling of  the   international system and formation  a new one.</w:t>
      </w:r>
      <w:r w:rsidRPr="00084A14">
        <w:rPr>
          <w:rFonts w:ascii="Times New Roman" w:hAnsi="Times New Roman" w:cs="Times New Roman"/>
          <w:sz w:val="24"/>
          <w:szCs w:val="24"/>
          <w:lang w:val="en-US"/>
        </w:rPr>
        <w:t xml:space="preserve"> </w:t>
      </w:r>
      <w:r w:rsidRPr="00084A14">
        <w:rPr>
          <w:rFonts w:ascii="Times New Roman" w:hAnsi="Times New Roman" w:cs="Times New Roman"/>
          <w:i/>
          <w:sz w:val="24"/>
          <w:szCs w:val="24"/>
          <w:lang w:val="en-US"/>
        </w:rPr>
        <w:t>All these marked a new era of regional economic blocs and union.</w:t>
      </w:r>
    </w:p>
    <w:p w14:paraId="6C102471" w14:textId="77777777" w:rsidR="005935DA"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b/>
          <w:i/>
          <w:sz w:val="24"/>
          <w:szCs w:val="24"/>
          <w:lang w:val="en-US"/>
        </w:rPr>
        <w:t xml:space="preserve">2. Diffusion and concentration of </w:t>
      </w:r>
      <w:r w:rsidR="00D418B0" w:rsidRPr="00084A14">
        <w:rPr>
          <w:rFonts w:ascii="Times New Roman" w:hAnsi="Times New Roman" w:cs="Times New Roman"/>
          <w:b/>
          <w:i/>
          <w:sz w:val="24"/>
          <w:szCs w:val="24"/>
          <w:lang w:val="en-US"/>
        </w:rPr>
        <w:t>power</w:t>
      </w:r>
      <w:r w:rsidR="00D418B0" w:rsidRPr="00084A14">
        <w:rPr>
          <w:rFonts w:ascii="Times New Roman" w:hAnsi="Times New Roman" w:cs="Times New Roman"/>
          <w:i/>
          <w:sz w:val="24"/>
          <w:szCs w:val="24"/>
          <w:lang w:val="en-US"/>
        </w:rPr>
        <w:t>.</w:t>
      </w:r>
    </w:p>
    <w:p w14:paraId="4252E189" w14:textId="77777777" w:rsidR="005935DA"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i/>
          <w:sz w:val="24"/>
          <w:szCs w:val="24"/>
          <w:lang w:val="en-US"/>
        </w:rPr>
        <w:t>If globalization has created the concept of the diffusion of power</w:t>
      </w:r>
      <w:r w:rsidRPr="00084A14">
        <w:rPr>
          <w:rStyle w:val="a5"/>
          <w:rFonts w:ascii="Times New Roman" w:hAnsi="Times New Roman" w:cs="Times New Roman"/>
          <w:i/>
          <w:sz w:val="24"/>
          <w:szCs w:val="24"/>
          <w:lang w:val="en-US"/>
        </w:rPr>
        <w:footnoteReference w:id="1"/>
      </w:r>
      <w:r w:rsidRPr="00084A14">
        <w:rPr>
          <w:rFonts w:ascii="Times New Roman" w:hAnsi="Times New Roman" w:cs="Times New Roman"/>
          <w:i/>
          <w:sz w:val="24"/>
          <w:szCs w:val="24"/>
          <w:lang w:val="en-US"/>
        </w:rPr>
        <w:t xml:space="preserve">, and has spawned a large number of actors, the supranational economic integration   tends to concentrate power in order to consolidate all this actors. Joseph S. Nye, Jr. argues that the challenge of foreign policy will be the diffusion of power from states to non-government actors. It was right for unstable post- hegemonic system of international relations, and it was a phenomenon of a short-term period of the transition state of the system. “The world has entered the great transition from the short-lived post Cold War international system to a new, unprecedented configuration of international relations” (Grevi, </w:t>
      </w:r>
      <w:proofErr w:type="gramStart"/>
      <w:r w:rsidRPr="00084A14">
        <w:rPr>
          <w:rFonts w:ascii="Times New Roman" w:hAnsi="Times New Roman" w:cs="Times New Roman"/>
          <w:i/>
          <w:sz w:val="24"/>
          <w:szCs w:val="24"/>
          <w:lang w:val="en-US"/>
        </w:rPr>
        <w:t>2009:7)But</w:t>
      </w:r>
      <w:proofErr w:type="gramEnd"/>
      <w:r w:rsidRPr="00084A14">
        <w:rPr>
          <w:rFonts w:ascii="Times New Roman" w:hAnsi="Times New Roman" w:cs="Times New Roman"/>
          <w:i/>
          <w:sz w:val="24"/>
          <w:szCs w:val="24"/>
          <w:lang w:val="en-US"/>
        </w:rPr>
        <w:t xml:space="preserve"> in current relations, this S. Nye’s claim does not reflect reality.</w:t>
      </w:r>
      <w:r w:rsidRPr="00084A14">
        <w:rPr>
          <w:rFonts w:ascii="Times New Roman" w:hAnsi="Times New Roman" w:cs="Times New Roman"/>
          <w:sz w:val="24"/>
          <w:szCs w:val="24"/>
          <w:lang w:val="en-US"/>
        </w:rPr>
        <w:t xml:space="preserve"> </w:t>
      </w:r>
      <w:r w:rsidRPr="00084A14">
        <w:rPr>
          <w:rFonts w:ascii="Times New Roman" w:hAnsi="Times New Roman" w:cs="Times New Roman"/>
          <w:i/>
          <w:sz w:val="24"/>
          <w:szCs w:val="24"/>
          <w:lang w:val="en-US"/>
        </w:rPr>
        <w:t xml:space="preserve">“The world has entered the great transition from the short-lived post Cold War international system to a new, unprecedented configuration of international relations” (Grevi, 2009:7) </w:t>
      </w:r>
    </w:p>
    <w:p w14:paraId="00A32090" w14:textId="77777777" w:rsidR="005935DA"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i/>
          <w:sz w:val="24"/>
          <w:szCs w:val="24"/>
          <w:lang w:val="en-US"/>
        </w:rPr>
        <w:t xml:space="preserve">3. </w:t>
      </w:r>
      <w:r w:rsidRPr="00084A14">
        <w:rPr>
          <w:rFonts w:ascii="Times New Roman" w:hAnsi="Times New Roman" w:cs="Times New Roman"/>
          <w:b/>
          <w:i/>
          <w:sz w:val="24"/>
          <w:szCs w:val="24"/>
          <w:lang w:val="en-US"/>
        </w:rPr>
        <w:t>Concentration of power in the form of economic integration   is the main threat for international system</w:t>
      </w:r>
      <w:r w:rsidRPr="00084A14">
        <w:rPr>
          <w:rFonts w:ascii="Times New Roman" w:hAnsi="Times New Roman" w:cs="Times New Roman"/>
          <w:i/>
          <w:sz w:val="24"/>
          <w:szCs w:val="24"/>
          <w:lang w:val="en-US"/>
        </w:rPr>
        <w:t>.</w:t>
      </w:r>
    </w:p>
    <w:p w14:paraId="0D24D4FC" w14:textId="77777777" w:rsidR="005935DA"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i/>
          <w:sz w:val="24"/>
          <w:szCs w:val="24"/>
          <w:lang w:val="en-US"/>
        </w:rPr>
        <w:t xml:space="preserve">The concentration of power in form of regional blocks and the transition of power from West to Eurasian (not to </w:t>
      </w:r>
      <w:proofErr w:type="gramStart"/>
      <w:r w:rsidRPr="00084A14">
        <w:rPr>
          <w:rFonts w:ascii="Times New Roman" w:hAnsi="Times New Roman" w:cs="Times New Roman"/>
          <w:i/>
          <w:sz w:val="24"/>
          <w:szCs w:val="24"/>
          <w:lang w:val="en-US"/>
        </w:rPr>
        <w:t>China ,</w:t>
      </w:r>
      <w:proofErr w:type="gramEnd"/>
      <w:r w:rsidRPr="00084A14">
        <w:rPr>
          <w:rFonts w:ascii="Times New Roman" w:hAnsi="Times New Roman" w:cs="Times New Roman"/>
          <w:i/>
          <w:sz w:val="24"/>
          <w:szCs w:val="24"/>
          <w:lang w:val="en-US"/>
        </w:rPr>
        <w:t xml:space="preserve"> but  to Eurasia, supported by China and another  emerging markets ,) recovery of Russia is the main threat for international system and international security, because it leads to a clash of different types of regime –democratic and authorial.</w:t>
      </w:r>
    </w:p>
    <w:p w14:paraId="590B8284" w14:textId="77777777" w:rsidR="005935DA"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i/>
          <w:sz w:val="24"/>
          <w:szCs w:val="24"/>
          <w:lang w:val="en-US"/>
        </w:rPr>
        <w:t xml:space="preserve">4 </w:t>
      </w:r>
      <w:r w:rsidRPr="00084A14">
        <w:rPr>
          <w:rFonts w:ascii="Times New Roman" w:hAnsi="Times New Roman" w:cs="Times New Roman"/>
          <w:b/>
          <w:i/>
          <w:sz w:val="24"/>
          <w:szCs w:val="24"/>
          <w:lang w:val="en-US"/>
        </w:rPr>
        <w:t>Events in Ukraine are a clear example of the threats to the nation-state in the modern system of international relation, based on neoliberal approach</w:t>
      </w:r>
      <w:r w:rsidRPr="00084A14">
        <w:rPr>
          <w:rFonts w:ascii="Times New Roman" w:hAnsi="Times New Roman" w:cs="Times New Roman"/>
          <w:i/>
          <w:sz w:val="24"/>
          <w:szCs w:val="24"/>
          <w:lang w:val="en-US"/>
        </w:rPr>
        <w:t>.</w:t>
      </w:r>
    </w:p>
    <w:p w14:paraId="299AE56C" w14:textId="77777777" w:rsidR="005935DA"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i/>
          <w:sz w:val="24"/>
          <w:szCs w:val="24"/>
          <w:lang w:val="en-US"/>
        </w:rPr>
        <w:lastRenderedPageBreak/>
        <w:t>At the moment, we can observe the competition of regional economic entities to which the influence of the state as an actor decreases.</w:t>
      </w:r>
      <w:r w:rsidRPr="00084A14">
        <w:rPr>
          <w:rFonts w:ascii="Times New Roman" w:hAnsi="Times New Roman" w:cs="Times New Roman"/>
          <w:sz w:val="24"/>
          <w:szCs w:val="24"/>
          <w:lang w:val="en-US"/>
        </w:rPr>
        <w:t xml:space="preserve"> </w:t>
      </w:r>
      <w:r w:rsidRPr="00084A14">
        <w:rPr>
          <w:rFonts w:ascii="Times New Roman" w:hAnsi="Times New Roman" w:cs="Times New Roman"/>
          <w:i/>
          <w:sz w:val="24"/>
          <w:szCs w:val="24"/>
          <w:lang w:val="en-US"/>
        </w:rPr>
        <w:t xml:space="preserve">Small states are not able to protect its sovereignty; the international system does not provide measures to promote this protection. Events in Kosovo, Arabic </w:t>
      </w:r>
      <w:proofErr w:type="gramStart"/>
      <w:r w:rsidRPr="00084A14">
        <w:rPr>
          <w:rFonts w:ascii="Times New Roman" w:hAnsi="Times New Roman" w:cs="Times New Roman"/>
          <w:i/>
          <w:sz w:val="24"/>
          <w:szCs w:val="24"/>
          <w:lang w:val="en-US"/>
        </w:rPr>
        <w:t>Spring ,</w:t>
      </w:r>
      <w:proofErr w:type="gramEnd"/>
      <w:r w:rsidRPr="00084A14">
        <w:rPr>
          <w:rFonts w:ascii="Times New Roman" w:hAnsi="Times New Roman" w:cs="Times New Roman"/>
          <w:i/>
          <w:sz w:val="24"/>
          <w:szCs w:val="24"/>
          <w:lang w:val="en-US"/>
        </w:rPr>
        <w:t xml:space="preserve"> Ukraine, demonstrative example of what a modern system does not protect the country's territorial integrity.</w:t>
      </w:r>
    </w:p>
    <w:p w14:paraId="36602BC3" w14:textId="77777777" w:rsidR="005935DA"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i/>
          <w:sz w:val="24"/>
          <w:szCs w:val="24"/>
          <w:lang w:val="en-US"/>
        </w:rPr>
        <w:t xml:space="preserve">Basing on these statement, the author of these article claims and predicts that new world order will be based on transition of power from countries, which will struggle from diffusion of </w:t>
      </w:r>
      <w:proofErr w:type="gramStart"/>
      <w:r w:rsidRPr="00084A14">
        <w:rPr>
          <w:rFonts w:ascii="Times New Roman" w:hAnsi="Times New Roman" w:cs="Times New Roman"/>
          <w:i/>
          <w:sz w:val="24"/>
          <w:szCs w:val="24"/>
          <w:lang w:val="en-US"/>
        </w:rPr>
        <w:t>power  to</w:t>
      </w:r>
      <w:proofErr w:type="gramEnd"/>
      <w:r w:rsidRPr="00084A14">
        <w:rPr>
          <w:rFonts w:ascii="Times New Roman" w:hAnsi="Times New Roman" w:cs="Times New Roman"/>
          <w:i/>
          <w:sz w:val="24"/>
          <w:szCs w:val="24"/>
          <w:lang w:val="en-US"/>
        </w:rPr>
        <w:t xml:space="preserve"> an  economic blocks that will concentrate power .</w:t>
      </w:r>
    </w:p>
    <w:p w14:paraId="227BB547" w14:textId="77777777" w:rsidR="005935DA" w:rsidRPr="00084A14" w:rsidRDefault="005935DA" w:rsidP="00D95777">
      <w:pPr>
        <w:jc w:val="both"/>
        <w:rPr>
          <w:rFonts w:ascii="Times New Roman" w:hAnsi="Times New Roman" w:cs="Times New Roman"/>
          <w:b/>
          <w:i/>
          <w:sz w:val="24"/>
          <w:szCs w:val="24"/>
          <w:lang w:val="en-US"/>
        </w:rPr>
      </w:pPr>
      <w:r w:rsidRPr="00084A14">
        <w:rPr>
          <w:rFonts w:ascii="Times New Roman" w:hAnsi="Times New Roman" w:cs="Times New Roman"/>
          <w:i/>
          <w:sz w:val="24"/>
          <w:szCs w:val="24"/>
          <w:lang w:val="en-US"/>
        </w:rPr>
        <w:t>2.</w:t>
      </w:r>
      <w:r w:rsidRPr="00084A14">
        <w:rPr>
          <w:rFonts w:ascii="Times New Roman" w:hAnsi="Times New Roman" w:cs="Times New Roman"/>
          <w:b/>
          <w:i/>
          <w:sz w:val="24"/>
          <w:szCs w:val="24"/>
          <w:lang w:val="en-US"/>
        </w:rPr>
        <w:t xml:space="preserve"> System crisis – is </w:t>
      </w:r>
      <w:proofErr w:type="gramStart"/>
      <w:r w:rsidRPr="00084A14">
        <w:rPr>
          <w:rFonts w:ascii="Times New Roman" w:hAnsi="Times New Roman" w:cs="Times New Roman"/>
          <w:b/>
          <w:i/>
          <w:sz w:val="24"/>
          <w:szCs w:val="24"/>
          <w:lang w:val="en-US"/>
        </w:rPr>
        <w:t>a new opportunities</w:t>
      </w:r>
      <w:proofErr w:type="gramEnd"/>
      <w:r w:rsidR="00D418B0" w:rsidRPr="00084A14">
        <w:rPr>
          <w:rFonts w:ascii="Times New Roman" w:hAnsi="Times New Roman" w:cs="Times New Roman"/>
          <w:b/>
          <w:i/>
          <w:sz w:val="24"/>
          <w:szCs w:val="24"/>
          <w:lang w:val="en-US"/>
        </w:rPr>
        <w:t xml:space="preserve"> </w:t>
      </w:r>
      <w:r w:rsidRPr="00084A14">
        <w:rPr>
          <w:rFonts w:ascii="Times New Roman" w:hAnsi="Times New Roman" w:cs="Times New Roman"/>
          <w:b/>
          <w:i/>
          <w:sz w:val="24"/>
          <w:szCs w:val="24"/>
          <w:lang w:val="en-US"/>
        </w:rPr>
        <w:t xml:space="preserve">  for Putin to reestablish world order.</w:t>
      </w:r>
    </w:p>
    <w:p w14:paraId="7EE62BAC" w14:textId="77777777" w:rsidR="005935DA" w:rsidRPr="00084A14" w:rsidRDefault="005935DA" w:rsidP="00D95777">
      <w:pPr>
        <w:jc w:val="both"/>
        <w:rPr>
          <w:rFonts w:ascii="Times New Roman" w:hAnsi="Times New Roman" w:cs="Times New Roman"/>
          <w:i/>
          <w:sz w:val="24"/>
          <w:szCs w:val="24"/>
          <w:lang w:val="en-US"/>
        </w:rPr>
      </w:pPr>
      <w:r w:rsidRPr="00084A14">
        <w:rPr>
          <w:rFonts w:ascii="Times New Roman" w:hAnsi="Times New Roman" w:cs="Times New Roman"/>
          <w:b/>
          <w:i/>
          <w:sz w:val="24"/>
          <w:szCs w:val="24"/>
          <w:lang w:val="en-US"/>
        </w:rPr>
        <w:t xml:space="preserve">The decline of the </w:t>
      </w:r>
      <w:proofErr w:type="gramStart"/>
      <w:r w:rsidRPr="00084A14">
        <w:rPr>
          <w:rFonts w:ascii="Times New Roman" w:hAnsi="Times New Roman" w:cs="Times New Roman"/>
          <w:b/>
          <w:i/>
          <w:sz w:val="24"/>
          <w:szCs w:val="24"/>
          <w:lang w:val="en-US"/>
        </w:rPr>
        <w:t>West .</w:t>
      </w:r>
      <w:proofErr w:type="gramEnd"/>
      <w:r w:rsidRPr="00084A14">
        <w:rPr>
          <w:rFonts w:ascii="Times New Roman" w:hAnsi="Times New Roman" w:cs="Times New Roman"/>
          <w:i/>
          <w:sz w:val="24"/>
          <w:szCs w:val="24"/>
          <w:lang w:val="en-US"/>
        </w:rPr>
        <w:t xml:space="preserve"> The amplification of RF is largely started due to the global transformation </w:t>
      </w:r>
      <w:proofErr w:type="gramStart"/>
      <w:r w:rsidRPr="00084A14">
        <w:rPr>
          <w:rFonts w:ascii="Times New Roman" w:hAnsi="Times New Roman" w:cs="Times New Roman"/>
          <w:i/>
          <w:sz w:val="24"/>
          <w:szCs w:val="24"/>
          <w:lang w:val="en-US"/>
        </w:rPr>
        <w:t>and  to</w:t>
      </w:r>
      <w:proofErr w:type="gramEnd"/>
      <w:r w:rsidRPr="00084A14">
        <w:rPr>
          <w:rFonts w:ascii="Times New Roman" w:hAnsi="Times New Roman" w:cs="Times New Roman"/>
          <w:i/>
          <w:sz w:val="24"/>
          <w:szCs w:val="24"/>
          <w:lang w:val="en-US"/>
        </w:rPr>
        <w:t xml:space="preserve"> the deepening of  crisis of  the system. The crisis </w:t>
      </w:r>
      <w:proofErr w:type="gramStart"/>
      <w:r w:rsidRPr="00084A14">
        <w:rPr>
          <w:rFonts w:ascii="Times New Roman" w:hAnsi="Times New Roman" w:cs="Times New Roman"/>
          <w:i/>
          <w:sz w:val="24"/>
          <w:szCs w:val="24"/>
          <w:lang w:val="en-US"/>
        </w:rPr>
        <w:t>of  Western</w:t>
      </w:r>
      <w:proofErr w:type="gramEnd"/>
      <w:r w:rsidRPr="00084A14">
        <w:rPr>
          <w:rFonts w:ascii="Times New Roman" w:hAnsi="Times New Roman" w:cs="Times New Roman"/>
          <w:i/>
          <w:sz w:val="24"/>
          <w:szCs w:val="24"/>
          <w:lang w:val="en-US"/>
        </w:rPr>
        <w:t xml:space="preserve"> ideology, the crisis of the financial system especially clearly manifested in 2008.  Events in Ukraine demonstrated another crisis-a crisis of European integration, that integration which used to be considered as exemplary.</w:t>
      </w:r>
    </w:p>
    <w:p w14:paraId="5F265F3E" w14:textId="77777777" w:rsidR="005935DA" w:rsidRPr="00084A14" w:rsidRDefault="005935DA" w:rsidP="00D95777">
      <w:pPr>
        <w:jc w:val="both"/>
        <w:rPr>
          <w:rFonts w:ascii="Times New Roman" w:hAnsi="Times New Roman" w:cs="Times New Roman"/>
          <w:b/>
          <w:i/>
          <w:sz w:val="24"/>
          <w:szCs w:val="24"/>
          <w:lang w:val="en-US"/>
        </w:rPr>
      </w:pPr>
      <w:r w:rsidRPr="00084A14">
        <w:rPr>
          <w:rFonts w:ascii="Times New Roman" w:hAnsi="Times New Roman" w:cs="Times New Roman"/>
          <w:i/>
          <w:sz w:val="24"/>
          <w:szCs w:val="24"/>
          <w:lang w:val="en-US"/>
        </w:rPr>
        <w:t xml:space="preserve">3 </w:t>
      </w:r>
      <w:r w:rsidRPr="00084A14">
        <w:rPr>
          <w:rFonts w:ascii="Times New Roman" w:hAnsi="Times New Roman" w:cs="Times New Roman"/>
          <w:b/>
          <w:i/>
          <w:sz w:val="24"/>
          <w:szCs w:val="24"/>
          <w:lang w:val="en-US"/>
        </w:rPr>
        <w:t>The decline of U.S. hegemony. Ina</w:t>
      </w:r>
      <w:r w:rsidR="00D418B0" w:rsidRPr="00084A14">
        <w:rPr>
          <w:rFonts w:ascii="Times New Roman" w:hAnsi="Times New Roman" w:cs="Times New Roman"/>
          <w:b/>
          <w:i/>
          <w:sz w:val="24"/>
          <w:szCs w:val="24"/>
          <w:lang w:val="en-US"/>
        </w:rPr>
        <w:t>bility to change the situation</w:t>
      </w:r>
    </w:p>
    <w:p w14:paraId="5E20ADCE" w14:textId="77777777" w:rsidR="00D418B0" w:rsidRPr="00084A14" w:rsidRDefault="00D418B0" w:rsidP="00D95777">
      <w:pPr>
        <w:jc w:val="both"/>
        <w:rPr>
          <w:rStyle w:val="longtext"/>
          <w:rFonts w:ascii="Times New Roman" w:hAnsi="Times New Roman" w:cs="Times New Roman"/>
          <w:i/>
          <w:color w:val="222222"/>
          <w:sz w:val="24"/>
          <w:szCs w:val="24"/>
          <w:lang w:val="en-US"/>
        </w:rPr>
      </w:pPr>
      <w:r w:rsidRPr="00084A14">
        <w:rPr>
          <w:rStyle w:val="longtext"/>
          <w:rFonts w:ascii="Times New Roman" w:hAnsi="Times New Roman" w:cs="Times New Roman"/>
          <w:i/>
          <w:color w:val="222222"/>
          <w:sz w:val="24"/>
          <w:szCs w:val="24"/>
          <w:lang w:val="en-US"/>
        </w:rPr>
        <w:t xml:space="preserve">Globalization and interdependence of markets do not allow </w:t>
      </w:r>
      <w:proofErr w:type="gramStart"/>
      <w:r w:rsidRPr="00084A14">
        <w:rPr>
          <w:rStyle w:val="longtext"/>
          <w:rFonts w:ascii="Times New Roman" w:hAnsi="Times New Roman" w:cs="Times New Roman"/>
          <w:i/>
          <w:color w:val="222222"/>
          <w:sz w:val="24"/>
          <w:szCs w:val="24"/>
          <w:lang w:val="en-US"/>
        </w:rPr>
        <w:t>to impose</w:t>
      </w:r>
      <w:proofErr w:type="gramEnd"/>
      <w:r w:rsidRPr="00084A14">
        <w:rPr>
          <w:rStyle w:val="longtext"/>
          <w:rFonts w:ascii="Times New Roman" w:hAnsi="Times New Roman" w:cs="Times New Roman"/>
          <w:i/>
          <w:color w:val="222222"/>
          <w:sz w:val="24"/>
          <w:szCs w:val="24"/>
          <w:lang w:val="en-US"/>
        </w:rPr>
        <w:t xml:space="preserve"> significant sanctions on Russia. The system of international relations can significantly limit the powerful states. And the inability of international institutions to change the course of events shows that the world order is ineffective</w:t>
      </w:r>
    </w:p>
    <w:p w14:paraId="26B8A156" w14:textId="77777777" w:rsidR="00D418B0" w:rsidRPr="00084A14" w:rsidRDefault="00D418B0" w:rsidP="00D95777">
      <w:pPr>
        <w:jc w:val="both"/>
        <w:rPr>
          <w:rStyle w:val="longtext"/>
          <w:rFonts w:ascii="Times New Roman" w:hAnsi="Times New Roman" w:cs="Times New Roman"/>
          <w:i/>
          <w:color w:val="222222"/>
          <w:sz w:val="24"/>
          <w:szCs w:val="24"/>
          <w:lang w:val="en-US"/>
        </w:rPr>
      </w:pPr>
      <w:r w:rsidRPr="00084A14">
        <w:rPr>
          <w:rStyle w:val="longtext"/>
          <w:rFonts w:ascii="Times New Roman" w:hAnsi="Times New Roman" w:cs="Times New Roman"/>
          <w:i/>
          <w:color w:val="222222"/>
          <w:sz w:val="24"/>
          <w:szCs w:val="24"/>
          <w:lang w:val="en-US"/>
        </w:rPr>
        <w:t xml:space="preserve">Russia's behavior policy marked a failure of McFaul </w:t>
      </w:r>
      <w:proofErr w:type="gramStart"/>
      <w:r w:rsidRPr="00084A14">
        <w:rPr>
          <w:rStyle w:val="longtext"/>
          <w:rFonts w:ascii="Times New Roman" w:hAnsi="Times New Roman" w:cs="Times New Roman"/>
          <w:i/>
          <w:color w:val="222222"/>
          <w:sz w:val="24"/>
          <w:szCs w:val="24"/>
          <w:lang w:val="en-US"/>
        </w:rPr>
        <w:t>conception .</w:t>
      </w:r>
      <w:proofErr w:type="gramEnd"/>
      <w:r w:rsidRPr="00084A14">
        <w:rPr>
          <w:rStyle w:val="longtext"/>
          <w:rFonts w:ascii="Times New Roman" w:hAnsi="Times New Roman" w:cs="Times New Roman"/>
          <w:i/>
          <w:color w:val="222222"/>
          <w:sz w:val="24"/>
          <w:szCs w:val="24"/>
          <w:lang w:val="en-US"/>
        </w:rPr>
        <w:t xml:space="preserve"> Further strengthening Putin is a failure of Obama's </w:t>
      </w:r>
      <w:proofErr w:type="gramStart"/>
      <w:r w:rsidRPr="00084A14">
        <w:rPr>
          <w:rStyle w:val="longtext"/>
          <w:rFonts w:ascii="Times New Roman" w:hAnsi="Times New Roman" w:cs="Times New Roman"/>
          <w:i/>
          <w:color w:val="222222"/>
          <w:sz w:val="24"/>
          <w:szCs w:val="24"/>
          <w:lang w:val="en-US"/>
        </w:rPr>
        <w:t>policies .</w:t>
      </w:r>
      <w:proofErr w:type="gramEnd"/>
      <w:r w:rsidRPr="00084A14">
        <w:rPr>
          <w:rStyle w:val="longtext"/>
          <w:rFonts w:ascii="Times New Roman" w:hAnsi="Times New Roman" w:cs="Times New Roman"/>
          <w:i/>
          <w:color w:val="222222"/>
          <w:sz w:val="24"/>
          <w:szCs w:val="24"/>
          <w:lang w:val="en-US"/>
        </w:rPr>
        <w:t xml:space="preserve"> Obama still believes in the concept </w:t>
      </w:r>
      <w:proofErr w:type="gramStart"/>
      <w:r w:rsidRPr="00084A14">
        <w:rPr>
          <w:rStyle w:val="longtext"/>
          <w:rFonts w:ascii="Times New Roman" w:hAnsi="Times New Roman" w:cs="Times New Roman"/>
          <w:i/>
          <w:color w:val="222222"/>
          <w:sz w:val="24"/>
          <w:szCs w:val="24"/>
          <w:lang w:val="en-US"/>
        </w:rPr>
        <w:t>of  American</w:t>
      </w:r>
      <w:proofErr w:type="gramEnd"/>
      <w:r w:rsidRPr="00084A14">
        <w:rPr>
          <w:rStyle w:val="longtext"/>
          <w:rFonts w:ascii="Times New Roman" w:hAnsi="Times New Roman" w:cs="Times New Roman"/>
          <w:i/>
          <w:color w:val="222222"/>
          <w:sz w:val="24"/>
          <w:szCs w:val="24"/>
          <w:lang w:val="en-US"/>
        </w:rPr>
        <w:t xml:space="preserve"> leadership in a multipolar world , and instead proposes the creation of the military NATO - economic transatlantic partnership . There is a direct relationship between the image of the United States and the implementation of the Trans-Atlantic partnership. This project is under the question as questionable ability of the Obama administration's to influence on international </w:t>
      </w:r>
      <w:proofErr w:type="gramStart"/>
      <w:r w:rsidRPr="00084A14">
        <w:rPr>
          <w:rStyle w:val="longtext"/>
          <w:rFonts w:ascii="Times New Roman" w:hAnsi="Times New Roman" w:cs="Times New Roman"/>
          <w:i/>
          <w:color w:val="222222"/>
          <w:sz w:val="24"/>
          <w:szCs w:val="24"/>
          <w:lang w:val="en-US"/>
        </w:rPr>
        <w:t>processes .</w:t>
      </w:r>
      <w:proofErr w:type="gramEnd"/>
      <w:r w:rsidRPr="00084A14">
        <w:rPr>
          <w:rStyle w:val="longtext"/>
          <w:rFonts w:ascii="Times New Roman" w:hAnsi="Times New Roman" w:cs="Times New Roman"/>
          <w:i/>
          <w:color w:val="222222"/>
          <w:sz w:val="24"/>
          <w:szCs w:val="24"/>
          <w:lang w:val="en-US"/>
        </w:rPr>
        <w:t xml:space="preserve"> In any </w:t>
      </w:r>
      <w:proofErr w:type="gramStart"/>
      <w:r w:rsidRPr="00084A14">
        <w:rPr>
          <w:rStyle w:val="longtext"/>
          <w:rFonts w:ascii="Times New Roman" w:hAnsi="Times New Roman" w:cs="Times New Roman"/>
          <w:i/>
          <w:color w:val="222222"/>
          <w:sz w:val="24"/>
          <w:szCs w:val="24"/>
          <w:lang w:val="en-US"/>
        </w:rPr>
        <w:t>case ,</w:t>
      </w:r>
      <w:proofErr w:type="gramEnd"/>
      <w:r w:rsidRPr="00084A14">
        <w:rPr>
          <w:rStyle w:val="longtext"/>
          <w:rFonts w:ascii="Times New Roman" w:hAnsi="Times New Roman" w:cs="Times New Roman"/>
          <w:i/>
          <w:color w:val="222222"/>
          <w:sz w:val="24"/>
          <w:szCs w:val="24"/>
          <w:lang w:val="en-US"/>
        </w:rPr>
        <w:t xml:space="preserve"> the West was convinced in efficiency dialogue with Russia. There is a risk for Russia to be isolated economically backward countries, which will lead to political instability and to the regime's downfall</w:t>
      </w:r>
    </w:p>
    <w:p w14:paraId="1412307E" w14:textId="77777777" w:rsidR="00D418B0" w:rsidRPr="00084A14" w:rsidRDefault="00D418B0" w:rsidP="00D95777">
      <w:pPr>
        <w:jc w:val="both"/>
        <w:rPr>
          <w:rStyle w:val="longtext"/>
          <w:rFonts w:ascii="Times New Roman" w:hAnsi="Times New Roman" w:cs="Times New Roman"/>
          <w:b/>
          <w:color w:val="222222"/>
          <w:sz w:val="24"/>
          <w:szCs w:val="24"/>
          <w:lang w:val="en-US"/>
        </w:rPr>
      </w:pPr>
      <w:r w:rsidRPr="00084A14">
        <w:rPr>
          <w:rStyle w:val="longtext"/>
          <w:rFonts w:ascii="Times New Roman" w:hAnsi="Times New Roman" w:cs="Times New Roman"/>
          <w:i/>
          <w:color w:val="222222"/>
          <w:sz w:val="24"/>
          <w:szCs w:val="24"/>
          <w:lang w:val="en-US"/>
        </w:rPr>
        <w:t>4</w:t>
      </w:r>
      <w:r w:rsidRPr="00084A14">
        <w:rPr>
          <w:rFonts w:ascii="Times New Roman" w:hAnsi="Times New Roman" w:cs="Times New Roman"/>
          <w:color w:val="222222"/>
          <w:sz w:val="24"/>
          <w:szCs w:val="24"/>
          <w:lang w:val="en-US"/>
        </w:rPr>
        <w:t xml:space="preserve"> </w:t>
      </w:r>
      <w:r w:rsidRPr="00084A14">
        <w:rPr>
          <w:rStyle w:val="longtext"/>
          <w:rFonts w:ascii="Times New Roman" w:hAnsi="Times New Roman" w:cs="Times New Roman"/>
          <w:color w:val="222222"/>
          <w:sz w:val="24"/>
          <w:szCs w:val="24"/>
          <w:lang w:val="en-US"/>
        </w:rPr>
        <w:t xml:space="preserve">The </w:t>
      </w:r>
      <w:r w:rsidRPr="00084A14">
        <w:rPr>
          <w:rStyle w:val="longtext"/>
          <w:rFonts w:ascii="Times New Roman" w:hAnsi="Times New Roman" w:cs="Times New Roman"/>
          <w:b/>
          <w:color w:val="222222"/>
          <w:sz w:val="24"/>
          <w:szCs w:val="24"/>
          <w:lang w:val="en-US"/>
        </w:rPr>
        <w:t xml:space="preserve">Sunset of globalization, initiated the development of </w:t>
      </w:r>
      <w:proofErr w:type="gramStart"/>
      <w:r w:rsidRPr="00084A14">
        <w:rPr>
          <w:rStyle w:val="longtext"/>
          <w:rFonts w:ascii="Times New Roman" w:hAnsi="Times New Roman" w:cs="Times New Roman"/>
          <w:b/>
          <w:color w:val="222222"/>
          <w:sz w:val="24"/>
          <w:szCs w:val="24"/>
          <w:lang w:val="en-US"/>
        </w:rPr>
        <w:t>creating  new</w:t>
      </w:r>
      <w:proofErr w:type="gramEnd"/>
      <w:r w:rsidRPr="00084A14">
        <w:rPr>
          <w:rStyle w:val="longtext"/>
          <w:rFonts w:ascii="Times New Roman" w:hAnsi="Times New Roman" w:cs="Times New Roman"/>
          <w:b/>
          <w:color w:val="222222"/>
          <w:sz w:val="24"/>
          <w:szCs w:val="24"/>
          <w:lang w:val="en-US"/>
        </w:rPr>
        <w:t>- world economies.</w:t>
      </w:r>
    </w:p>
    <w:p w14:paraId="18DB19DB" w14:textId="77777777" w:rsidR="00D418B0" w:rsidRPr="00084A14" w:rsidRDefault="00D418B0" w:rsidP="00D95777">
      <w:pPr>
        <w:jc w:val="both"/>
        <w:rPr>
          <w:rStyle w:val="longtext"/>
          <w:rFonts w:ascii="Times New Roman" w:hAnsi="Times New Roman" w:cs="Times New Roman"/>
          <w:i/>
          <w:color w:val="222222"/>
          <w:sz w:val="24"/>
          <w:szCs w:val="24"/>
          <w:lang w:val="en-US"/>
        </w:rPr>
      </w:pPr>
      <w:r w:rsidRPr="00084A14">
        <w:rPr>
          <w:rStyle w:val="longtext"/>
          <w:rFonts w:ascii="Times New Roman" w:hAnsi="Times New Roman" w:cs="Times New Roman"/>
          <w:i/>
          <w:color w:val="222222"/>
          <w:sz w:val="24"/>
          <w:szCs w:val="24"/>
          <w:lang w:val="en-US"/>
        </w:rPr>
        <w:t xml:space="preserve">Eurasian Union will not be a replacement of the Soviet economic </w:t>
      </w:r>
      <w:proofErr w:type="gramStart"/>
      <w:r w:rsidRPr="00084A14">
        <w:rPr>
          <w:rStyle w:val="longtext"/>
          <w:rFonts w:ascii="Times New Roman" w:hAnsi="Times New Roman" w:cs="Times New Roman"/>
          <w:i/>
          <w:color w:val="222222"/>
          <w:sz w:val="24"/>
          <w:szCs w:val="24"/>
          <w:lang w:val="en-US"/>
        </w:rPr>
        <w:t>model ,</w:t>
      </w:r>
      <w:proofErr w:type="gramEnd"/>
      <w:r w:rsidRPr="00084A14">
        <w:rPr>
          <w:rStyle w:val="longtext"/>
          <w:rFonts w:ascii="Times New Roman" w:hAnsi="Times New Roman" w:cs="Times New Roman"/>
          <w:i/>
          <w:color w:val="222222"/>
          <w:sz w:val="24"/>
          <w:szCs w:val="24"/>
          <w:lang w:val="en-US"/>
        </w:rPr>
        <w:t xml:space="preserve"> but its occurrence in the future will change the map of the CIS.  Sanctions will not be the instrument of deterrence, they only intensify the confrontation, tear existing economic relationship and will consolidate integration processes of Eurasian integration. </w:t>
      </w:r>
    </w:p>
    <w:p w14:paraId="287BB65C" w14:textId="77777777" w:rsidR="00D418B0" w:rsidRPr="00084A14" w:rsidRDefault="00D418B0" w:rsidP="00D95777">
      <w:pPr>
        <w:jc w:val="both"/>
        <w:rPr>
          <w:rStyle w:val="longtext"/>
          <w:rFonts w:ascii="Times New Roman" w:hAnsi="Times New Roman" w:cs="Times New Roman"/>
          <w:i/>
          <w:color w:val="222222"/>
          <w:sz w:val="24"/>
          <w:szCs w:val="24"/>
          <w:lang w:val="en-US"/>
        </w:rPr>
      </w:pPr>
      <w:r w:rsidRPr="00084A14">
        <w:rPr>
          <w:rStyle w:val="longtext"/>
          <w:rFonts w:ascii="Times New Roman" w:hAnsi="Times New Roman" w:cs="Times New Roman"/>
          <w:i/>
          <w:color w:val="222222"/>
          <w:sz w:val="24"/>
          <w:szCs w:val="24"/>
          <w:lang w:val="en-US"/>
        </w:rPr>
        <w:t xml:space="preserve">5 The Russian Federation currently has a policy that does not match its economic situation.  While reforming the international system imposed by the West, Russia undermines chair on which </w:t>
      </w:r>
      <w:proofErr w:type="gramStart"/>
      <w:r w:rsidRPr="00084A14">
        <w:rPr>
          <w:rStyle w:val="longtext"/>
          <w:rFonts w:ascii="Times New Roman" w:hAnsi="Times New Roman" w:cs="Times New Roman"/>
          <w:i/>
          <w:color w:val="222222"/>
          <w:sz w:val="24"/>
          <w:szCs w:val="24"/>
          <w:lang w:val="en-US"/>
        </w:rPr>
        <w:t>she  is</w:t>
      </w:r>
      <w:proofErr w:type="gramEnd"/>
      <w:r w:rsidRPr="00084A14">
        <w:rPr>
          <w:rStyle w:val="longtext"/>
          <w:rFonts w:ascii="Times New Roman" w:hAnsi="Times New Roman" w:cs="Times New Roman"/>
          <w:i/>
          <w:color w:val="222222"/>
          <w:sz w:val="24"/>
          <w:szCs w:val="24"/>
          <w:lang w:val="en-US"/>
        </w:rPr>
        <w:t xml:space="preserve"> sitting .</w:t>
      </w:r>
    </w:p>
    <w:p w14:paraId="2D0FAC0F" w14:textId="77777777" w:rsidR="00D418B0" w:rsidRPr="00084A14" w:rsidRDefault="00D418B0" w:rsidP="00D95777">
      <w:pPr>
        <w:jc w:val="both"/>
        <w:rPr>
          <w:rStyle w:val="longtext"/>
          <w:rFonts w:ascii="Times New Roman" w:hAnsi="Times New Roman" w:cs="Times New Roman"/>
          <w:i/>
          <w:color w:val="222222"/>
          <w:sz w:val="24"/>
          <w:szCs w:val="24"/>
          <w:lang w:val="en-US"/>
        </w:rPr>
      </w:pPr>
      <w:r w:rsidRPr="00084A14">
        <w:rPr>
          <w:rStyle w:val="longtext"/>
          <w:rFonts w:ascii="Times New Roman" w:hAnsi="Times New Roman" w:cs="Times New Roman"/>
          <w:i/>
          <w:color w:val="222222"/>
          <w:sz w:val="24"/>
          <w:szCs w:val="24"/>
          <w:lang w:val="en-US"/>
        </w:rPr>
        <w:t>6</w:t>
      </w:r>
      <w:r w:rsidRPr="00084A14">
        <w:rPr>
          <w:rFonts w:ascii="Times New Roman" w:hAnsi="Times New Roman" w:cs="Times New Roman"/>
          <w:i/>
          <w:color w:val="222222"/>
          <w:sz w:val="24"/>
          <w:szCs w:val="24"/>
          <w:lang w:val="en-US"/>
        </w:rPr>
        <w:t xml:space="preserve"> </w:t>
      </w:r>
      <w:r w:rsidRPr="00084A14">
        <w:rPr>
          <w:rStyle w:val="longtext"/>
          <w:rFonts w:ascii="Times New Roman" w:hAnsi="Times New Roman" w:cs="Times New Roman"/>
          <w:i/>
          <w:color w:val="222222"/>
          <w:sz w:val="24"/>
          <w:szCs w:val="24"/>
          <w:lang w:val="en-US"/>
        </w:rPr>
        <w:t xml:space="preserve">But we should not take these processes as the decline of U.S. </w:t>
      </w:r>
      <w:proofErr w:type="gramStart"/>
      <w:r w:rsidRPr="00084A14">
        <w:rPr>
          <w:rStyle w:val="longtext"/>
          <w:rFonts w:ascii="Times New Roman" w:hAnsi="Times New Roman" w:cs="Times New Roman"/>
          <w:i/>
          <w:color w:val="222222"/>
          <w:sz w:val="24"/>
          <w:szCs w:val="24"/>
          <w:lang w:val="en-US"/>
        </w:rPr>
        <w:t>hegemony .Rather</w:t>
      </w:r>
      <w:proofErr w:type="gramEnd"/>
      <w:r w:rsidRPr="00084A14">
        <w:rPr>
          <w:rStyle w:val="longtext"/>
          <w:rFonts w:ascii="Times New Roman" w:hAnsi="Times New Roman" w:cs="Times New Roman"/>
          <w:i/>
          <w:color w:val="222222"/>
          <w:sz w:val="24"/>
          <w:szCs w:val="24"/>
          <w:lang w:val="en-US"/>
        </w:rPr>
        <w:t xml:space="preserve">, the events in the Crimea is the result of political infighting between neokon and Obama. Globalization and </w:t>
      </w:r>
      <w:r w:rsidRPr="00084A14">
        <w:rPr>
          <w:rStyle w:val="longtext"/>
          <w:rFonts w:ascii="Times New Roman" w:hAnsi="Times New Roman" w:cs="Times New Roman"/>
          <w:i/>
          <w:color w:val="222222"/>
          <w:sz w:val="24"/>
          <w:szCs w:val="24"/>
          <w:lang w:val="en-US"/>
        </w:rPr>
        <w:lastRenderedPageBreak/>
        <w:t>interdependence of international processes are the reason for conflicts in the mutual influence. Conflict in Ukraine will cause revision Syrian conflict and the possibility of new conflicts.</w:t>
      </w:r>
    </w:p>
    <w:p w14:paraId="4D487D9C" w14:textId="77777777" w:rsidR="00D418B0" w:rsidRPr="00084A14" w:rsidRDefault="00D418B0" w:rsidP="00D95777">
      <w:pPr>
        <w:jc w:val="both"/>
        <w:rPr>
          <w:rStyle w:val="longtext"/>
          <w:rFonts w:ascii="Times New Roman" w:hAnsi="Times New Roman" w:cs="Times New Roman"/>
          <w:i/>
          <w:color w:val="222222"/>
          <w:sz w:val="24"/>
          <w:szCs w:val="24"/>
          <w:lang w:val="en-US"/>
        </w:rPr>
      </w:pPr>
      <w:r w:rsidRPr="00084A14">
        <w:rPr>
          <w:rStyle w:val="longtext"/>
          <w:rFonts w:ascii="Times New Roman" w:hAnsi="Times New Roman" w:cs="Times New Roman"/>
          <w:i/>
          <w:color w:val="222222"/>
          <w:sz w:val="24"/>
          <w:szCs w:val="24"/>
          <w:lang w:val="en-US"/>
        </w:rPr>
        <w:t>Globalization is not just the interdependence of markets, but also depending on political regimes. At this stage, there is a domino effect, a strategy aimed on changing the regime in Russia.</w:t>
      </w:r>
    </w:p>
    <w:p w14:paraId="7107B26B" w14:textId="77777777" w:rsidR="00D418B0" w:rsidRPr="00084A14" w:rsidRDefault="00D418B0" w:rsidP="00D95777">
      <w:pPr>
        <w:jc w:val="both"/>
        <w:rPr>
          <w:rStyle w:val="longtext"/>
          <w:rFonts w:ascii="Times New Roman" w:hAnsi="Times New Roman" w:cs="Times New Roman"/>
          <w:i/>
          <w:color w:val="222222"/>
          <w:sz w:val="24"/>
          <w:szCs w:val="24"/>
          <w:lang w:val="en-US"/>
        </w:rPr>
      </w:pPr>
      <w:r w:rsidRPr="00084A14">
        <w:rPr>
          <w:rStyle w:val="longtext"/>
          <w:rFonts w:ascii="Times New Roman" w:hAnsi="Times New Roman" w:cs="Times New Roman"/>
          <w:i/>
          <w:color w:val="222222"/>
          <w:sz w:val="24"/>
          <w:szCs w:val="24"/>
          <w:lang w:val="en-US"/>
        </w:rPr>
        <w:t xml:space="preserve">Neocons in the face </w:t>
      </w:r>
      <w:proofErr w:type="gramStart"/>
      <w:r w:rsidRPr="00084A14">
        <w:rPr>
          <w:rStyle w:val="longtext"/>
          <w:rFonts w:ascii="Times New Roman" w:hAnsi="Times New Roman" w:cs="Times New Roman"/>
          <w:i/>
          <w:color w:val="222222"/>
          <w:sz w:val="24"/>
          <w:szCs w:val="24"/>
          <w:lang w:val="en-US"/>
        </w:rPr>
        <w:t>McCain ,</w:t>
      </w:r>
      <w:proofErr w:type="gramEnd"/>
      <w:r w:rsidRPr="00084A14">
        <w:rPr>
          <w:rStyle w:val="longtext"/>
          <w:rFonts w:ascii="Times New Roman" w:hAnsi="Times New Roman" w:cs="Times New Roman"/>
          <w:i/>
          <w:color w:val="222222"/>
          <w:sz w:val="24"/>
          <w:szCs w:val="24"/>
          <w:lang w:val="en-US"/>
        </w:rPr>
        <w:t xml:space="preserve"> a course of a domino effect , the change of authoritarian regimes change Russia's position in the international arena . The Arab </w:t>
      </w:r>
      <w:proofErr w:type="gramStart"/>
      <w:r w:rsidRPr="00084A14">
        <w:rPr>
          <w:rStyle w:val="longtext"/>
          <w:rFonts w:ascii="Times New Roman" w:hAnsi="Times New Roman" w:cs="Times New Roman"/>
          <w:i/>
          <w:color w:val="222222"/>
          <w:sz w:val="24"/>
          <w:szCs w:val="24"/>
          <w:lang w:val="en-US"/>
        </w:rPr>
        <w:t>Spring ,</w:t>
      </w:r>
      <w:proofErr w:type="gramEnd"/>
      <w:r w:rsidRPr="00084A14">
        <w:rPr>
          <w:rStyle w:val="longtext"/>
          <w:rFonts w:ascii="Times New Roman" w:hAnsi="Times New Roman" w:cs="Times New Roman"/>
          <w:i/>
          <w:color w:val="222222"/>
          <w:sz w:val="24"/>
          <w:szCs w:val="24"/>
          <w:lang w:val="en-US"/>
        </w:rPr>
        <w:t xml:space="preserve"> the overthrow of Yanukovich had to show vulnerability and precariousness of the Eurasian model based on authorial model.</w:t>
      </w:r>
    </w:p>
    <w:p w14:paraId="4F54B086" w14:textId="77777777" w:rsidR="00D418B0" w:rsidRPr="00084A14" w:rsidRDefault="00D418B0" w:rsidP="00D95777">
      <w:pPr>
        <w:jc w:val="both"/>
        <w:rPr>
          <w:rStyle w:val="longtext"/>
          <w:rFonts w:ascii="Times New Roman" w:hAnsi="Times New Roman" w:cs="Times New Roman"/>
          <w:i/>
          <w:color w:val="222222"/>
          <w:sz w:val="24"/>
          <w:szCs w:val="24"/>
          <w:lang w:val="en-US"/>
        </w:rPr>
      </w:pPr>
      <w:r w:rsidRPr="00084A14">
        <w:rPr>
          <w:rStyle w:val="longtext"/>
          <w:rFonts w:ascii="Times New Roman" w:hAnsi="Times New Roman" w:cs="Times New Roman"/>
          <w:i/>
          <w:color w:val="222222"/>
          <w:sz w:val="24"/>
          <w:szCs w:val="24"/>
          <w:lang w:val="en-US"/>
        </w:rPr>
        <w:t xml:space="preserve">But this stage of the revolutionary events had the opposite </w:t>
      </w:r>
      <w:proofErr w:type="gramStart"/>
      <w:r w:rsidRPr="00084A14">
        <w:rPr>
          <w:rStyle w:val="longtext"/>
          <w:rFonts w:ascii="Times New Roman" w:hAnsi="Times New Roman" w:cs="Times New Roman"/>
          <w:i/>
          <w:color w:val="222222"/>
          <w:sz w:val="24"/>
          <w:szCs w:val="24"/>
          <w:lang w:val="en-US"/>
        </w:rPr>
        <w:t>effect :</w:t>
      </w:r>
      <w:proofErr w:type="gramEnd"/>
      <w:r w:rsidRPr="00084A14">
        <w:rPr>
          <w:rStyle w:val="longtext"/>
          <w:rFonts w:ascii="Times New Roman" w:hAnsi="Times New Roman" w:cs="Times New Roman"/>
          <w:i/>
          <w:color w:val="222222"/>
          <w:sz w:val="24"/>
          <w:szCs w:val="24"/>
          <w:lang w:val="en-US"/>
        </w:rPr>
        <w:t xml:space="preserve"> the result of the collapse of steel and instability , thereby strengthening the position of the Russian Federation.6</w:t>
      </w:r>
    </w:p>
    <w:p w14:paraId="7F04F60B" w14:textId="77777777" w:rsidR="00D418B0" w:rsidRPr="00084A14" w:rsidRDefault="00D418B0" w:rsidP="00D95777">
      <w:pPr>
        <w:jc w:val="both"/>
        <w:rPr>
          <w:rStyle w:val="longtext"/>
          <w:rFonts w:ascii="Times New Roman" w:hAnsi="Times New Roman" w:cs="Times New Roman"/>
          <w:b/>
          <w:i/>
          <w:color w:val="222222"/>
          <w:sz w:val="24"/>
          <w:szCs w:val="24"/>
          <w:lang w:val="en-US"/>
        </w:rPr>
      </w:pPr>
      <w:r w:rsidRPr="00084A14">
        <w:rPr>
          <w:rStyle w:val="longtext"/>
          <w:rFonts w:ascii="Times New Roman" w:hAnsi="Times New Roman" w:cs="Times New Roman"/>
          <w:i/>
          <w:color w:val="222222"/>
          <w:sz w:val="24"/>
          <w:szCs w:val="24"/>
          <w:lang w:val="en-US"/>
        </w:rPr>
        <w:t>Conclusion</w:t>
      </w:r>
      <w:r w:rsidR="00466A9F" w:rsidRPr="00084A14">
        <w:rPr>
          <w:rStyle w:val="longtext"/>
          <w:rFonts w:ascii="Times New Roman" w:hAnsi="Times New Roman" w:cs="Times New Roman"/>
          <w:i/>
          <w:color w:val="222222"/>
          <w:sz w:val="24"/>
          <w:szCs w:val="24"/>
          <w:lang w:val="en-US"/>
        </w:rPr>
        <w:t>:</w:t>
      </w:r>
      <w:r w:rsidR="00466A9F" w:rsidRPr="00084A14">
        <w:rPr>
          <w:rFonts w:ascii="Times New Roman" w:hAnsi="Times New Roman" w:cs="Times New Roman"/>
          <w:i/>
          <w:sz w:val="24"/>
          <w:szCs w:val="24"/>
          <w:lang w:val="en-US"/>
        </w:rPr>
        <w:t xml:space="preserve"> </w:t>
      </w:r>
      <w:r w:rsidR="00466A9F" w:rsidRPr="00084A14">
        <w:rPr>
          <w:rFonts w:ascii="Times New Roman" w:hAnsi="Times New Roman" w:cs="Times New Roman"/>
          <w:b/>
          <w:i/>
          <w:sz w:val="24"/>
          <w:szCs w:val="24"/>
          <w:lang w:val="en-US"/>
        </w:rPr>
        <w:t>Pax-American world order is replacing by the new system of International Relations. It is distinguished by the formation and competition of regional blocs, the value of the state as an actor falls</w:t>
      </w:r>
      <w:r w:rsidRPr="00084A14">
        <w:rPr>
          <w:rStyle w:val="longtext"/>
          <w:rFonts w:ascii="Times New Roman" w:hAnsi="Times New Roman" w:cs="Times New Roman"/>
          <w:b/>
          <w:i/>
          <w:color w:val="222222"/>
          <w:sz w:val="24"/>
          <w:szCs w:val="24"/>
          <w:lang w:val="en-US"/>
        </w:rPr>
        <w:t xml:space="preserve"> </w:t>
      </w:r>
    </w:p>
    <w:p w14:paraId="7C5FFD60" w14:textId="77777777" w:rsidR="00D418B0" w:rsidRPr="00084A14" w:rsidRDefault="00D418B0" w:rsidP="005935DA">
      <w:pPr>
        <w:rPr>
          <w:rFonts w:ascii="Times New Roman" w:hAnsi="Times New Roman" w:cs="Times New Roman"/>
          <w:b/>
          <w:i/>
          <w:sz w:val="24"/>
          <w:szCs w:val="24"/>
          <w:lang w:val="en-US"/>
        </w:rPr>
      </w:pPr>
    </w:p>
    <w:p w14:paraId="098855F9" w14:textId="77777777" w:rsidR="005935DA" w:rsidRPr="00084A14" w:rsidRDefault="005935DA" w:rsidP="005935DA">
      <w:pPr>
        <w:rPr>
          <w:rFonts w:ascii="Times New Roman" w:hAnsi="Times New Roman" w:cs="Times New Roman"/>
          <w:i/>
          <w:sz w:val="24"/>
          <w:szCs w:val="24"/>
          <w:lang w:val="en-US"/>
        </w:rPr>
      </w:pPr>
    </w:p>
    <w:p w14:paraId="4E56DBF1" w14:textId="77777777" w:rsidR="005935DA" w:rsidRPr="00084A14" w:rsidRDefault="005935DA" w:rsidP="005935DA">
      <w:pPr>
        <w:jc w:val="both"/>
        <w:rPr>
          <w:rFonts w:ascii="Times New Roman" w:hAnsi="Times New Roman" w:cs="Times New Roman"/>
          <w:i/>
          <w:sz w:val="24"/>
          <w:szCs w:val="24"/>
        </w:rPr>
      </w:pPr>
    </w:p>
    <w:p w14:paraId="75408603" w14:textId="77777777" w:rsidR="005935DA" w:rsidRPr="00084A14" w:rsidRDefault="005935DA">
      <w:pPr>
        <w:rPr>
          <w:rFonts w:ascii="Times New Roman" w:hAnsi="Times New Roman" w:cs="Times New Roman"/>
          <w:sz w:val="24"/>
          <w:szCs w:val="24"/>
        </w:rPr>
      </w:pPr>
    </w:p>
    <w:sectPr w:rsidR="005935DA" w:rsidRPr="00084A14" w:rsidSect="006749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ED155" w14:textId="77777777" w:rsidR="00837AF0" w:rsidRDefault="00837AF0" w:rsidP="005935DA">
      <w:pPr>
        <w:spacing w:after="0" w:line="240" w:lineRule="auto"/>
      </w:pPr>
      <w:r>
        <w:separator/>
      </w:r>
    </w:p>
  </w:endnote>
  <w:endnote w:type="continuationSeparator" w:id="0">
    <w:p w14:paraId="57153BA9" w14:textId="77777777" w:rsidR="00837AF0" w:rsidRDefault="00837AF0" w:rsidP="0059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21CA5" w14:textId="77777777" w:rsidR="00837AF0" w:rsidRDefault="00837AF0" w:rsidP="005935DA">
      <w:pPr>
        <w:spacing w:after="0" w:line="240" w:lineRule="auto"/>
      </w:pPr>
      <w:r>
        <w:separator/>
      </w:r>
    </w:p>
  </w:footnote>
  <w:footnote w:type="continuationSeparator" w:id="0">
    <w:p w14:paraId="6D5F4A68" w14:textId="77777777" w:rsidR="00837AF0" w:rsidRDefault="00837AF0" w:rsidP="005935DA">
      <w:pPr>
        <w:spacing w:after="0" w:line="240" w:lineRule="auto"/>
      </w:pPr>
      <w:r>
        <w:continuationSeparator/>
      </w:r>
    </w:p>
  </w:footnote>
  <w:footnote w:id="1">
    <w:p w14:paraId="1E6E98E6" w14:textId="77777777" w:rsidR="005935DA" w:rsidRPr="000E4928" w:rsidRDefault="005935DA" w:rsidP="005935DA">
      <w:pPr>
        <w:pStyle w:val="a3"/>
        <w:rPr>
          <w:lang w:val="en-US"/>
        </w:rPr>
      </w:pPr>
      <w:r>
        <w:rPr>
          <w:rStyle w:val="a5"/>
        </w:rPr>
        <w:footnoteRef/>
      </w:r>
      <w:r w:rsidRPr="000E4928">
        <w:rPr>
          <w:lang w:val="en-US"/>
        </w:rPr>
        <w:t xml:space="preserve"> Joseph S. Nye</w:t>
      </w:r>
      <w:r>
        <w:rPr>
          <w:lang w:val="en-US"/>
        </w:rPr>
        <w:t xml:space="preserve"> assumes this concept in his book “</w:t>
      </w:r>
      <w:r w:rsidRPr="000E4928">
        <w:rPr>
          <w:lang w:val="en-US"/>
        </w:rPr>
        <w:t>Future of Power.</w:t>
      </w:r>
      <w:r>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35DA"/>
    <w:rsid w:val="00084A14"/>
    <w:rsid w:val="00466A9F"/>
    <w:rsid w:val="005935DA"/>
    <w:rsid w:val="006749BD"/>
    <w:rsid w:val="00837AF0"/>
    <w:rsid w:val="00AF4B0D"/>
    <w:rsid w:val="00D418B0"/>
    <w:rsid w:val="00D957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D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935DA"/>
    <w:rPr>
      <w:rFonts w:ascii="Calibri" w:eastAsia="Calibri" w:hAnsi="Calibri" w:cs="Times New Roman"/>
      <w:sz w:val="20"/>
      <w:szCs w:val="20"/>
    </w:rPr>
  </w:style>
  <w:style w:type="character" w:customStyle="1" w:styleId="a4">
    <w:name w:val="Текст сноски Знак"/>
    <w:basedOn w:val="a0"/>
    <w:link w:val="a3"/>
    <w:uiPriority w:val="99"/>
    <w:rsid w:val="005935DA"/>
    <w:rPr>
      <w:rFonts w:ascii="Calibri" w:eastAsia="Calibri" w:hAnsi="Calibri" w:cs="Times New Roman"/>
      <w:sz w:val="20"/>
      <w:szCs w:val="20"/>
    </w:rPr>
  </w:style>
  <w:style w:type="character" w:styleId="a5">
    <w:name w:val="footnote reference"/>
    <w:basedOn w:val="a0"/>
    <w:uiPriority w:val="99"/>
    <w:semiHidden/>
    <w:unhideWhenUsed/>
    <w:rsid w:val="005935DA"/>
    <w:rPr>
      <w:vertAlign w:val="superscript"/>
    </w:rPr>
  </w:style>
  <w:style w:type="character" w:customStyle="1" w:styleId="longtext">
    <w:name w:val="long_text"/>
    <w:basedOn w:val="a0"/>
    <w:rsid w:val="00D418B0"/>
  </w:style>
  <w:style w:type="character" w:styleId="a6">
    <w:name w:val="Strong"/>
    <w:basedOn w:val="a0"/>
    <w:uiPriority w:val="22"/>
    <w:qFormat/>
    <w:rsid w:val="00466A9F"/>
    <w:rPr>
      <w:b/>
      <w:bCs/>
    </w:rPr>
  </w:style>
  <w:style w:type="paragraph" w:styleId="a7">
    <w:name w:val="header"/>
    <w:basedOn w:val="a"/>
    <w:link w:val="a8"/>
    <w:rsid w:val="00AF4B0D"/>
    <w:pPr>
      <w:widowControl w:val="0"/>
      <w:tabs>
        <w:tab w:val="center" w:pos="4320"/>
        <w:tab w:val="right" w:pos="8640"/>
      </w:tabs>
      <w:suppressAutoHyphens/>
      <w:spacing w:after="0" w:line="240" w:lineRule="auto"/>
    </w:pPr>
    <w:rPr>
      <w:rFonts w:ascii="Courier" w:eastAsia="Times New Roman" w:hAnsi="Courier" w:cs="Times New Roman"/>
      <w:sz w:val="24"/>
      <w:szCs w:val="20"/>
      <w:lang w:val="en-US" w:eastAsia="ar-SA"/>
    </w:rPr>
  </w:style>
  <w:style w:type="character" w:customStyle="1" w:styleId="a8">
    <w:name w:val="Верхний колонтитул Знак"/>
    <w:basedOn w:val="a0"/>
    <w:link w:val="a7"/>
    <w:rsid w:val="00AF4B0D"/>
    <w:rPr>
      <w:rFonts w:ascii="Courier" w:eastAsia="Times New Roman" w:hAnsi="Courier" w:cs="Times New Roman"/>
      <w:sz w:val="24"/>
      <w:szCs w:val="20"/>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1061</Words>
  <Characters>6053</Characters>
  <Application>Microsoft Macintosh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Alikhan</dc:creator>
  <cp:lastModifiedBy>Marina</cp:lastModifiedBy>
  <cp:revision>2</cp:revision>
  <dcterms:created xsi:type="dcterms:W3CDTF">2014-04-06T13:33:00Z</dcterms:created>
  <dcterms:modified xsi:type="dcterms:W3CDTF">2014-04-18T12:20:00Z</dcterms:modified>
</cp:coreProperties>
</file>