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17B2A" w14:textId="77777777" w:rsidR="0056361D" w:rsidRPr="002D37B6" w:rsidRDefault="0056361D" w:rsidP="00635655">
      <w:pPr>
        <w:spacing w:after="0" w:line="240" w:lineRule="auto"/>
        <w:rPr>
          <w:rFonts w:ascii="Times New Roman" w:hAnsi="Times New Roman" w:cs="Times New Roman"/>
          <w:b/>
          <w:bCs/>
          <w:sz w:val="24"/>
          <w:szCs w:val="24"/>
        </w:rPr>
      </w:pPr>
      <w:r w:rsidRPr="002D37B6">
        <w:rPr>
          <w:rFonts w:ascii="Times New Roman" w:hAnsi="Times New Roman" w:cs="Times New Roman"/>
          <w:b/>
          <w:bCs/>
          <w:sz w:val="24"/>
          <w:szCs w:val="24"/>
        </w:rPr>
        <w:t xml:space="preserve">Э. Г.  ЕРМОЛЬЕВА                      </w:t>
      </w:r>
    </w:p>
    <w:p w14:paraId="787ED704" w14:textId="77777777" w:rsidR="0056361D" w:rsidRPr="002D37B6" w:rsidRDefault="0056361D" w:rsidP="00635655">
      <w:pPr>
        <w:spacing w:after="0" w:line="240" w:lineRule="auto"/>
        <w:rPr>
          <w:rFonts w:ascii="Times New Roman" w:hAnsi="Times New Roman" w:cs="Times New Roman"/>
          <w:b/>
          <w:sz w:val="24"/>
          <w:szCs w:val="24"/>
        </w:rPr>
      </w:pPr>
      <w:r w:rsidRPr="002D37B6">
        <w:rPr>
          <w:rFonts w:ascii="Times New Roman" w:hAnsi="Times New Roman" w:cs="Times New Roman"/>
          <w:b/>
          <w:sz w:val="24"/>
          <w:szCs w:val="24"/>
        </w:rPr>
        <w:t>кандидат экономических наук,</w:t>
      </w:r>
    </w:p>
    <w:p w14:paraId="350BAFB6" w14:textId="77777777" w:rsidR="0056361D" w:rsidRPr="002D37B6" w:rsidRDefault="0056361D" w:rsidP="00635655">
      <w:pPr>
        <w:spacing w:after="0" w:line="240" w:lineRule="auto"/>
        <w:rPr>
          <w:rFonts w:ascii="Times New Roman" w:hAnsi="Times New Roman" w:cs="Times New Roman"/>
          <w:b/>
          <w:sz w:val="24"/>
          <w:szCs w:val="24"/>
        </w:rPr>
      </w:pPr>
      <w:r w:rsidRPr="002D37B6">
        <w:rPr>
          <w:rFonts w:ascii="Times New Roman" w:hAnsi="Times New Roman" w:cs="Times New Roman"/>
          <w:b/>
          <w:sz w:val="24"/>
          <w:szCs w:val="24"/>
        </w:rPr>
        <w:t>старший научный сотрудник</w:t>
      </w:r>
    </w:p>
    <w:p w14:paraId="1C60AB51" w14:textId="77777777" w:rsidR="0056361D" w:rsidRPr="002D37B6" w:rsidRDefault="0056361D" w:rsidP="00635655">
      <w:pPr>
        <w:spacing w:after="0" w:line="240" w:lineRule="auto"/>
        <w:rPr>
          <w:rFonts w:ascii="Times New Roman" w:hAnsi="Times New Roman" w:cs="Times New Roman"/>
          <w:b/>
          <w:sz w:val="24"/>
          <w:szCs w:val="24"/>
        </w:rPr>
      </w:pPr>
      <w:r w:rsidRPr="002D37B6">
        <w:rPr>
          <w:rFonts w:ascii="Times New Roman" w:hAnsi="Times New Roman" w:cs="Times New Roman"/>
          <w:b/>
          <w:sz w:val="24"/>
          <w:szCs w:val="24"/>
        </w:rPr>
        <w:t xml:space="preserve">Центра иберийских исследований </w:t>
      </w:r>
    </w:p>
    <w:p w14:paraId="4398FFDE" w14:textId="77777777" w:rsidR="0056361D" w:rsidRPr="002D37B6" w:rsidRDefault="0056361D" w:rsidP="00635655">
      <w:pPr>
        <w:spacing w:after="0" w:line="240" w:lineRule="auto"/>
        <w:rPr>
          <w:rFonts w:ascii="Times New Roman" w:hAnsi="Times New Roman" w:cs="Times New Roman"/>
          <w:b/>
          <w:sz w:val="24"/>
          <w:szCs w:val="24"/>
        </w:rPr>
      </w:pPr>
      <w:r w:rsidRPr="002D37B6">
        <w:rPr>
          <w:rFonts w:ascii="Times New Roman" w:hAnsi="Times New Roman" w:cs="Times New Roman"/>
          <w:b/>
          <w:sz w:val="24"/>
          <w:szCs w:val="24"/>
        </w:rPr>
        <w:t>Института Латинской Америки</w:t>
      </w:r>
    </w:p>
    <w:p w14:paraId="5F9CBF63" w14:textId="77777777" w:rsidR="0056361D" w:rsidRPr="002D37B6" w:rsidRDefault="0056361D" w:rsidP="00635655">
      <w:pPr>
        <w:spacing w:after="0" w:line="240" w:lineRule="auto"/>
        <w:rPr>
          <w:rFonts w:ascii="Times New Roman" w:hAnsi="Times New Roman" w:cs="Times New Roman"/>
          <w:b/>
          <w:sz w:val="24"/>
          <w:szCs w:val="24"/>
        </w:rPr>
      </w:pPr>
      <w:r w:rsidRPr="002D37B6">
        <w:rPr>
          <w:rFonts w:ascii="Times New Roman" w:hAnsi="Times New Roman" w:cs="Times New Roman"/>
          <w:b/>
          <w:sz w:val="24"/>
          <w:szCs w:val="24"/>
        </w:rPr>
        <w:t xml:space="preserve">Российской академии наук </w:t>
      </w:r>
    </w:p>
    <w:p w14:paraId="1B672DB5" w14:textId="77777777" w:rsidR="002D37B6" w:rsidRDefault="002D37B6" w:rsidP="002E58FC">
      <w:pPr>
        <w:spacing w:after="0" w:line="240" w:lineRule="auto"/>
        <w:jc w:val="center"/>
        <w:rPr>
          <w:rFonts w:ascii="Times New Roman" w:hAnsi="Times New Roman" w:cs="Times New Roman"/>
          <w:sz w:val="24"/>
          <w:szCs w:val="24"/>
          <w:lang w:val="es-ES_tradnl"/>
        </w:rPr>
      </w:pPr>
    </w:p>
    <w:p w14:paraId="60512C14" w14:textId="77777777" w:rsidR="0056361D" w:rsidRPr="002E7465" w:rsidRDefault="0056361D" w:rsidP="002E58F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Политика и образование</w:t>
      </w:r>
      <w:r w:rsidRPr="002E7465">
        <w:rPr>
          <w:rFonts w:ascii="Times New Roman" w:hAnsi="Times New Roman" w:cs="Times New Roman"/>
          <w:b/>
          <w:bCs/>
          <w:sz w:val="28"/>
          <w:szCs w:val="28"/>
        </w:rPr>
        <w:t xml:space="preserve"> в Испании</w:t>
      </w:r>
      <w:r>
        <w:rPr>
          <w:rFonts w:ascii="Times New Roman" w:hAnsi="Times New Roman" w:cs="Times New Roman"/>
          <w:b/>
          <w:bCs/>
          <w:sz w:val="28"/>
          <w:szCs w:val="28"/>
        </w:rPr>
        <w:t>:</w:t>
      </w:r>
    </w:p>
    <w:p w14:paraId="2514E55E" w14:textId="77777777" w:rsidR="0056361D" w:rsidRPr="00DD56B6" w:rsidRDefault="0056361D" w:rsidP="00635655">
      <w:pPr>
        <w:spacing w:after="0" w:line="240" w:lineRule="auto"/>
        <w:jc w:val="center"/>
        <w:rPr>
          <w:rFonts w:ascii="Times New Roman" w:hAnsi="Times New Roman" w:cs="Times New Roman"/>
          <w:b/>
          <w:bCs/>
          <w:sz w:val="28"/>
          <w:szCs w:val="28"/>
        </w:rPr>
      </w:pPr>
      <w:r w:rsidRPr="00DD56B6">
        <w:rPr>
          <w:rFonts w:ascii="Times New Roman" w:hAnsi="Times New Roman" w:cs="Times New Roman"/>
          <w:b/>
          <w:bCs/>
          <w:sz w:val="28"/>
          <w:szCs w:val="28"/>
        </w:rPr>
        <w:t>новый цикл, новая реформа.</w:t>
      </w:r>
    </w:p>
    <w:p w14:paraId="2DB0026B" w14:textId="77777777" w:rsidR="0056361D" w:rsidRPr="002E58FC" w:rsidRDefault="0056361D" w:rsidP="00635655">
      <w:pPr>
        <w:spacing w:after="0" w:line="240" w:lineRule="auto"/>
        <w:ind w:firstLine="709"/>
        <w:jc w:val="center"/>
        <w:rPr>
          <w:rFonts w:ascii="Times New Roman" w:hAnsi="Times New Roman" w:cs="Times New Roman"/>
          <w:sz w:val="28"/>
          <w:szCs w:val="28"/>
        </w:rPr>
      </w:pPr>
    </w:p>
    <w:p w14:paraId="54599059" w14:textId="77777777" w:rsidR="0056361D" w:rsidRPr="00DD56B6" w:rsidRDefault="0056361D" w:rsidP="002D37B6">
      <w:pPr>
        <w:spacing w:before="120" w:after="120" w:line="360" w:lineRule="auto"/>
        <w:ind w:firstLine="709"/>
        <w:jc w:val="both"/>
        <w:rPr>
          <w:rFonts w:ascii="Times New Roman" w:hAnsi="Times New Roman" w:cs="Times New Roman"/>
          <w:sz w:val="28"/>
          <w:szCs w:val="28"/>
        </w:rPr>
      </w:pPr>
      <w:r w:rsidRPr="00DD56B6">
        <w:rPr>
          <w:rFonts w:ascii="Times New Roman" w:hAnsi="Times New Roman" w:cs="Times New Roman"/>
          <w:sz w:val="28"/>
          <w:szCs w:val="28"/>
        </w:rPr>
        <w:t xml:space="preserve">В начале декабре 2013 г.  в Испании вступил в юридическую силу новый  закон - «О повышении качества образования»,  первоначальный проект которого Народная партия,  пришедшая к власти после 8-летнего перерыва, представила на обсуждение еще в начале 2012 г. Это означает, что в стране объявлена новая реформа образования, которая, однако,  имеет решительных противников как со стороны оппозиции - прежде всего, Испанской социалистической рабочей партии, так и со стороны администраций некоторых автономий. В  очередной раз тема образования спровоцировала в стране   глубокий  общественный конфликт, ставший в нынешней  сложной финансово-экономической и социально-политической обстановке  дополнительным дестабилизирующим фактором. </w:t>
      </w:r>
    </w:p>
    <w:p w14:paraId="0B037922" w14:textId="77777777" w:rsidR="0056361D" w:rsidRPr="00DD56B6" w:rsidRDefault="0056361D" w:rsidP="002D37B6">
      <w:pPr>
        <w:spacing w:before="120" w:after="120" w:line="360" w:lineRule="auto"/>
        <w:ind w:firstLine="709"/>
        <w:jc w:val="both"/>
        <w:rPr>
          <w:rFonts w:ascii="Times New Roman" w:hAnsi="Times New Roman" w:cs="Times New Roman"/>
          <w:sz w:val="28"/>
          <w:szCs w:val="28"/>
        </w:rPr>
      </w:pPr>
      <w:r w:rsidRPr="00DD56B6">
        <w:rPr>
          <w:rFonts w:ascii="Times New Roman" w:hAnsi="Times New Roman" w:cs="Times New Roman"/>
          <w:sz w:val="28"/>
          <w:szCs w:val="28"/>
        </w:rPr>
        <w:t xml:space="preserve">Необходимость новой реформы мотивировалась  правительством  во главе с М. Рахоем срочностью принятия мер, которые  могли бы снизить уровень  молодежной безработицы, создать большее равновесие на рынке труда за счет кадров средней квалификации, а также позволить улучшить качественные недостатки национальной модели обучения (об их наличии свидетельствовали результаты международных тестовых программ, в частности, </w:t>
      </w:r>
      <w:r w:rsidRPr="00DD56B6">
        <w:rPr>
          <w:rFonts w:ascii="Times New Roman" w:hAnsi="Times New Roman" w:cs="Times New Roman"/>
          <w:sz w:val="28"/>
          <w:szCs w:val="28"/>
          <w:lang w:val="es-ES_tradnl"/>
        </w:rPr>
        <w:t>PISA</w:t>
      </w:r>
      <w:r w:rsidRPr="00DD56B6">
        <w:rPr>
          <w:rFonts w:ascii="Times New Roman" w:hAnsi="Times New Roman" w:cs="Times New Roman"/>
          <w:sz w:val="28"/>
          <w:szCs w:val="28"/>
        </w:rPr>
        <w:t xml:space="preserve">-2012). Недовольство испанских профсоюзов  вызывает намерение «народников» осуществлять   «модернизационные меры» в режиме экономии государственных средств на нужды образования. Противодействие автономий усилилось после того, как центральное министерство просвещения, возглавляемое Х.И. Вертом,  решило усилить контроль со стороны Мадрида над региональными системами обучения  при одновременном увеличении доли финансирования из казны местных (автономных) департаментов образования. Кроме того,   «закон Верта» всколыхнул националистические настроения в Испании, поскольку  в нем </w:t>
      </w:r>
      <w:r w:rsidRPr="00DD56B6">
        <w:rPr>
          <w:rFonts w:ascii="Times New Roman" w:hAnsi="Times New Roman" w:cs="Times New Roman"/>
          <w:sz w:val="28"/>
          <w:szCs w:val="28"/>
        </w:rPr>
        <w:lastRenderedPageBreak/>
        <w:t>предусмотрено приоритетное внимание к  основному государственному языку  (кастильскому  испанскому) в процессе обучения школьников, что было принято в штыки, прежде всего,  в Каталонии, где в государственных школах преподавание ведется почти исключительно  на каталонском языке.  Среди других  «точек несогласия» -  введение более строгих  аттестационных экзаменов на среднем уровне обучения – от начальной школы до бакалавриата. Ущемлением государственного образования назвали представители некоторых учительских профсоюзов предоставление некоторых  привилегий т.н. договорным частным учебным заведениям (</w:t>
      </w:r>
      <w:r w:rsidRPr="00DD56B6">
        <w:rPr>
          <w:rFonts w:ascii="Times New Roman" w:hAnsi="Times New Roman" w:cs="Times New Roman"/>
          <w:sz w:val="28"/>
          <w:szCs w:val="28"/>
          <w:lang w:val="es-ES_tradnl"/>
        </w:rPr>
        <w:t>escuelas</w:t>
      </w:r>
      <w:r w:rsidRPr="00DD56B6">
        <w:rPr>
          <w:rFonts w:ascii="Times New Roman" w:hAnsi="Times New Roman" w:cs="Times New Roman"/>
          <w:sz w:val="28"/>
          <w:szCs w:val="28"/>
        </w:rPr>
        <w:t xml:space="preserve"> </w:t>
      </w:r>
      <w:r w:rsidRPr="00DD56B6">
        <w:rPr>
          <w:rFonts w:ascii="Times New Roman" w:hAnsi="Times New Roman" w:cs="Times New Roman"/>
          <w:sz w:val="28"/>
          <w:szCs w:val="28"/>
          <w:lang w:val="es-ES_tradnl"/>
        </w:rPr>
        <w:t>concertadas</w:t>
      </w:r>
      <w:r w:rsidRPr="00DD56B6">
        <w:rPr>
          <w:rFonts w:ascii="Times New Roman" w:hAnsi="Times New Roman" w:cs="Times New Roman"/>
          <w:sz w:val="28"/>
          <w:szCs w:val="28"/>
        </w:rPr>
        <w:t>),  которые, например,  будут вводить раздельное обучение мальчиков и девочек. Критику вызывают и некоторые другие нормы, но ее  суть сводится к тому, что закон «Об улучшении качества образования» вряд ли способен  устранить существующие изъяны в традиционной системе обуче</w:t>
      </w:r>
      <w:bookmarkStart w:id="0" w:name="_GoBack"/>
      <w:bookmarkEnd w:id="0"/>
      <w:r w:rsidRPr="00DD56B6">
        <w:rPr>
          <w:rFonts w:ascii="Times New Roman" w:hAnsi="Times New Roman" w:cs="Times New Roman"/>
          <w:sz w:val="28"/>
          <w:szCs w:val="28"/>
        </w:rPr>
        <w:t xml:space="preserve">ния и вывести ее на новый качественный уровень.   </w:t>
      </w:r>
    </w:p>
    <w:sectPr w:rsidR="0056361D" w:rsidRPr="00DD56B6" w:rsidSect="002E58FC">
      <w:pgSz w:w="11906" w:h="16838"/>
      <w:pgMar w:top="964" w:right="851" w:bottom="96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55C88" w14:textId="77777777" w:rsidR="0056361D" w:rsidRDefault="0056361D" w:rsidP="00C67A96">
      <w:pPr>
        <w:spacing w:after="0" w:line="240" w:lineRule="auto"/>
      </w:pPr>
      <w:r>
        <w:separator/>
      </w:r>
    </w:p>
  </w:endnote>
  <w:endnote w:type="continuationSeparator" w:id="0">
    <w:p w14:paraId="6805C63E" w14:textId="77777777" w:rsidR="0056361D" w:rsidRDefault="0056361D" w:rsidP="00C6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AB5D1" w14:textId="77777777" w:rsidR="0056361D" w:rsidRDefault="0056361D" w:rsidP="00C67A96">
      <w:pPr>
        <w:spacing w:after="0" w:line="240" w:lineRule="auto"/>
      </w:pPr>
      <w:r>
        <w:separator/>
      </w:r>
    </w:p>
  </w:footnote>
  <w:footnote w:type="continuationSeparator" w:id="0">
    <w:p w14:paraId="479FA966" w14:textId="77777777" w:rsidR="0056361D" w:rsidRDefault="0056361D" w:rsidP="00C67A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A96"/>
    <w:rsid w:val="00114C1A"/>
    <w:rsid w:val="0028562B"/>
    <w:rsid w:val="002D37B6"/>
    <w:rsid w:val="002E50A1"/>
    <w:rsid w:val="002E58FC"/>
    <w:rsid w:val="002E7465"/>
    <w:rsid w:val="00320658"/>
    <w:rsid w:val="00373749"/>
    <w:rsid w:val="00391A2B"/>
    <w:rsid w:val="00435E3D"/>
    <w:rsid w:val="0056361D"/>
    <w:rsid w:val="00635655"/>
    <w:rsid w:val="007729BB"/>
    <w:rsid w:val="007E64A0"/>
    <w:rsid w:val="00862FFC"/>
    <w:rsid w:val="008A705E"/>
    <w:rsid w:val="009B2ABA"/>
    <w:rsid w:val="009E1AAA"/>
    <w:rsid w:val="009F4DAB"/>
    <w:rsid w:val="00A36FFA"/>
    <w:rsid w:val="00AA1A01"/>
    <w:rsid w:val="00B4416F"/>
    <w:rsid w:val="00B83F72"/>
    <w:rsid w:val="00C064F6"/>
    <w:rsid w:val="00C67A96"/>
    <w:rsid w:val="00CA489F"/>
    <w:rsid w:val="00CD73DA"/>
    <w:rsid w:val="00CF772C"/>
    <w:rsid w:val="00D50832"/>
    <w:rsid w:val="00DD56B6"/>
    <w:rsid w:val="00E05C71"/>
    <w:rsid w:val="00F2362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EB9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96"/>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67A96"/>
    <w:pPr>
      <w:spacing w:after="0" w:line="240" w:lineRule="auto"/>
    </w:pPr>
    <w:rPr>
      <w:sz w:val="20"/>
      <w:szCs w:val="20"/>
    </w:rPr>
  </w:style>
  <w:style w:type="character" w:customStyle="1" w:styleId="a4">
    <w:name w:val="Текст сноски Знак"/>
    <w:basedOn w:val="a0"/>
    <w:link w:val="a3"/>
    <w:uiPriority w:val="99"/>
    <w:semiHidden/>
    <w:rsid w:val="00C67A96"/>
    <w:rPr>
      <w:sz w:val="20"/>
      <w:szCs w:val="20"/>
    </w:rPr>
  </w:style>
  <w:style w:type="character" w:styleId="a5">
    <w:name w:val="footnote reference"/>
    <w:aliases w:val="Footnote Reference.SES"/>
    <w:basedOn w:val="a0"/>
    <w:uiPriority w:val="99"/>
    <w:semiHidden/>
    <w:rsid w:val="00C67A9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4328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2486</Characters>
  <Application>Microsoft Macintosh Word</Application>
  <DocSecurity>0</DocSecurity>
  <Lines>20</Lines>
  <Paragraphs>5</Paragraphs>
  <ScaleCrop>false</ScaleCrop>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dc:title>
  <dc:subject/>
  <dc:creator>Ella</dc:creator>
  <cp:keywords/>
  <dc:description/>
  <cp:lastModifiedBy>Marina</cp:lastModifiedBy>
  <cp:revision>4</cp:revision>
  <cp:lastPrinted>2014-03-12T17:26:00Z</cp:lastPrinted>
  <dcterms:created xsi:type="dcterms:W3CDTF">2014-04-11T03:43:00Z</dcterms:created>
  <dcterms:modified xsi:type="dcterms:W3CDTF">2014-04-21T07:10:00Z</dcterms:modified>
</cp:coreProperties>
</file>