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EF90D" w14:textId="77777777" w:rsidR="0088271F" w:rsidRPr="00190686" w:rsidRDefault="0088271F" w:rsidP="00B61C66">
      <w:pPr>
        <w:spacing w:after="0" w:line="360" w:lineRule="auto"/>
        <w:ind w:firstLine="70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90686">
        <w:rPr>
          <w:rFonts w:ascii="Times New Roman" w:hAnsi="Times New Roman"/>
          <w:b/>
          <w:sz w:val="24"/>
          <w:szCs w:val="24"/>
          <w:lang w:eastAsia="ru-RU"/>
        </w:rPr>
        <w:t>Д-р полит. наук З.В.Ивановский</w:t>
      </w:r>
    </w:p>
    <w:p w14:paraId="6A753DE3" w14:textId="77777777" w:rsidR="0088271F" w:rsidRPr="00190686" w:rsidRDefault="0088271F" w:rsidP="00B61C66">
      <w:pPr>
        <w:spacing w:after="0" w:line="360" w:lineRule="auto"/>
        <w:ind w:firstLine="70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90686">
        <w:rPr>
          <w:rFonts w:ascii="Times New Roman" w:hAnsi="Times New Roman"/>
          <w:b/>
          <w:sz w:val="24"/>
          <w:szCs w:val="24"/>
          <w:lang w:eastAsia="ru-RU"/>
        </w:rPr>
        <w:t>Руководитель Центра политических исследований</w:t>
      </w:r>
    </w:p>
    <w:p w14:paraId="2ED42953" w14:textId="77777777" w:rsidR="0088271F" w:rsidRPr="00190686" w:rsidRDefault="0088271F" w:rsidP="00B61C66">
      <w:pPr>
        <w:spacing w:after="0" w:line="360" w:lineRule="auto"/>
        <w:ind w:firstLine="70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90686">
        <w:rPr>
          <w:rFonts w:ascii="Times New Roman" w:hAnsi="Times New Roman"/>
          <w:b/>
          <w:sz w:val="24"/>
          <w:szCs w:val="24"/>
          <w:lang w:eastAsia="ru-RU"/>
        </w:rPr>
        <w:t>Института Латинской Америки РАН,</w:t>
      </w:r>
    </w:p>
    <w:p w14:paraId="1C42124C" w14:textId="77777777" w:rsidR="0088271F" w:rsidRPr="00190686" w:rsidRDefault="0088271F" w:rsidP="00B61C66">
      <w:pPr>
        <w:spacing w:after="0" w:line="360" w:lineRule="auto"/>
        <w:ind w:firstLine="708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90686">
        <w:rPr>
          <w:rFonts w:ascii="Times New Roman" w:hAnsi="Times New Roman"/>
          <w:b/>
          <w:sz w:val="24"/>
          <w:szCs w:val="24"/>
          <w:lang w:eastAsia="ru-RU"/>
        </w:rPr>
        <w:t>профессор МГУ им. М.В.Ломоносова</w:t>
      </w:r>
    </w:p>
    <w:p w14:paraId="2DC4A97B" w14:textId="77777777" w:rsidR="0088271F" w:rsidRPr="00190686" w:rsidRDefault="0088271F" w:rsidP="00B61C66">
      <w:pPr>
        <w:spacing w:after="0" w:line="360" w:lineRule="auto"/>
        <w:ind w:firstLine="708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6CA68C2D" w14:textId="77777777" w:rsidR="0088271F" w:rsidRPr="00190686" w:rsidRDefault="0088271F" w:rsidP="00B61C6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90686">
        <w:rPr>
          <w:rFonts w:ascii="Times New Roman" w:hAnsi="Times New Roman"/>
          <w:b/>
          <w:sz w:val="32"/>
          <w:szCs w:val="32"/>
          <w:lang w:eastAsia="ru-RU"/>
        </w:rPr>
        <w:t xml:space="preserve">Политическое противостояние в Венесуэле </w:t>
      </w:r>
    </w:p>
    <w:p w14:paraId="4C5C98E7" w14:textId="77777777" w:rsidR="0088271F" w:rsidRPr="00190686" w:rsidRDefault="0088271F" w:rsidP="00B61C66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190686">
        <w:rPr>
          <w:rFonts w:ascii="Times New Roman" w:hAnsi="Times New Roman"/>
          <w:b/>
          <w:sz w:val="32"/>
          <w:szCs w:val="32"/>
          <w:lang w:eastAsia="ru-RU"/>
        </w:rPr>
        <w:t>и поиски путей выхода из кризиса</w:t>
      </w:r>
    </w:p>
    <w:p w14:paraId="1762A7D1" w14:textId="77777777" w:rsidR="0088271F" w:rsidRPr="00190686" w:rsidRDefault="0088271F" w:rsidP="00B61C66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ECCC4DB" w14:textId="77777777" w:rsidR="0088271F" w:rsidRPr="00190686" w:rsidRDefault="0088271F" w:rsidP="009B7A17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686">
        <w:rPr>
          <w:rFonts w:ascii="Times New Roman" w:hAnsi="Times New Roman"/>
          <w:sz w:val="24"/>
          <w:szCs w:val="24"/>
          <w:lang w:eastAsia="ru-RU"/>
        </w:rPr>
        <w:t xml:space="preserve">В течение первого года пребывания президента Венесуэлы Н.Мадуро у власти социальная и экономическая ситуация в стране продолжает ухудшаться: в 2013 г. </w:t>
      </w:r>
      <w:r w:rsidRPr="00190686">
        <w:rPr>
          <w:rFonts w:ascii="Times New Roman" w:hAnsi="Times New Roman"/>
          <w:bCs/>
          <w:sz w:val="24"/>
          <w:szCs w:val="24"/>
          <w:lang w:eastAsia="ru-RU"/>
        </w:rPr>
        <w:t xml:space="preserve">темпы экономического роста снизились с 5,6% до 1,6%, инфляция превысила 56,3%, а дефицит товаров и услуг – 28%, бюджетный дефицит достиг 11,5%, на черном рынке доллар США стоит в 10-12 раз дороже официального курса, максимальных показателей достиг уровень насилия и преступности. В этих условиях правительство пошло на использование силовых методов и ограничение некоторых демократических принципов, значительно повысилась роль силовых структур в политике. Сохраняется крайняя поляризация страны, происходит своего рода «перетягивание каната» между сторонниками правящего режима и противниками боливарианского социализма, при этом соотношение сил меняется то в ту, то в другую сторону. </w:t>
      </w:r>
    </w:p>
    <w:p w14:paraId="50A8EDC8" w14:textId="77777777" w:rsidR="0088271F" w:rsidRPr="00190686" w:rsidRDefault="0088271F" w:rsidP="00CD09A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86">
        <w:rPr>
          <w:rFonts w:ascii="Times New Roman" w:hAnsi="Times New Roman"/>
          <w:bCs/>
          <w:sz w:val="24"/>
          <w:szCs w:val="24"/>
          <w:lang w:eastAsia="ru-RU"/>
        </w:rPr>
        <w:t xml:space="preserve">Начиная с 12 </w:t>
      </w:r>
      <w:r w:rsidRPr="00190686">
        <w:rPr>
          <w:rFonts w:ascii="Times New Roman" w:hAnsi="Times New Roman"/>
          <w:sz w:val="24"/>
          <w:szCs w:val="24"/>
          <w:lang w:eastAsia="ru-RU"/>
        </w:rPr>
        <w:t xml:space="preserve">февраля 2014 г., внутриполитическая ситуация в стране резко обострилась: к акциям протеста, начатым студентами, присоединились широкие слои оппозиции. Первоначально речь шла о необходимости усиления борьбы с насилием и преступностью, однако по мере расширения социальной базы протестующих стали выдвигаться более радикальные лозунги, включая отставку правительства. В ответ руководство страны вывело на улицы своих сторонников. В  результате столкновений между противоборствующими сторонами погибли более 35 человек, около 450 получили ранения, за участие в беспорядках задержаны и арестованы тысячи манифестантов. </w:t>
      </w:r>
    </w:p>
    <w:p w14:paraId="7BB704E5" w14:textId="77777777" w:rsidR="0088271F" w:rsidRPr="00190686" w:rsidRDefault="0088271F" w:rsidP="0018776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86">
        <w:rPr>
          <w:rFonts w:ascii="Times New Roman" w:hAnsi="Times New Roman"/>
          <w:sz w:val="24"/>
          <w:szCs w:val="24"/>
          <w:lang w:eastAsia="ru-RU"/>
        </w:rPr>
        <w:t xml:space="preserve">События в Венесуэле вызвали неоднозначную международную реакцию. Организация Объединенных Наций призвала правительство Н.Мадуро наказать виновных в человеческих жертвах, Европейский союз высказался за мирный диалог, соблюдение свободы слова и права на социальный протест. Госдепартамент США отметил прочные исторические и культурные связи с венесуэльским народом и призвал конфликтующие стороны начать диалог при посредничестве Организации американских государств и других региональных партнеров, а Н.Мадуро – прекратить попытки силового подавления </w:t>
      </w:r>
      <w:r w:rsidRPr="0019068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диссидентов и соблюдать права человека. Более резкое заявление сделало руководство Социалистического интернационала, в состав которого в качестве постоянных членов или наблюдателей входят четыре оппозиционные партии Венесуэлы. </w:t>
      </w:r>
    </w:p>
    <w:p w14:paraId="3743ACF8" w14:textId="77777777" w:rsidR="0088271F" w:rsidRPr="00190686" w:rsidRDefault="0088271F" w:rsidP="0018776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686">
        <w:rPr>
          <w:rFonts w:ascii="Times New Roman" w:hAnsi="Times New Roman"/>
          <w:sz w:val="24"/>
          <w:szCs w:val="24"/>
          <w:lang w:eastAsia="ru-RU"/>
        </w:rPr>
        <w:t>Среди стран региона безоговорочную поддержку венесуэльскому правительству выразили члены леворадикального Боливарианского альянса для народов нашей Америки (ALBA), солидаризировались с позицией Н.Мадуро и правительства стран, входящих в Южноамериканский общий рынок (</w:t>
      </w:r>
      <w:r w:rsidRPr="00190686">
        <w:rPr>
          <w:rFonts w:ascii="Times New Roman" w:hAnsi="Times New Roman"/>
          <w:sz w:val="24"/>
          <w:szCs w:val="24"/>
          <w:lang w:val="en-US" w:eastAsia="ru-RU"/>
        </w:rPr>
        <w:t>MERCOSUR</w:t>
      </w:r>
      <w:r w:rsidRPr="00190686">
        <w:rPr>
          <w:rFonts w:ascii="Times New Roman" w:hAnsi="Times New Roman"/>
          <w:sz w:val="24"/>
          <w:szCs w:val="24"/>
          <w:lang w:eastAsia="ru-RU"/>
        </w:rPr>
        <w:t>). Руководству Сообщества латиноамериканских и карибских государств (</w:t>
      </w:r>
      <w:r w:rsidRPr="00190686">
        <w:rPr>
          <w:rFonts w:ascii="Times New Roman" w:hAnsi="Times New Roman"/>
          <w:sz w:val="24"/>
          <w:szCs w:val="24"/>
          <w:lang w:val="en-US" w:eastAsia="ru-RU"/>
        </w:rPr>
        <w:t>CELAC</w:t>
      </w:r>
      <w:r w:rsidRPr="00190686">
        <w:rPr>
          <w:rFonts w:ascii="Times New Roman" w:hAnsi="Times New Roman"/>
          <w:sz w:val="24"/>
          <w:szCs w:val="24"/>
          <w:lang w:eastAsia="ru-RU"/>
        </w:rPr>
        <w:t xml:space="preserve">) также удалось занять сбалансированную позицию. В конечном счете успехом для венесуэльской дипломатии завершилась и чрезвычайная сессия Организации американских государств (ОАГ). </w:t>
      </w:r>
    </w:p>
    <w:p w14:paraId="3A4F6F99" w14:textId="77777777" w:rsidR="0088271F" w:rsidRPr="00190686" w:rsidRDefault="0088271F" w:rsidP="00655983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90686">
        <w:rPr>
          <w:rFonts w:ascii="Times New Roman" w:hAnsi="Times New Roman"/>
          <w:sz w:val="24"/>
          <w:szCs w:val="24"/>
          <w:lang w:eastAsia="ru-RU"/>
        </w:rPr>
        <w:t>Среди региональных и субрегиональных объединений наиболее активную роль в урегулировании конфликта играет Союз южноамериканских наций (</w:t>
      </w:r>
      <w:r w:rsidRPr="00190686">
        <w:rPr>
          <w:rFonts w:ascii="Times New Roman" w:hAnsi="Times New Roman"/>
          <w:sz w:val="24"/>
          <w:szCs w:val="24"/>
          <w:lang w:val="en-US" w:eastAsia="ru-RU"/>
        </w:rPr>
        <w:t>UNASUR</w:t>
      </w:r>
      <w:r w:rsidRPr="00190686">
        <w:rPr>
          <w:rFonts w:ascii="Times New Roman" w:hAnsi="Times New Roman"/>
          <w:sz w:val="24"/>
          <w:szCs w:val="24"/>
          <w:lang w:eastAsia="ru-RU"/>
        </w:rPr>
        <w:t>). Делегация объединения посетила Венесуэлу и встретилась с руководством страны, высшей церковной иерархией, Комитетом по достижению мира и делегацией оппозиционного Круглого стола демократического единства (</w:t>
      </w:r>
      <w:r w:rsidRPr="00190686">
        <w:rPr>
          <w:rFonts w:ascii="Times New Roman" w:hAnsi="Times New Roman"/>
          <w:sz w:val="24"/>
          <w:szCs w:val="24"/>
          <w:lang w:val="en-US" w:eastAsia="ru-RU"/>
        </w:rPr>
        <w:t>MUD</w:t>
      </w:r>
      <w:r w:rsidRPr="00190686">
        <w:rPr>
          <w:rFonts w:ascii="Times New Roman" w:hAnsi="Times New Roman"/>
          <w:sz w:val="24"/>
          <w:szCs w:val="24"/>
          <w:lang w:eastAsia="ru-RU"/>
        </w:rPr>
        <w:t xml:space="preserve">). Очевидно, что, учитывая крайнюю поляризацию страны и непримиримые позиции противоборствующих сторон, выход из политического кризиса возможен только при авторитетном международном посредничестве, признаваемом как представителями власти, так и оппозиции. Стабилизация страны достижима при корректировке социально-экономической модели, прекращении конфронтации и установлении общенационального диалога, направленного на улучшение экономической ситуации. </w:t>
      </w:r>
    </w:p>
    <w:sectPr w:rsidR="0088271F" w:rsidRPr="00190686" w:rsidSect="0099377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5EFBD" w14:textId="77777777" w:rsidR="0088271F" w:rsidRDefault="0088271F" w:rsidP="00125F7D">
      <w:pPr>
        <w:spacing w:after="0" w:line="240" w:lineRule="auto"/>
      </w:pPr>
      <w:r>
        <w:separator/>
      </w:r>
    </w:p>
  </w:endnote>
  <w:endnote w:type="continuationSeparator" w:id="0">
    <w:p w14:paraId="6C607589" w14:textId="77777777" w:rsidR="0088271F" w:rsidRDefault="0088271F" w:rsidP="0012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BBC63" w14:textId="77777777" w:rsidR="0088271F" w:rsidRDefault="00190686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E6CFAB" w14:textId="77777777" w:rsidR="0088271F" w:rsidRDefault="0088271F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921B1" w14:textId="77777777" w:rsidR="0088271F" w:rsidRDefault="0088271F" w:rsidP="00125F7D">
      <w:pPr>
        <w:spacing w:after="0" w:line="240" w:lineRule="auto"/>
      </w:pPr>
      <w:r>
        <w:separator/>
      </w:r>
    </w:p>
  </w:footnote>
  <w:footnote w:type="continuationSeparator" w:id="0">
    <w:p w14:paraId="6CAE2710" w14:textId="77777777" w:rsidR="0088271F" w:rsidRDefault="0088271F" w:rsidP="00125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809"/>
    <w:multiLevelType w:val="hybridMultilevel"/>
    <w:tmpl w:val="7B2E2BFC"/>
    <w:lvl w:ilvl="0" w:tplc="A74C9E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1053FF"/>
    <w:multiLevelType w:val="hybridMultilevel"/>
    <w:tmpl w:val="D7F2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76E"/>
    <w:rsid w:val="00041120"/>
    <w:rsid w:val="000479C3"/>
    <w:rsid w:val="00050101"/>
    <w:rsid w:val="00063463"/>
    <w:rsid w:val="000A12F3"/>
    <w:rsid w:val="000B652E"/>
    <w:rsid w:val="000D3088"/>
    <w:rsid w:val="001026D8"/>
    <w:rsid w:val="00103E3D"/>
    <w:rsid w:val="00123EEE"/>
    <w:rsid w:val="00125F7D"/>
    <w:rsid w:val="00176A61"/>
    <w:rsid w:val="0018776E"/>
    <w:rsid w:val="00190686"/>
    <w:rsid w:val="001B2AF1"/>
    <w:rsid w:val="001B750F"/>
    <w:rsid w:val="001F4E10"/>
    <w:rsid w:val="00205FB2"/>
    <w:rsid w:val="00232DD1"/>
    <w:rsid w:val="002A6E37"/>
    <w:rsid w:val="002E569E"/>
    <w:rsid w:val="003438BA"/>
    <w:rsid w:val="00352D40"/>
    <w:rsid w:val="00362D4C"/>
    <w:rsid w:val="00370B37"/>
    <w:rsid w:val="003710C3"/>
    <w:rsid w:val="003A53D6"/>
    <w:rsid w:val="003A7E5D"/>
    <w:rsid w:val="003C01A1"/>
    <w:rsid w:val="003E0076"/>
    <w:rsid w:val="003E6FFB"/>
    <w:rsid w:val="003F449C"/>
    <w:rsid w:val="004036ED"/>
    <w:rsid w:val="00422FF6"/>
    <w:rsid w:val="0046277B"/>
    <w:rsid w:val="00482608"/>
    <w:rsid w:val="00483ECA"/>
    <w:rsid w:val="004A19AA"/>
    <w:rsid w:val="004C0629"/>
    <w:rsid w:val="004D0A41"/>
    <w:rsid w:val="004D718F"/>
    <w:rsid w:val="004E2DB4"/>
    <w:rsid w:val="004E3710"/>
    <w:rsid w:val="00500C7F"/>
    <w:rsid w:val="00507E76"/>
    <w:rsid w:val="00511842"/>
    <w:rsid w:val="005C79DE"/>
    <w:rsid w:val="00621A2D"/>
    <w:rsid w:val="00645016"/>
    <w:rsid w:val="00653D2C"/>
    <w:rsid w:val="00655983"/>
    <w:rsid w:val="00660B85"/>
    <w:rsid w:val="00681C3C"/>
    <w:rsid w:val="006A42FA"/>
    <w:rsid w:val="006C7912"/>
    <w:rsid w:val="006F3B1B"/>
    <w:rsid w:val="00711600"/>
    <w:rsid w:val="00784659"/>
    <w:rsid w:val="00821308"/>
    <w:rsid w:val="0088271F"/>
    <w:rsid w:val="008E1EA0"/>
    <w:rsid w:val="00912970"/>
    <w:rsid w:val="009457B7"/>
    <w:rsid w:val="009675DE"/>
    <w:rsid w:val="00985259"/>
    <w:rsid w:val="0099377C"/>
    <w:rsid w:val="009B4628"/>
    <w:rsid w:val="009B7A17"/>
    <w:rsid w:val="009D133D"/>
    <w:rsid w:val="009D70E8"/>
    <w:rsid w:val="009F5C97"/>
    <w:rsid w:val="00A06CCB"/>
    <w:rsid w:val="00A11620"/>
    <w:rsid w:val="00A12328"/>
    <w:rsid w:val="00A16B52"/>
    <w:rsid w:val="00A506B2"/>
    <w:rsid w:val="00A9019B"/>
    <w:rsid w:val="00B11A19"/>
    <w:rsid w:val="00B17EFD"/>
    <w:rsid w:val="00B23B03"/>
    <w:rsid w:val="00B50E90"/>
    <w:rsid w:val="00B51D16"/>
    <w:rsid w:val="00B61C66"/>
    <w:rsid w:val="00B61D01"/>
    <w:rsid w:val="00B964AE"/>
    <w:rsid w:val="00BD63CE"/>
    <w:rsid w:val="00C20085"/>
    <w:rsid w:val="00C451BE"/>
    <w:rsid w:val="00C556B7"/>
    <w:rsid w:val="00C70BEE"/>
    <w:rsid w:val="00C72AD2"/>
    <w:rsid w:val="00C8296B"/>
    <w:rsid w:val="00C85C6B"/>
    <w:rsid w:val="00CC709D"/>
    <w:rsid w:val="00CD09AD"/>
    <w:rsid w:val="00CF49C2"/>
    <w:rsid w:val="00D10DD5"/>
    <w:rsid w:val="00D14E9F"/>
    <w:rsid w:val="00D45414"/>
    <w:rsid w:val="00D658F7"/>
    <w:rsid w:val="00D7475A"/>
    <w:rsid w:val="00D93306"/>
    <w:rsid w:val="00DF32DE"/>
    <w:rsid w:val="00E11273"/>
    <w:rsid w:val="00E177E9"/>
    <w:rsid w:val="00E2763B"/>
    <w:rsid w:val="00E67534"/>
    <w:rsid w:val="00E75521"/>
    <w:rsid w:val="00E77AA3"/>
    <w:rsid w:val="00EA5649"/>
    <w:rsid w:val="00EA6FED"/>
    <w:rsid w:val="00EC6B75"/>
    <w:rsid w:val="00EC704D"/>
    <w:rsid w:val="00ED1D2B"/>
    <w:rsid w:val="00EE193F"/>
    <w:rsid w:val="00F01B4B"/>
    <w:rsid w:val="00F118E1"/>
    <w:rsid w:val="00F1516F"/>
    <w:rsid w:val="00F34C3F"/>
    <w:rsid w:val="00F451FE"/>
    <w:rsid w:val="00F61934"/>
    <w:rsid w:val="00F61CB2"/>
    <w:rsid w:val="00F64718"/>
    <w:rsid w:val="00F868C9"/>
    <w:rsid w:val="00FA7B5F"/>
    <w:rsid w:val="00FC3F41"/>
    <w:rsid w:val="00FD2A9D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42EA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7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25F7D"/>
    <w:rPr>
      <w:rFonts w:cs="Times New Roman"/>
    </w:rPr>
  </w:style>
  <w:style w:type="paragraph" w:styleId="a5">
    <w:name w:val="footer"/>
    <w:basedOn w:val="a"/>
    <w:link w:val="a6"/>
    <w:uiPriority w:val="99"/>
    <w:rsid w:val="0012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5F7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0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26D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C2008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567</Words>
  <Characters>3233</Characters>
  <Application>Microsoft Macintosh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Marina</cp:lastModifiedBy>
  <cp:revision>6</cp:revision>
  <cp:lastPrinted>2014-03-13T11:32:00Z</cp:lastPrinted>
  <dcterms:created xsi:type="dcterms:W3CDTF">2014-03-29T10:26:00Z</dcterms:created>
  <dcterms:modified xsi:type="dcterms:W3CDTF">2014-04-18T12:51:00Z</dcterms:modified>
</cp:coreProperties>
</file>