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35012" w14:textId="77777777" w:rsidR="009C6868" w:rsidRPr="0028276D" w:rsidRDefault="009C6868" w:rsidP="00392E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23AE5C" w14:textId="77777777" w:rsidR="009C6868" w:rsidRPr="0028276D" w:rsidRDefault="009C6868" w:rsidP="00392E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76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8276D">
        <w:rPr>
          <w:rFonts w:ascii="Times New Roman" w:hAnsi="Times New Roman" w:cs="Times New Roman"/>
          <w:b/>
          <w:sz w:val="24"/>
          <w:szCs w:val="24"/>
        </w:rPr>
        <w:t>идоренко Татьяна Викторовна</w:t>
      </w:r>
    </w:p>
    <w:p w14:paraId="33E4E7DF" w14:textId="77777777" w:rsidR="009C6868" w:rsidRPr="0028276D" w:rsidRDefault="009C6868" w:rsidP="00392E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76D">
        <w:rPr>
          <w:rFonts w:ascii="Times New Roman" w:hAnsi="Times New Roman" w:cs="Times New Roman"/>
          <w:b/>
          <w:sz w:val="24"/>
          <w:szCs w:val="24"/>
        </w:rPr>
        <w:t>Финансовый университет при Правительстве РФ</w:t>
      </w:r>
    </w:p>
    <w:p w14:paraId="6FA037CA" w14:textId="77777777" w:rsidR="009C6868" w:rsidRPr="0028276D" w:rsidRDefault="009C6868" w:rsidP="00392E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76D">
        <w:rPr>
          <w:rFonts w:ascii="Times New Roman" w:hAnsi="Times New Roman" w:cs="Times New Roman"/>
          <w:b/>
          <w:sz w:val="24"/>
          <w:szCs w:val="24"/>
        </w:rPr>
        <w:t>Доцент, к.э.н., доцент</w:t>
      </w:r>
    </w:p>
    <w:p w14:paraId="70894228" w14:textId="77777777" w:rsidR="0028276D" w:rsidRPr="0028276D" w:rsidRDefault="0028276D" w:rsidP="0028276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76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8276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CBBE972" w14:textId="77777777" w:rsidR="0028276D" w:rsidRPr="0028276D" w:rsidRDefault="0028276D" w:rsidP="0028276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F7B06D" w14:textId="77777777" w:rsidR="009C6868" w:rsidRPr="0028276D" w:rsidRDefault="0028276D" w:rsidP="002827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76D">
        <w:rPr>
          <w:rFonts w:ascii="Times New Roman" w:hAnsi="Times New Roman" w:cs="Times New Roman"/>
          <w:b/>
          <w:bCs/>
          <w:sz w:val="24"/>
          <w:szCs w:val="24"/>
        </w:rPr>
        <w:t>Внешняя торговля Испании в посткризисный период.</w:t>
      </w:r>
    </w:p>
    <w:p w14:paraId="4C3822A8" w14:textId="77777777" w:rsidR="009C6868" w:rsidRPr="0028276D" w:rsidRDefault="009C6868" w:rsidP="00392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6D">
        <w:rPr>
          <w:rFonts w:ascii="Times New Roman" w:hAnsi="Times New Roman" w:cs="Times New Roman"/>
          <w:sz w:val="24"/>
          <w:szCs w:val="24"/>
        </w:rPr>
        <w:tab/>
        <w:t xml:space="preserve">По мнению правительства Испании в условиях экономической рецессии и существования </w:t>
      </w:r>
      <w:bookmarkStart w:id="0" w:name="_GoBack"/>
      <w:bookmarkEnd w:id="0"/>
      <w:r w:rsidRPr="0028276D">
        <w:rPr>
          <w:rFonts w:ascii="Times New Roman" w:hAnsi="Times New Roman" w:cs="Times New Roman"/>
          <w:sz w:val="24"/>
          <w:szCs w:val="24"/>
        </w:rPr>
        <w:t>огромной армии безработных внешний сектор является основным элементом динамизма национальной  экономики. В связи с этим  наращивание экспортного потенциала становится одной из приоритетных задач правительства М. Рахоя.</w:t>
      </w:r>
    </w:p>
    <w:p w14:paraId="209677CD" w14:textId="77777777" w:rsidR="009C6868" w:rsidRPr="0028276D" w:rsidRDefault="009C6868" w:rsidP="00AF1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6D">
        <w:rPr>
          <w:rFonts w:ascii="Times New Roman" w:hAnsi="Times New Roman" w:cs="Times New Roman"/>
          <w:sz w:val="24"/>
          <w:szCs w:val="24"/>
        </w:rPr>
        <w:tab/>
        <w:t>Анализ официальных статистических данных позволяет сделать вывод о том, что в посткризисный период Испания продемонстрировала существенный рост своего экспорта, благодаря чему сохранила свою долю в мировом товарном экспорте и экспорте услуг. Одновременно это способствовало сокращению дефицита торгового баланса страны, что  имеет огромное значение для испанской экономики, которая практически полностью зависит от импорта нефти и газа.  Кроме того, вышеуказанная тенденция привела к росту коэффициента покрытия импорта экспортом. Он увеличился с 66,8% в 2008 г. до 93,6% в 2013 г. В кризисные и посткризисные годы положительная динамика внешней торговли являлась важным фактором сдерживания падения ВВП Испании, с одной стороны, и позволяла  компаниям, ориентированным на экспорт своей продукции, не разориться в сложных условиях кризиса в стране, с другой.</w:t>
      </w:r>
    </w:p>
    <w:p w14:paraId="477EB51C" w14:textId="77777777" w:rsidR="009C6868" w:rsidRPr="0028276D" w:rsidRDefault="009C6868" w:rsidP="00F714BA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28276D">
        <w:rPr>
          <w:rFonts w:ascii="Times New Roman" w:hAnsi="Times New Roman"/>
        </w:rPr>
        <w:tab/>
        <w:t xml:space="preserve"> Принимая во внимание, что в посткризисный период вклад внешнего спроса в динамику ВВП Испании является положительным, в то время как вклад внутреннего спроса отрицательным, внешнеэкономическая конъюнктура в краткосрочной и среднесрочной перспективе,  согласно прогнозам МВФ,  весьма благоприятна для испанской экономики и по сути дела дает этой средиземноморской стране реальный шанс для выхода из рецессии, подъема производства и  создания новых рабочих мест. Особенно важно для Испании то, что зона евро переходит от рецессии к подъему. Наибольшие темпы роста экономики прогнозируются для Германии и Франции, которые являются важнейшими внешнеторговыми партнерами Испании.</w:t>
      </w:r>
    </w:p>
    <w:p w14:paraId="62F6D181" w14:textId="77777777" w:rsidR="009C6868" w:rsidRPr="0028276D" w:rsidRDefault="009C6868" w:rsidP="007B1EC8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28276D">
        <w:rPr>
          <w:rFonts w:ascii="Times New Roman" w:hAnsi="Times New Roman"/>
        </w:rPr>
        <w:lastRenderedPageBreak/>
        <w:tab/>
        <w:t xml:space="preserve">В связи с этим в современных условиях важной задачей правительства Испании становится сохранение поступательного развития ее внешнеторговых связей, поиск новых рынков сбыта для испанских товаров, диверсификация экспортных направлений, в основном за счет стран с формирующимися рынками, которые являются более перспективными, чем рынки Евросоюза, а также </w:t>
      </w:r>
      <w:r w:rsidRPr="0028276D">
        <w:rPr>
          <w:rFonts w:ascii="Times New Roman" w:hAnsi="Times New Roman"/>
          <w:color w:val="auto"/>
        </w:rPr>
        <w:t xml:space="preserve">диверсификация товарной структуры испанского экспорта и увеличение в нем доли высокотехнологичной продукции. </w:t>
      </w:r>
      <w:r w:rsidRPr="0028276D">
        <w:rPr>
          <w:rFonts w:ascii="Times New Roman" w:hAnsi="Times New Roman"/>
        </w:rPr>
        <w:t xml:space="preserve"> Все это должно внести положительный вклад в переход страны от рецессии к устойчивому экономическому росту. Именно на эти цели направлен Стратегический план интернационализации испанской экономики на 2014-2015 гг., принятый правительством этой страны в конце февраля 2014 г. </w:t>
      </w:r>
    </w:p>
    <w:p w14:paraId="31D03601" w14:textId="77777777" w:rsidR="009C6868" w:rsidRPr="0028276D" w:rsidRDefault="009C6868" w:rsidP="00AF1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6868" w:rsidRPr="0028276D" w:rsidSect="00A32A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E66AE" w14:textId="77777777" w:rsidR="009C6868" w:rsidRDefault="009C6868" w:rsidP="00A52424">
      <w:pPr>
        <w:spacing w:after="0" w:line="240" w:lineRule="auto"/>
      </w:pPr>
      <w:r>
        <w:separator/>
      </w:r>
    </w:p>
  </w:endnote>
  <w:endnote w:type="continuationSeparator" w:id="0">
    <w:p w14:paraId="44596762" w14:textId="77777777" w:rsidR="009C6868" w:rsidRDefault="009C6868" w:rsidP="00A5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48CAC" w14:textId="77777777" w:rsidR="009C6868" w:rsidRDefault="009C6868" w:rsidP="00A52424">
      <w:pPr>
        <w:spacing w:after="0" w:line="240" w:lineRule="auto"/>
      </w:pPr>
      <w:r>
        <w:separator/>
      </w:r>
    </w:p>
  </w:footnote>
  <w:footnote w:type="continuationSeparator" w:id="0">
    <w:p w14:paraId="2FE05D4A" w14:textId="77777777" w:rsidR="009C6868" w:rsidRDefault="009C6868" w:rsidP="00A5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E5958" w14:textId="77777777" w:rsidR="009C6868" w:rsidRDefault="0028276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A64CFA" w14:textId="77777777" w:rsidR="009C6868" w:rsidRDefault="009C68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E50"/>
    <w:rsid w:val="0001378E"/>
    <w:rsid w:val="0006301E"/>
    <w:rsid w:val="000A4C6B"/>
    <w:rsid w:val="000A532C"/>
    <w:rsid w:val="00121799"/>
    <w:rsid w:val="00130A0C"/>
    <w:rsid w:val="00224DA5"/>
    <w:rsid w:val="00281683"/>
    <w:rsid w:val="0028276D"/>
    <w:rsid w:val="002B14B6"/>
    <w:rsid w:val="00392E50"/>
    <w:rsid w:val="004D2C98"/>
    <w:rsid w:val="0056263C"/>
    <w:rsid w:val="005716A9"/>
    <w:rsid w:val="005D5D43"/>
    <w:rsid w:val="00640DA4"/>
    <w:rsid w:val="00705EF2"/>
    <w:rsid w:val="00706422"/>
    <w:rsid w:val="007148AE"/>
    <w:rsid w:val="00734044"/>
    <w:rsid w:val="00761104"/>
    <w:rsid w:val="007A7AEC"/>
    <w:rsid w:val="007B1EC8"/>
    <w:rsid w:val="007B2FC7"/>
    <w:rsid w:val="007F7EB2"/>
    <w:rsid w:val="00835CA2"/>
    <w:rsid w:val="008D1A13"/>
    <w:rsid w:val="008D6174"/>
    <w:rsid w:val="00942E50"/>
    <w:rsid w:val="00953B1C"/>
    <w:rsid w:val="00980EB7"/>
    <w:rsid w:val="009C6868"/>
    <w:rsid w:val="009D4D56"/>
    <w:rsid w:val="00A0443D"/>
    <w:rsid w:val="00A32ABD"/>
    <w:rsid w:val="00A46406"/>
    <w:rsid w:val="00A52424"/>
    <w:rsid w:val="00A5555A"/>
    <w:rsid w:val="00AA6CB0"/>
    <w:rsid w:val="00AF1DF9"/>
    <w:rsid w:val="00B86D90"/>
    <w:rsid w:val="00B9251F"/>
    <w:rsid w:val="00BA5E87"/>
    <w:rsid w:val="00BD6155"/>
    <w:rsid w:val="00C4121E"/>
    <w:rsid w:val="00C60E4A"/>
    <w:rsid w:val="00C938BD"/>
    <w:rsid w:val="00D53892"/>
    <w:rsid w:val="00D85A1A"/>
    <w:rsid w:val="00D943D8"/>
    <w:rsid w:val="00E62E22"/>
    <w:rsid w:val="00E86F6A"/>
    <w:rsid w:val="00F40E51"/>
    <w:rsid w:val="00F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624C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524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52424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A52424"/>
    <w:rPr>
      <w:vertAlign w:val="superscript"/>
    </w:rPr>
  </w:style>
  <w:style w:type="paragraph" w:customStyle="1" w:styleId="Default">
    <w:name w:val="Default"/>
    <w:uiPriority w:val="99"/>
    <w:rsid w:val="00AF1DF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13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A0C"/>
  </w:style>
  <w:style w:type="paragraph" w:styleId="a8">
    <w:name w:val="footer"/>
    <w:basedOn w:val="a"/>
    <w:link w:val="a9"/>
    <w:uiPriority w:val="99"/>
    <w:semiHidden/>
    <w:rsid w:val="0013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0A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Macintosh Word</Application>
  <DocSecurity>0</DocSecurity>
  <Lines>19</Lines>
  <Paragraphs>5</Paragraphs>
  <ScaleCrop>false</ScaleCrop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Marina</cp:lastModifiedBy>
  <cp:revision>3</cp:revision>
  <dcterms:created xsi:type="dcterms:W3CDTF">2014-04-11T05:52:00Z</dcterms:created>
  <dcterms:modified xsi:type="dcterms:W3CDTF">2014-04-21T07:16:00Z</dcterms:modified>
</cp:coreProperties>
</file>