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16A2B" w14:textId="77777777" w:rsidR="00B479D8" w:rsidRDefault="00B479D8" w:rsidP="004971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97198">
        <w:rPr>
          <w:rFonts w:ascii="Times New Roman" w:eastAsia="Times New Roman" w:hAnsi="Times New Roman" w:cs="Times New Roman"/>
          <w:sz w:val="28"/>
          <w:szCs w:val="28"/>
        </w:rPr>
        <w:t>Олейнов</w:t>
      </w:r>
      <w:r w:rsidR="00497198">
        <w:rPr>
          <w:rFonts w:ascii="Times New Roman" w:eastAsia="Times New Roman" w:hAnsi="Times New Roman" w:cs="Times New Roman"/>
          <w:sz w:val="28"/>
          <w:szCs w:val="28"/>
        </w:rPr>
        <w:t xml:space="preserve"> Антон Геннадьевич</w:t>
      </w:r>
    </w:p>
    <w:p w14:paraId="22B2BCAE" w14:textId="77777777" w:rsidR="00354022" w:rsidRDefault="00497198" w:rsidP="004971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д.э.н., доцент кафедры мировой экономики </w:t>
      </w:r>
    </w:p>
    <w:p w14:paraId="3DFD1682" w14:textId="77777777" w:rsidR="00497198" w:rsidRDefault="00354022" w:rsidP="004971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МГИМО </w:t>
      </w:r>
      <w:r w:rsidR="00497198">
        <w:rPr>
          <w:rFonts w:ascii="Times New Roman" w:eastAsia="Times New Roman" w:hAnsi="Times New Roman" w:cs="Times New Roman"/>
          <w:sz w:val="28"/>
          <w:szCs w:val="28"/>
        </w:rPr>
        <w:t>МИД России</w:t>
      </w:r>
    </w:p>
    <w:p w14:paraId="31555504" w14:textId="77777777" w:rsidR="00EE6199" w:rsidRDefault="00EE6199" w:rsidP="0049719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AB417D" w14:textId="77777777" w:rsidR="00354022" w:rsidRPr="00497198" w:rsidRDefault="00354022" w:rsidP="004971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FC1362" w14:textId="77777777" w:rsidR="00C40C1E" w:rsidRPr="00497198" w:rsidRDefault="006348C6" w:rsidP="004971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198">
        <w:rPr>
          <w:rFonts w:ascii="Times New Roman" w:eastAsia="Times New Roman" w:hAnsi="Times New Roman" w:cs="Times New Roman"/>
          <w:b/>
          <w:sz w:val="28"/>
          <w:szCs w:val="28"/>
        </w:rPr>
        <w:t>Экономика международной инстит</w:t>
      </w:r>
      <w:r w:rsidR="00C40C1E" w:rsidRPr="00497198">
        <w:rPr>
          <w:rFonts w:ascii="Times New Roman" w:eastAsia="Times New Roman" w:hAnsi="Times New Roman" w:cs="Times New Roman"/>
          <w:b/>
          <w:sz w:val="28"/>
          <w:szCs w:val="28"/>
        </w:rPr>
        <w:t xml:space="preserve">уциональной среды: </w:t>
      </w:r>
    </w:p>
    <w:p w14:paraId="0E804835" w14:textId="77777777" w:rsidR="00B479D8" w:rsidRPr="00497198" w:rsidRDefault="00C40C1E" w:rsidP="003540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198">
        <w:rPr>
          <w:rFonts w:ascii="Times New Roman" w:eastAsia="Times New Roman" w:hAnsi="Times New Roman" w:cs="Times New Roman"/>
          <w:b/>
          <w:sz w:val="28"/>
          <w:szCs w:val="28"/>
        </w:rPr>
        <w:t>теоретические рамки анализа</w:t>
      </w:r>
    </w:p>
    <w:bookmarkEnd w:id="0"/>
    <w:p w14:paraId="6A5ED62B" w14:textId="77777777" w:rsidR="005948AC" w:rsidRPr="000170EE" w:rsidRDefault="00F860B2" w:rsidP="00C662D2">
      <w:pPr>
        <w:spacing w:before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198">
        <w:rPr>
          <w:rFonts w:ascii="Times New Roman" w:hAnsi="Times New Roman" w:cs="Times New Roman"/>
          <w:bCs/>
          <w:sz w:val="28"/>
          <w:szCs w:val="28"/>
        </w:rPr>
        <w:t>Институт – один из к</w:t>
      </w:r>
      <w:r w:rsidR="00034397" w:rsidRPr="00497198">
        <w:rPr>
          <w:rFonts w:ascii="Times New Roman" w:hAnsi="Times New Roman" w:cs="Times New Roman"/>
          <w:bCs/>
          <w:sz w:val="28"/>
          <w:szCs w:val="28"/>
        </w:rPr>
        <w:t xml:space="preserve">лючевых методологических инструментов </w:t>
      </w:r>
      <w:r w:rsidRPr="00497198">
        <w:rPr>
          <w:rFonts w:ascii="Times New Roman" w:hAnsi="Times New Roman" w:cs="Times New Roman"/>
          <w:bCs/>
          <w:sz w:val="28"/>
          <w:szCs w:val="28"/>
        </w:rPr>
        <w:t xml:space="preserve">современной экономической науки. Чаще всего </w:t>
      </w:r>
      <w:r w:rsidR="00C86128" w:rsidRPr="00497198">
        <w:rPr>
          <w:rFonts w:ascii="Times New Roman" w:hAnsi="Times New Roman" w:cs="Times New Roman"/>
          <w:bCs/>
          <w:sz w:val="28"/>
          <w:szCs w:val="28"/>
        </w:rPr>
        <w:t>под ин</w:t>
      </w:r>
      <w:r w:rsidR="00C86128" w:rsidRPr="00497198">
        <w:rPr>
          <w:rFonts w:ascii="Times New Roman" w:hAnsi="Times New Roman" w:cs="Times New Roman"/>
          <w:bCs/>
          <w:sz w:val="28"/>
          <w:szCs w:val="28"/>
        </w:rPr>
        <w:softHyphen/>
      </w:r>
      <w:r w:rsidR="00C86128" w:rsidRPr="00497198">
        <w:rPr>
          <w:rFonts w:ascii="Times New Roman" w:hAnsi="Times New Roman" w:cs="Times New Roman"/>
          <w:bCs/>
          <w:spacing w:val="-2"/>
          <w:sz w:val="28"/>
          <w:szCs w:val="28"/>
        </w:rPr>
        <w:t>ститутами</w:t>
      </w:r>
      <w:r w:rsidR="000F4CC5" w:rsidRPr="00497198">
        <w:rPr>
          <w:rFonts w:ascii="Times New Roman" w:hAnsi="Times New Roman" w:cs="Times New Roman"/>
          <w:sz w:val="28"/>
          <w:szCs w:val="28"/>
        </w:rPr>
        <w:t xml:space="preserve">экономисты </w:t>
      </w:r>
      <w:r w:rsidR="000F4CC5" w:rsidRPr="00497198">
        <w:rPr>
          <w:rFonts w:ascii="Times New Roman" w:hAnsi="Times New Roman" w:cs="Times New Roman"/>
          <w:bCs/>
          <w:spacing w:val="-2"/>
          <w:sz w:val="28"/>
          <w:szCs w:val="28"/>
        </w:rPr>
        <w:t>подразумевают</w:t>
      </w:r>
      <w:r w:rsidR="00C86128" w:rsidRPr="00497198">
        <w:rPr>
          <w:rFonts w:ascii="Times New Roman" w:hAnsi="Times New Roman" w:cs="Times New Roman"/>
          <w:spacing w:val="-2"/>
          <w:sz w:val="28"/>
          <w:szCs w:val="28"/>
        </w:rPr>
        <w:t xml:space="preserve">правила по которым происходит взаимодействие </w:t>
      </w:r>
      <w:r w:rsidR="006A132C" w:rsidRPr="00497198">
        <w:rPr>
          <w:rFonts w:ascii="Times New Roman" w:hAnsi="Times New Roman" w:cs="Times New Roman"/>
          <w:spacing w:val="-2"/>
          <w:sz w:val="28"/>
          <w:szCs w:val="28"/>
        </w:rPr>
        <w:t>субъе</w:t>
      </w:r>
      <w:r w:rsidR="000F4CC5" w:rsidRPr="00497198">
        <w:rPr>
          <w:rFonts w:ascii="Times New Roman" w:hAnsi="Times New Roman" w:cs="Times New Roman"/>
          <w:spacing w:val="-2"/>
          <w:sz w:val="28"/>
          <w:szCs w:val="28"/>
        </w:rPr>
        <w:t xml:space="preserve">ктов </w:t>
      </w:r>
      <w:r w:rsidR="000F4CC5" w:rsidRPr="000170EE">
        <w:rPr>
          <w:rFonts w:ascii="Times New Roman" w:hAnsi="Times New Roman" w:cs="Times New Roman"/>
          <w:bCs/>
          <w:sz w:val="28"/>
          <w:szCs w:val="28"/>
        </w:rPr>
        <w:t>экономических</w:t>
      </w:r>
      <w:r w:rsidR="007D52C5" w:rsidRPr="000170EE">
        <w:rPr>
          <w:rFonts w:ascii="Times New Roman" w:hAnsi="Times New Roman" w:cs="Times New Roman"/>
          <w:bCs/>
          <w:sz w:val="28"/>
          <w:szCs w:val="28"/>
        </w:rPr>
        <w:t xml:space="preserve"> процессов</w:t>
      </w:r>
      <w:r w:rsidR="00C86128" w:rsidRPr="000170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662D2" w:rsidRPr="000170EE">
        <w:rPr>
          <w:rFonts w:ascii="Times New Roman" w:hAnsi="Times New Roman" w:cs="Times New Roman"/>
          <w:bCs/>
          <w:sz w:val="28"/>
          <w:szCs w:val="28"/>
        </w:rPr>
        <w:t xml:space="preserve">Использование данной методологической доктриныпри анализе международных отношений позволяет определить относительно (других отраслей знания) строгие </w:t>
      </w:r>
      <w:r w:rsidR="005948AC" w:rsidRPr="000170EE">
        <w:rPr>
          <w:rFonts w:ascii="Times New Roman" w:hAnsi="Times New Roman" w:cs="Times New Roman"/>
          <w:bCs/>
          <w:sz w:val="28"/>
          <w:szCs w:val="28"/>
        </w:rPr>
        <w:t>теоретические рамки и критерии функционирования международной институциональной среды</w:t>
      </w:r>
      <w:r w:rsidR="006109AC" w:rsidRPr="000170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4B234F" w14:textId="77777777" w:rsidR="007A2AA5" w:rsidRPr="000170EE" w:rsidRDefault="005948AC" w:rsidP="00C662D2">
      <w:pPr>
        <w:spacing w:before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0EE">
        <w:rPr>
          <w:rFonts w:ascii="Times New Roman" w:hAnsi="Times New Roman" w:cs="Times New Roman"/>
          <w:bCs/>
          <w:sz w:val="28"/>
          <w:szCs w:val="28"/>
        </w:rPr>
        <w:t>Во-первых, м</w:t>
      </w:r>
      <w:r w:rsidR="00874A8D" w:rsidRPr="000170EE">
        <w:rPr>
          <w:rFonts w:ascii="Times New Roman" w:hAnsi="Times New Roman" w:cs="Times New Roman"/>
          <w:bCs/>
          <w:sz w:val="28"/>
          <w:szCs w:val="28"/>
        </w:rPr>
        <w:t xml:space="preserve">еждународные институты </w:t>
      </w:r>
      <w:r w:rsidRPr="000170EE"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="00874A8D" w:rsidRPr="000170EE">
        <w:rPr>
          <w:rFonts w:ascii="Times New Roman" w:hAnsi="Times New Roman" w:cs="Times New Roman"/>
          <w:bCs/>
          <w:sz w:val="28"/>
          <w:szCs w:val="28"/>
        </w:rPr>
        <w:t xml:space="preserve">в первую очередь </w:t>
      </w:r>
      <w:r w:rsidR="00485335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520000" w:rsidRPr="000170EE">
        <w:rPr>
          <w:rFonts w:ascii="Times New Roman" w:hAnsi="Times New Roman" w:cs="Times New Roman"/>
          <w:bCs/>
          <w:sz w:val="28"/>
          <w:szCs w:val="28"/>
        </w:rPr>
        <w:t xml:space="preserve"> взаим</w:t>
      </w:r>
      <w:r w:rsidR="00485335">
        <w:rPr>
          <w:rFonts w:ascii="Times New Roman" w:hAnsi="Times New Roman" w:cs="Times New Roman"/>
          <w:bCs/>
          <w:sz w:val="28"/>
          <w:szCs w:val="28"/>
        </w:rPr>
        <w:t xml:space="preserve">ных действий </w:t>
      </w:r>
      <w:r w:rsidR="00520000" w:rsidRPr="000170EE">
        <w:rPr>
          <w:rFonts w:ascii="Times New Roman" w:hAnsi="Times New Roman" w:cs="Times New Roman"/>
          <w:bCs/>
          <w:sz w:val="28"/>
          <w:szCs w:val="28"/>
        </w:rPr>
        <w:t>на международной арене</w:t>
      </w:r>
      <w:r w:rsidR="00C86128" w:rsidRPr="000170EE">
        <w:rPr>
          <w:rFonts w:ascii="Times New Roman" w:hAnsi="Times New Roman" w:cs="Times New Roman"/>
          <w:bCs/>
          <w:sz w:val="28"/>
          <w:szCs w:val="28"/>
        </w:rPr>
        <w:t xml:space="preserve"> и механизмы</w:t>
      </w:r>
      <w:r w:rsidR="00520000" w:rsidRPr="000170EE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F551BC" w:rsidRPr="000170EE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010368" w:rsidRPr="000170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1A97" w:rsidRPr="000170EE">
        <w:rPr>
          <w:rFonts w:ascii="Times New Roman" w:hAnsi="Times New Roman" w:cs="Times New Roman"/>
          <w:bCs/>
          <w:sz w:val="28"/>
          <w:szCs w:val="28"/>
        </w:rPr>
        <w:t>В совокупности э</w:t>
      </w:r>
      <w:r w:rsidR="00485335">
        <w:rPr>
          <w:rFonts w:ascii="Times New Roman" w:hAnsi="Times New Roman" w:cs="Times New Roman"/>
          <w:bCs/>
          <w:sz w:val="28"/>
          <w:szCs w:val="28"/>
        </w:rPr>
        <w:t>ти ограничения и механизмы</w:t>
      </w:r>
      <w:r w:rsidR="00F21A97" w:rsidRPr="000170EE">
        <w:rPr>
          <w:rFonts w:ascii="Times New Roman" w:hAnsi="Times New Roman" w:cs="Times New Roman"/>
          <w:bCs/>
          <w:sz w:val="28"/>
          <w:szCs w:val="28"/>
        </w:rPr>
        <w:t xml:space="preserve">образуют </w:t>
      </w:r>
      <w:r w:rsidR="00C86128" w:rsidRPr="000170EE">
        <w:rPr>
          <w:rFonts w:ascii="Times New Roman" w:hAnsi="Times New Roman" w:cs="Times New Roman"/>
          <w:bCs/>
          <w:sz w:val="28"/>
          <w:szCs w:val="28"/>
        </w:rPr>
        <w:t>систему международных институтов</w:t>
      </w:r>
      <w:r w:rsidR="00010368" w:rsidRPr="000170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6128" w:rsidRPr="000170EE">
        <w:rPr>
          <w:rFonts w:ascii="Times New Roman" w:hAnsi="Times New Roman" w:cs="Times New Roman"/>
          <w:bCs/>
          <w:sz w:val="28"/>
          <w:szCs w:val="28"/>
        </w:rPr>
        <w:t>ка</w:t>
      </w:r>
      <w:r w:rsidR="00961510" w:rsidRPr="000170EE">
        <w:rPr>
          <w:rFonts w:ascii="Times New Roman" w:hAnsi="Times New Roman" w:cs="Times New Roman"/>
          <w:bCs/>
          <w:sz w:val="28"/>
          <w:szCs w:val="28"/>
        </w:rPr>
        <w:t>к формальных</w:t>
      </w:r>
      <w:r w:rsidR="00010368" w:rsidRPr="000170E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61510" w:rsidRPr="000170EE">
        <w:rPr>
          <w:rFonts w:ascii="Times New Roman" w:hAnsi="Times New Roman" w:cs="Times New Roman"/>
          <w:bCs/>
          <w:sz w:val="28"/>
          <w:szCs w:val="28"/>
        </w:rPr>
        <w:t>ООН,</w:t>
      </w:r>
      <w:r w:rsidR="0050471F" w:rsidRPr="000170EE">
        <w:rPr>
          <w:rFonts w:ascii="Times New Roman" w:hAnsi="Times New Roman" w:cs="Times New Roman"/>
          <w:bCs/>
          <w:sz w:val="28"/>
          <w:szCs w:val="28"/>
        </w:rPr>
        <w:t xml:space="preserve"> ОПЕК и др.</w:t>
      </w:r>
      <w:r w:rsidR="00010368" w:rsidRPr="000170EE">
        <w:rPr>
          <w:rFonts w:ascii="Times New Roman" w:hAnsi="Times New Roman" w:cs="Times New Roman"/>
          <w:bCs/>
          <w:sz w:val="28"/>
          <w:szCs w:val="28"/>
        </w:rPr>
        <w:t>)</w:t>
      </w:r>
      <w:r w:rsidR="00C86128" w:rsidRPr="000170EE">
        <w:rPr>
          <w:rFonts w:ascii="Times New Roman" w:hAnsi="Times New Roman" w:cs="Times New Roman"/>
          <w:bCs/>
          <w:sz w:val="28"/>
          <w:szCs w:val="28"/>
        </w:rPr>
        <w:t>, так и неформальных</w:t>
      </w:r>
      <w:r w:rsidR="00010368" w:rsidRPr="000170E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86128" w:rsidRPr="000170EE">
        <w:rPr>
          <w:rFonts w:ascii="Times New Roman" w:hAnsi="Times New Roman" w:cs="Times New Roman"/>
          <w:bCs/>
          <w:sz w:val="28"/>
          <w:szCs w:val="28"/>
        </w:rPr>
        <w:t>G20</w:t>
      </w:r>
      <w:r w:rsidR="0050471F" w:rsidRPr="000170EE">
        <w:rPr>
          <w:rFonts w:ascii="Times New Roman" w:hAnsi="Times New Roman" w:cs="Times New Roman"/>
          <w:bCs/>
          <w:sz w:val="28"/>
          <w:szCs w:val="28"/>
        </w:rPr>
        <w:t>, АТЭС и др.</w:t>
      </w:r>
      <w:r w:rsidR="00F551BC" w:rsidRPr="000170EE">
        <w:rPr>
          <w:rFonts w:ascii="Times New Roman" w:hAnsi="Times New Roman" w:cs="Times New Roman"/>
          <w:bCs/>
          <w:sz w:val="28"/>
          <w:szCs w:val="28"/>
        </w:rPr>
        <w:t>)</w:t>
      </w:r>
      <w:r w:rsidR="007A2AA5" w:rsidRPr="000170EE">
        <w:rPr>
          <w:rFonts w:ascii="Times New Roman" w:hAnsi="Times New Roman" w:cs="Times New Roman"/>
          <w:bCs/>
          <w:sz w:val="28"/>
          <w:szCs w:val="28"/>
        </w:rPr>
        <w:t>.</w:t>
      </w:r>
      <w:r w:rsidRPr="000170EE">
        <w:rPr>
          <w:rFonts w:ascii="Times New Roman" w:hAnsi="Times New Roman" w:cs="Times New Roman"/>
          <w:bCs/>
          <w:sz w:val="28"/>
          <w:szCs w:val="28"/>
        </w:rPr>
        <w:t xml:space="preserve"> Частный случай международных институтов - международные организации, которые  подразумевают наряду с ограничениями прав и свобод участников наличие механизма принятия коллективных решений.</w:t>
      </w:r>
    </w:p>
    <w:p w14:paraId="049678ED" w14:textId="77777777" w:rsidR="00217A77" w:rsidRPr="00497198" w:rsidRDefault="005948AC" w:rsidP="00217A77">
      <w:pPr>
        <w:pStyle w:val="a3"/>
        <w:spacing w:after="0" w:line="360" w:lineRule="auto"/>
        <w:rPr>
          <w:szCs w:val="28"/>
        </w:rPr>
      </w:pPr>
      <w:r>
        <w:rPr>
          <w:szCs w:val="28"/>
        </w:rPr>
        <w:t>Во-вторых, м</w:t>
      </w:r>
      <w:r w:rsidR="00217A77">
        <w:rPr>
          <w:szCs w:val="28"/>
        </w:rPr>
        <w:t xml:space="preserve">ожно выделить </w:t>
      </w:r>
      <w:r w:rsidR="00217A77" w:rsidRPr="00497198">
        <w:rPr>
          <w:szCs w:val="28"/>
        </w:rPr>
        <w:t xml:space="preserve">три основные задачи, которые международные институты выполняют в международных отношениях: координация взаимных действий участников международных отношений; мотивация их действий; </w:t>
      </w:r>
      <w:r w:rsidR="00217A77">
        <w:rPr>
          <w:szCs w:val="28"/>
        </w:rPr>
        <w:t>перераспределение</w:t>
      </w:r>
      <w:r w:rsidR="00217A77" w:rsidRPr="00497198">
        <w:rPr>
          <w:szCs w:val="28"/>
        </w:rPr>
        <w:t xml:space="preserve"> благ между субъектами международных отношений. </w:t>
      </w:r>
    </w:p>
    <w:p w14:paraId="1BA9CCCE" w14:textId="77777777" w:rsidR="009C254E" w:rsidRPr="00497198" w:rsidRDefault="000170EE" w:rsidP="00497198">
      <w:pPr>
        <w:pStyle w:val="a3"/>
        <w:spacing w:after="0" w:line="360" w:lineRule="auto"/>
        <w:rPr>
          <w:szCs w:val="28"/>
        </w:rPr>
      </w:pPr>
      <w:r>
        <w:rPr>
          <w:szCs w:val="28"/>
        </w:rPr>
        <w:t>В-третьих, о</w:t>
      </w:r>
      <w:r w:rsidR="009C254E" w:rsidRPr="00497198">
        <w:rPr>
          <w:szCs w:val="28"/>
        </w:rPr>
        <w:t xml:space="preserve">сновным </w:t>
      </w:r>
      <w:r w:rsidR="00217A77">
        <w:rPr>
          <w:szCs w:val="28"/>
        </w:rPr>
        <w:t xml:space="preserve">экономическим </w:t>
      </w:r>
      <w:r w:rsidR="009C254E" w:rsidRPr="00497198">
        <w:rPr>
          <w:szCs w:val="28"/>
        </w:rPr>
        <w:t>результатом</w:t>
      </w:r>
      <w:r w:rsidR="00217A77">
        <w:rPr>
          <w:szCs w:val="28"/>
        </w:rPr>
        <w:t xml:space="preserve">функционирования </w:t>
      </w:r>
      <w:r w:rsidR="009C254E" w:rsidRPr="00497198">
        <w:rPr>
          <w:szCs w:val="28"/>
        </w:rPr>
        <w:t xml:space="preserve">любого института </w:t>
      </w:r>
      <w:r w:rsidR="00FF2ACA" w:rsidRPr="00497198">
        <w:rPr>
          <w:szCs w:val="28"/>
        </w:rPr>
        <w:t>является</w:t>
      </w:r>
      <w:r w:rsidR="009C254E" w:rsidRPr="00497198">
        <w:rPr>
          <w:szCs w:val="28"/>
        </w:rPr>
        <w:t xml:space="preserve"> экономия издержек</w:t>
      </w:r>
      <w:r w:rsidR="002E4117" w:rsidRPr="00497198">
        <w:rPr>
          <w:szCs w:val="28"/>
        </w:rPr>
        <w:t xml:space="preserve"> взаимодействия</w:t>
      </w:r>
      <w:r w:rsidR="009C254E" w:rsidRPr="00497198">
        <w:rPr>
          <w:szCs w:val="28"/>
        </w:rPr>
        <w:t xml:space="preserve">. </w:t>
      </w:r>
      <w:r w:rsidR="00BE348B" w:rsidRPr="00497198">
        <w:rPr>
          <w:szCs w:val="28"/>
        </w:rPr>
        <w:lastRenderedPageBreak/>
        <w:t xml:space="preserve">Многообразие отношений на международной арене ведет к существованию разных </w:t>
      </w:r>
      <w:r w:rsidR="00BE348B">
        <w:rPr>
          <w:szCs w:val="28"/>
        </w:rPr>
        <w:t>трансакционных</w:t>
      </w:r>
      <w:r w:rsidR="00BE348B" w:rsidRPr="00497198">
        <w:rPr>
          <w:szCs w:val="28"/>
        </w:rPr>
        <w:t xml:space="preserve">издержек, что требует создания разных международных институтов. </w:t>
      </w:r>
    </w:p>
    <w:p w14:paraId="5C22B0DC" w14:textId="77777777" w:rsidR="00EC2C0D" w:rsidRDefault="000170EE" w:rsidP="00EC2C0D">
      <w:pPr>
        <w:pStyle w:val="a3"/>
        <w:spacing w:after="0" w:line="360" w:lineRule="auto"/>
        <w:rPr>
          <w:szCs w:val="28"/>
        </w:rPr>
      </w:pPr>
      <w:r>
        <w:rPr>
          <w:szCs w:val="28"/>
        </w:rPr>
        <w:t xml:space="preserve">В-четвертых, </w:t>
      </w:r>
      <w:r w:rsidR="00485335">
        <w:rPr>
          <w:szCs w:val="28"/>
        </w:rPr>
        <w:t>субъекты международных отношений</w:t>
      </w:r>
      <w:r w:rsidR="00EC2C0D" w:rsidRPr="00497198">
        <w:rPr>
          <w:szCs w:val="28"/>
        </w:rPr>
        <w:t xml:space="preserve"> в каждый момент времени стоят перед выбором: продолжить взаимодействовать в рамках существующих институтов или направить часть своих </w:t>
      </w:r>
      <w:r w:rsidR="00EC2C0D">
        <w:rPr>
          <w:szCs w:val="28"/>
        </w:rPr>
        <w:t xml:space="preserve">ресурсов </w:t>
      </w:r>
      <w:r w:rsidR="00EC2C0D" w:rsidRPr="00497198">
        <w:rPr>
          <w:szCs w:val="28"/>
        </w:rPr>
        <w:t>на их изменение.</w:t>
      </w:r>
      <w:r w:rsidR="00EC2C0D">
        <w:rPr>
          <w:szCs w:val="28"/>
        </w:rPr>
        <w:t xml:space="preserve"> С</w:t>
      </w:r>
      <w:r w:rsidR="00E41A34" w:rsidRPr="00497198">
        <w:rPr>
          <w:szCs w:val="28"/>
        </w:rPr>
        <w:t xml:space="preserve"> течением времени картина интересов субъектов международных отношений меняется. Изменение предпочтений  отражается на выгодах и издержках взаимодействия. В результате, функционирующие институты м</w:t>
      </w:r>
      <w:r w:rsidR="00EC2C0D">
        <w:rPr>
          <w:szCs w:val="28"/>
        </w:rPr>
        <w:t>огут становится неэффективными</w:t>
      </w:r>
      <w:r w:rsidR="00485335">
        <w:rPr>
          <w:szCs w:val="28"/>
        </w:rPr>
        <w:t>, т.е.</w:t>
      </w:r>
      <w:r w:rsidR="00EC2C0D">
        <w:rPr>
          <w:szCs w:val="28"/>
        </w:rPr>
        <w:t xml:space="preserve"> не соответствующим</w:t>
      </w:r>
      <w:r w:rsidR="00485335">
        <w:rPr>
          <w:szCs w:val="28"/>
        </w:rPr>
        <w:t>и</w:t>
      </w:r>
      <w:r w:rsidR="00EC6617" w:rsidRPr="00497198">
        <w:rPr>
          <w:szCs w:val="28"/>
        </w:rPr>
        <w:t>интересам (</w:t>
      </w:r>
      <w:r w:rsidR="00985D12" w:rsidRPr="00497198">
        <w:rPr>
          <w:szCs w:val="28"/>
        </w:rPr>
        <w:t>предпочтениям</w:t>
      </w:r>
      <w:r w:rsidR="00EC6617" w:rsidRPr="00497198">
        <w:rPr>
          <w:szCs w:val="28"/>
        </w:rPr>
        <w:t>)</w:t>
      </w:r>
      <w:r w:rsidR="00485335">
        <w:rPr>
          <w:szCs w:val="28"/>
        </w:rPr>
        <w:t>их участников</w:t>
      </w:r>
      <w:r w:rsidR="00985D12" w:rsidRPr="00497198">
        <w:rPr>
          <w:szCs w:val="28"/>
        </w:rPr>
        <w:t xml:space="preserve">. </w:t>
      </w:r>
    </w:p>
    <w:p w14:paraId="39E7C057" w14:textId="77777777" w:rsidR="0046745A" w:rsidRPr="00497198" w:rsidRDefault="0073256D" w:rsidP="0046745A">
      <w:pPr>
        <w:pStyle w:val="a3"/>
        <w:spacing w:after="0" w:line="360" w:lineRule="auto"/>
        <w:rPr>
          <w:szCs w:val="28"/>
        </w:rPr>
      </w:pPr>
      <w:r>
        <w:rPr>
          <w:szCs w:val="28"/>
        </w:rPr>
        <w:t xml:space="preserve">В-пятых, экономический анализ позволят выделить ряд факторов институциональных изменений на международной арене. Ключевой - </w:t>
      </w:r>
      <w:r w:rsidR="00C86128" w:rsidRPr="00497198">
        <w:rPr>
          <w:szCs w:val="28"/>
        </w:rPr>
        <w:t>издержки процесса реформирова</w:t>
      </w:r>
      <w:r w:rsidR="00863619" w:rsidRPr="00497198">
        <w:rPr>
          <w:szCs w:val="28"/>
        </w:rPr>
        <w:t>ния. Если издержки реформирования не превышают выигрыш ст</w:t>
      </w:r>
      <w:r w:rsidR="00BE14E7" w:rsidRPr="00497198">
        <w:rPr>
          <w:szCs w:val="28"/>
        </w:rPr>
        <w:t xml:space="preserve">орон от институциональных изменений, такие изменения произойдут. </w:t>
      </w:r>
      <w:r w:rsidR="00700948" w:rsidRPr="00497198">
        <w:rPr>
          <w:szCs w:val="28"/>
        </w:rPr>
        <w:t xml:space="preserve">Одновременно </w:t>
      </w:r>
      <w:r>
        <w:rPr>
          <w:szCs w:val="28"/>
        </w:rPr>
        <w:t xml:space="preserve">есть </w:t>
      </w:r>
      <w:r w:rsidR="00700948" w:rsidRPr="00497198">
        <w:rPr>
          <w:szCs w:val="28"/>
        </w:rPr>
        <w:t xml:space="preserve">ряд факторов, стабилизирующих институциональную среду. </w:t>
      </w:r>
      <w:r w:rsidR="0047674A" w:rsidRPr="00497198">
        <w:rPr>
          <w:szCs w:val="28"/>
        </w:rPr>
        <w:t>В</w:t>
      </w:r>
      <w:r w:rsidR="00700948" w:rsidRPr="00497198">
        <w:rPr>
          <w:szCs w:val="28"/>
        </w:rPr>
        <w:t xml:space="preserve"> частности</w:t>
      </w:r>
      <w:r w:rsidR="007E5FB5" w:rsidRPr="00497198">
        <w:rPr>
          <w:szCs w:val="28"/>
        </w:rPr>
        <w:t>,</w:t>
      </w:r>
      <w:r w:rsidR="00BE14E7" w:rsidRPr="00497198">
        <w:rPr>
          <w:szCs w:val="28"/>
        </w:rPr>
        <w:t>интересы политически доминирующих субъектов международных отношений</w:t>
      </w:r>
      <w:r w:rsidR="00485335">
        <w:rPr>
          <w:szCs w:val="28"/>
        </w:rPr>
        <w:t xml:space="preserve">, </w:t>
      </w:r>
      <w:r w:rsidR="0046745A">
        <w:rPr>
          <w:szCs w:val="28"/>
        </w:rPr>
        <w:t>экономия на масштабе</w:t>
      </w:r>
      <w:r w:rsidR="00485335">
        <w:rPr>
          <w:szCs w:val="28"/>
        </w:rPr>
        <w:t xml:space="preserve"> и др</w:t>
      </w:r>
      <w:r w:rsidR="0046745A">
        <w:rPr>
          <w:szCs w:val="28"/>
        </w:rPr>
        <w:t xml:space="preserve">. </w:t>
      </w:r>
    </w:p>
    <w:p w14:paraId="0ACA89F9" w14:textId="77777777" w:rsidR="00FF5166" w:rsidRPr="00497198" w:rsidRDefault="0046745A" w:rsidP="00497198">
      <w:pPr>
        <w:pStyle w:val="a3"/>
        <w:spacing w:after="0" w:line="360" w:lineRule="auto"/>
        <w:rPr>
          <w:szCs w:val="28"/>
        </w:rPr>
      </w:pPr>
      <w:r>
        <w:rPr>
          <w:szCs w:val="28"/>
        </w:rPr>
        <w:t>В целом, с</w:t>
      </w:r>
      <w:r w:rsidR="00352D87" w:rsidRPr="00497198">
        <w:rPr>
          <w:szCs w:val="28"/>
        </w:rPr>
        <w:t xml:space="preserve">позиций методологии </w:t>
      </w:r>
      <w:r w:rsidR="00700948" w:rsidRPr="00497198">
        <w:rPr>
          <w:szCs w:val="28"/>
        </w:rPr>
        <w:t>экономической науки</w:t>
      </w:r>
      <w:r w:rsidR="00700948" w:rsidRPr="0046745A">
        <w:rPr>
          <w:szCs w:val="28"/>
        </w:rPr>
        <w:t xml:space="preserve">. </w:t>
      </w:r>
      <w:r>
        <w:rPr>
          <w:szCs w:val="28"/>
        </w:rPr>
        <w:t>м</w:t>
      </w:r>
      <w:r w:rsidRPr="0046745A">
        <w:rPr>
          <w:szCs w:val="28"/>
        </w:rPr>
        <w:t>еждународные институты выступают в международных отношениях инструментом перераспределительной политики</w:t>
      </w:r>
      <w:r>
        <w:rPr>
          <w:szCs w:val="28"/>
        </w:rPr>
        <w:t xml:space="preserve">, а сами </w:t>
      </w:r>
      <w:r w:rsidRPr="0046745A">
        <w:rPr>
          <w:szCs w:val="28"/>
        </w:rPr>
        <w:t xml:space="preserve">международные отношения </w:t>
      </w:r>
      <w:r>
        <w:rPr>
          <w:szCs w:val="28"/>
        </w:rPr>
        <w:t xml:space="preserve">– это </w:t>
      </w:r>
      <w:r w:rsidRPr="0046745A">
        <w:rPr>
          <w:szCs w:val="28"/>
        </w:rPr>
        <w:t>институционально ограниченный процесс перераспределения благ</w:t>
      </w:r>
      <w:r w:rsidRPr="00497198">
        <w:rPr>
          <w:szCs w:val="28"/>
        </w:rPr>
        <w:t>.</w:t>
      </w:r>
      <w:r>
        <w:rPr>
          <w:szCs w:val="28"/>
        </w:rPr>
        <w:t xml:space="preserve"> С</w:t>
      </w:r>
      <w:r w:rsidR="00352D87" w:rsidRPr="00497198">
        <w:rPr>
          <w:szCs w:val="28"/>
        </w:rPr>
        <w:t xml:space="preserve">убъекты международных процессов </w:t>
      </w:r>
      <w:r w:rsidR="00700948" w:rsidRPr="00497198">
        <w:rPr>
          <w:szCs w:val="28"/>
        </w:rPr>
        <w:t xml:space="preserve">заинтересованы в </w:t>
      </w:r>
      <w:r w:rsidR="00352D87" w:rsidRPr="00497198">
        <w:rPr>
          <w:szCs w:val="28"/>
        </w:rPr>
        <w:t>институционализации отношений друг с другом</w:t>
      </w:r>
      <w:r w:rsidR="00700948" w:rsidRPr="00497198">
        <w:rPr>
          <w:szCs w:val="28"/>
        </w:rPr>
        <w:t xml:space="preserve">, поскольку </w:t>
      </w:r>
      <w:r w:rsidR="00963B1C">
        <w:rPr>
          <w:szCs w:val="28"/>
        </w:rPr>
        <w:t xml:space="preserve">это </w:t>
      </w:r>
      <w:r w:rsidR="00700948" w:rsidRPr="00497198">
        <w:rPr>
          <w:szCs w:val="28"/>
        </w:rPr>
        <w:t xml:space="preserve">позволяет достигать </w:t>
      </w:r>
      <w:r w:rsidR="00217A77">
        <w:rPr>
          <w:szCs w:val="28"/>
        </w:rPr>
        <w:t xml:space="preserve">соответствующих </w:t>
      </w:r>
      <w:r w:rsidR="00963B1C">
        <w:rPr>
          <w:szCs w:val="28"/>
        </w:rPr>
        <w:t xml:space="preserve">их </w:t>
      </w:r>
      <w:r w:rsidR="00217A77" w:rsidRPr="00497198">
        <w:rPr>
          <w:szCs w:val="28"/>
        </w:rPr>
        <w:t>интересам</w:t>
      </w:r>
      <w:r w:rsidR="00217A77">
        <w:rPr>
          <w:szCs w:val="28"/>
        </w:rPr>
        <w:t xml:space="preserve"> распределений</w:t>
      </w:r>
      <w:r w:rsidR="00700948" w:rsidRPr="00497198">
        <w:rPr>
          <w:szCs w:val="28"/>
        </w:rPr>
        <w:t xml:space="preserve"> благ. </w:t>
      </w:r>
      <w:r w:rsidR="00EC2C0D">
        <w:rPr>
          <w:szCs w:val="28"/>
        </w:rPr>
        <w:t>Более того, п</w:t>
      </w:r>
      <w:r w:rsidR="00EC2C0D" w:rsidRPr="00497198">
        <w:rPr>
          <w:szCs w:val="28"/>
        </w:rPr>
        <w:t>роцесс создания и реформирования международных институтов является ключевым процессом, определяющим динамику международных отношений.</w:t>
      </w:r>
    </w:p>
    <w:sectPr w:rsidR="00FF5166" w:rsidRPr="00497198" w:rsidSect="002D22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8215B" w14:textId="77777777" w:rsidR="000614E5" w:rsidRDefault="000614E5" w:rsidP="00F860B2">
      <w:r>
        <w:separator/>
      </w:r>
    </w:p>
  </w:endnote>
  <w:endnote w:type="continuationSeparator" w:id="0">
    <w:p w14:paraId="0F2E2568" w14:textId="77777777" w:rsidR="000614E5" w:rsidRDefault="000614E5" w:rsidP="00F8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BCA0F" w14:textId="77777777" w:rsidR="000614E5" w:rsidRDefault="000614E5" w:rsidP="00F860B2">
      <w:r>
        <w:separator/>
      </w:r>
    </w:p>
  </w:footnote>
  <w:footnote w:type="continuationSeparator" w:id="0">
    <w:p w14:paraId="096EF7E4" w14:textId="77777777" w:rsidR="000614E5" w:rsidRDefault="000614E5" w:rsidP="00F8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8C6"/>
    <w:rsid w:val="00010368"/>
    <w:rsid w:val="000153D0"/>
    <w:rsid w:val="000170EE"/>
    <w:rsid w:val="00034397"/>
    <w:rsid w:val="000344DE"/>
    <w:rsid w:val="000614E5"/>
    <w:rsid w:val="000A18CA"/>
    <w:rsid w:val="000C7754"/>
    <w:rsid w:val="000F4CC5"/>
    <w:rsid w:val="000F7572"/>
    <w:rsid w:val="00130CBD"/>
    <w:rsid w:val="00182067"/>
    <w:rsid w:val="001A7445"/>
    <w:rsid w:val="00216242"/>
    <w:rsid w:val="00217A77"/>
    <w:rsid w:val="0024284C"/>
    <w:rsid w:val="002570A8"/>
    <w:rsid w:val="00260476"/>
    <w:rsid w:val="00292FAF"/>
    <w:rsid w:val="00294114"/>
    <w:rsid w:val="002B2DE7"/>
    <w:rsid w:val="002D2285"/>
    <w:rsid w:val="002D771B"/>
    <w:rsid w:val="002E177C"/>
    <w:rsid w:val="002E4117"/>
    <w:rsid w:val="003041C9"/>
    <w:rsid w:val="00352D87"/>
    <w:rsid w:val="00354022"/>
    <w:rsid w:val="00356E4E"/>
    <w:rsid w:val="0046745A"/>
    <w:rsid w:val="0047674A"/>
    <w:rsid w:val="00485335"/>
    <w:rsid w:val="00494FAF"/>
    <w:rsid w:val="00497198"/>
    <w:rsid w:val="004D23B0"/>
    <w:rsid w:val="004E449D"/>
    <w:rsid w:val="004F48E6"/>
    <w:rsid w:val="0050471F"/>
    <w:rsid w:val="00520000"/>
    <w:rsid w:val="005948AC"/>
    <w:rsid w:val="005E45D2"/>
    <w:rsid w:val="006109AC"/>
    <w:rsid w:val="006348C6"/>
    <w:rsid w:val="00644E3C"/>
    <w:rsid w:val="00681493"/>
    <w:rsid w:val="006A132C"/>
    <w:rsid w:val="006A3031"/>
    <w:rsid w:val="006F54C9"/>
    <w:rsid w:val="00700948"/>
    <w:rsid w:val="007050EA"/>
    <w:rsid w:val="0073256D"/>
    <w:rsid w:val="007A2AA5"/>
    <w:rsid w:val="007D52C5"/>
    <w:rsid w:val="007E5FB5"/>
    <w:rsid w:val="007F0C4F"/>
    <w:rsid w:val="00836C32"/>
    <w:rsid w:val="008418CF"/>
    <w:rsid w:val="0086172C"/>
    <w:rsid w:val="00861FCE"/>
    <w:rsid w:val="00863619"/>
    <w:rsid w:val="00871015"/>
    <w:rsid w:val="00874A8D"/>
    <w:rsid w:val="00876401"/>
    <w:rsid w:val="00961510"/>
    <w:rsid w:val="00963B1C"/>
    <w:rsid w:val="00985D12"/>
    <w:rsid w:val="009C254E"/>
    <w:rsid w:val="009C28AA"/>
    <w:rsid w:val="009E5FA3"/>
    <w:rsid w:val="009F17E5"/>
    <w:rsid w:val="00A947D0"/>
    <w:rsid w:val="00A9753C"/>
    <w:rsid w:val="00AF251B"/>
    <w:rsid w:val="00B05CF2"/>
    <w:rsid w:val="00B3630E"/>
    <w:rsid w:val="00B400B4"/>
    <w:rsid w:val="00B479D8"/>
    <w:rsid w:val="00B624A2"/>
    <w:rsid w:val="00B64DE1"/>
    <w:rsid w:val="00B849AE"/>
    <w:rsid w:val="00BC6292"/>
    <w:rsid w:val="00BE14E7"/>
    <w:rsid w:val="00BE348B"/>
    <w:rsid w:val="00C05D54"/>
    <w:rsid w:val="00C1098C"/>
    <w:rsid w:val="00C40C1E"/>
    <w:rsid w:val="00C662D2"/>
    <w:rsid w:val="00C86128"/>
    <w:rsid w:val="00CE79F6"/>
    <w:rsid w:val="00D0109A"/>
    <w:rsid w:val="00D55B7F"/>
    <w:rsid w:val="00D55ED1"/>
    <w:rsid w:val="00E10A2B"/>
    <w:rsid w:val="00E41A34"/>
    <w:rsid w:val="00E9682E"/>
    <w:rsid w:val="00EB0DA8"/>
    <w:rsid w:val="00EC2C0D"/>
    <w:rsid w:val="00EC6617"/>
    <w:rsid w:val="00ED7312"/>
    <w:rsid w:val="00EE5E19"/>
    <w:rsid w:val="00EE6199"/>
    <w:rsid w:val="00F21A97"/>
    <w:rsid w:val="00F551BC"/>
    <w:rsid w:val="00F63060"/>
    <w:rsid w:val="00F860B2"/>
    <w:rsid w:val="00F970D4"/>
    <w:rsid w:val="00FC7660"/>
    <w:rsid w:val="00FF2ACA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205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C9"/>
  </w:style>
  <w:style w:type="paragraph" w:styleId="2">
    <w:name w:val="heading 2"/>
    <w:basedOn w:val="a"/>
    <w:next w:val="a"/>
    <w:link w:val="20"/>
    <w:qFormat/>
    <w:rsid w:val="00CE79F6"/>
    <w:pPr>
      <w:keepNext/>
      <w:spacing w:before="240" w:after="60"/>
      <w:ind w:firstLine="709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128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C86128"/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link w:val="a6"/>
    <w:rsid w:val="00C86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6">
    <w:name w:val="Обычный (веб) Знак"/>
    <w:basedOn w:val="a0"/>
    <w:link w:val="a5"/>
    <w:rsid w:val="00C86128"/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nhideWhenUsed/>
    <w:rsid w:val="00F860B2"/>
  </w:style>
  <w:style w:type="character" w:customStyle="1" w:styleId="a8">
    <w:name w:val="Текст сноски Знак"/>
    <w:basedOn w:val="a0"/>
    <w:link w:val="a7"/>
    <w:rsid w:val="00F860B2"/>
  </w:style>
  <w:style w:type="character" w:styleId="a9">
    <w:name w:val="footnote reference"/>
    <w:basedOn w:val="a0"/>
    <w:unhideWhenUsed/>
    <w:rsid w:val="00F860B2"/>
    <w:rPr>
      <w:vertAlign w:val="superscript"/>
    </w:rPr>
  </w:style>
  <w:style w:type="character" w:customStyle="1" w:styleId="20">
    <w:name w:val="Заголовок 2 Знак"/>
    <w:basedOn w:val="a0"/>
    <w:link w:val="2"/>
    <w:rsid w:val="00CE79F6"/>
    <w:rPr>
      <w:rFonts w:ascii="Times New Roman" w:eastAsia="Times New Roman" w:hAnsi="Times New Roman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79F6"/>
    <w:pPr>
      <w:keepNext/>
      <w:spacing w:before="240" w:after="60"/>
      <w:ind w:firstLine="709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128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C86128"/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link w:val="a6"/>
    <w:rsid w:val="00C86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6">
    <w:name w:val="Обычный (веб) Знак"/>
    <w:basedOn w:val="a0"/>
    <w:link w:val="a5"/>
    <w:rsid w:val="00C86128"/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nhideWhenUsed/>
    <w:rsid w:val="00F860B2"/>
  </w:style>
  <w:style w:type="character" w:customStyle="1" w:styleId="a8">
    <w:name w:val="Текст сноски Знак"/>
    <w:basedOn w:val="a0"/>
    <w:link w:val="a7"/>
    <w:rsid w:val="00F860B2"/>
  </w:style>
  <w:style w:type="character" w:styleId="a9">
    <w:name w:val="footnote reference"/>
    <w:basedOn w:val="a0"/>
    <w:unhideWhenUsed/>
    <w:rsid w:val="00F860B2"/>
    <w:rPr>
      <w:vertAlign w:val="superscript"/>
    </w:rPr>
  </w:style>
  <w:style w:type="character" w:customStyle="1" w:styleId="20">
    <w:name w:val="Заголовок 2 Знак"/>
    <w:basedOn w:val="a0"/>
    <w:link w:val="2"/>
    <w:rsid w:val="00CE79F6"/>
    <w:rPr>
      <w:rFonts w:ascii="Times New Roman" w:eastAsia="Times New Roman" w:hAnsi="Times New Roman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Macintosh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Marina</cp:lastModifiedBy>
  <cp:revision>3</cp:revision>
  <dcterms:created xsi:type="dcterms:W3CDTF">2015-10-14T13:25:00Z</dcterms:created>
  <dcterms:modified xsi:type="dcterms:W3CDTF">2015-10-15T13:56:00Z</dcterms:modified>
</cp:coreProperties>
</file>