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00692" w14:textId="77777777" w:rsidR="00DF75D8" w:rsidRPr="00DF75D8" w:rsidRDefault="00DF75D8" w:rsidP="00DF75D8">
      <w:pPr>
        <w:rPr>
          <w:lang w:val="en-US"/>
        </w:rPr>
      </w:pPr>
      <w:r w:rsidRPr="00DF75D8">
        <w:rPr>
          <w:lang w:val="en-US"/>
        </w:rPr>
        <w:t>Fabiano Mielniczuk</w:t>
      </w:r>
    </w:p>
    <w:p w14:paraId="7EB8F144" w14:textId="77777777" w:rsidR="00DF75D8" w:rsidRPr="00DF75D8" w:rsidRDefault="00DF75D8" w:rsidP="00DF75D8">
      <w:pPr>
        <w:rPr>
          <w:lang w:val="en-US"/>
        </w:rPr>
      </w:pPr>
      <w:r w:rsidRPr="00DF75D8">
        <w:rPr>
          <w:lang w:val="en-US"/>
        </w:rPr>
        <w:t>Professor of International Relations at ESPM-Sul</w:t>
      </w:r>
    </w:p>
    <w:p w14:paraId="180CC2EE" w14:textId="77777777" w:rsidR="00DF75D8" w:rsidRPr="00DF75D8" w:rsidRDefault="00DF75D8" w:rsidP="00DF75D8">
      <w:pPr>
        <w:rPr>
          <w:lang w:val="en-US"/>
        </w:rPr>
      </w:pPr>
      <w:r w:rsidRPr="00DF75D8">
        <w:rPr>
          <w:lang w:val="en-US"/>
        </w:rPr>
        <w:t>Director at Audiplo</w:t>
      </w:r>
    </w:p>
    <w:p w14:paraId="3C9ED670" w14:textId="77777777" w:rsidR="00DF75D8" w:rsidRPr="00DF75D8" w:rsidRDefault="00DF75D8">
      <w:pPr>
        <w:rPr>
          <w:lang w:val="en-US"/>
        </w:rPr>
      </w:pPr>
    </w:p>
    <w:p w14:paraId="34956672" w14:textId="77777777" w:rsidR="00DF75D8" w:rsidRDefault="00DF75D8" w:rsidP="00DF75D8">
      <w:pPr>
        <w:jc w:val="center"/>
        <w:rPr>
          <w:b/>
          <w:lang w:val="en-US"/>
        </w:rPr>
      </w:pPr>
    </w:p>
    <w:p w14:paraId="6288027F" w14:textId="77777777" w:rsidR="00DF75D8" w:rsidRDefault="00E4714E" w:rsidP="00DF75D8">
      <w:pPr>
        <w:jc w:val="center"/>
        <w:rPr>
          <w:b/>
          <w:lang w:val="en-US"/>
        </w:rPr>
      </w:pPr>
      <w:r w:rsidRPr="00DF75D8">
        <w:rPr>
          <w:b/>
          <w:lang w:val="en-US"/>
        </w:rPr>
        <w:t xml:space="preserve">The role of BRICS in Brazil's Foreign Policy: </w:t>
      </w:r>
    </w:p>
    <w:p w14:paraId="16D4AF3C" w14:textId="77777777" w:rsidR="00C4386A" w:rsidRPr="00DF75D8" w:rsidRDefault="00E4714E" w:rsidP="00DF75D8">
      <w:pPr>
        <w:jc w:val="center"/>
        <w:rPr>
          <w:b/>
          <w:lang w:val="en-US"/>
        </w:rPr>
      </w:pPr>
      <w:proofErr w:type="gramStart"/>
      <w:r w:rsidRPr="00DF75D8">
        <w:rPr>
          <w:b/>
          <w:lang w:val="en-US"/>
        </w:rPr>
        <w:t>an</w:t>
      </w:r>
      <w:proofErr w:type="gramEnd"/>
      <w:r w:rsidRPr="00DF75D8">
        <w:rPr>
          <w:b/>
          <w:lang w:val="en-US"/>
        </w:rPr>
        <w:t xml:space="preserve"> assessment on </w:t>
      </w:r>
      <w:r w:rsidR="00C4386A" w:rsidRPr="00DF75D8">
        <w:rPr>
          <w:b/>
          <w:lang w:val="en-US"/>
        </w:rPr>
        <w:t>its limits and possibilities</w:t>
      </w:r>
    </w:p>
    <w:p w14:paraId="78535641" w14:textId="77777777" w:rsidR="00C4386A" w:rsidRDefault="00C4386A">
      <w:pPr>
        <w:rPr>
          <w:b/>
          <w:i/>
          <w:lang w:val="en-US"/>
        </w:rPr>
      </w:pPr>
    </w:p>
    <w:p w14:paraId="3020E411" w14:textId="77777777" w:rsidR="00CA39E1" w:rsidRDefault="00CA39E1">
      <w:pPr>
        <w:rPr>
          <w:lang w:val="en-US"/>
        </w:rPr>
      </w:pPr>
    </w:p>
    <w:p w14:paraId="78DA1BBE" w14:textId="77777777" w:rsidR="00FF21A1" w:rsidRPr="00CA39E1" w:rsidRDefault="00CA39E1" w:rsidP="00DF75D8">
      <w:pPr>
        <w:spacing w:line="360" w:lineRule="auto"/>
        <w:jc w:val="both"/>
        <w:rPr>
          <w:lang w:val="en-US"/>
        </w:rPr>
      </w:pPr>
      <w:r>
        <w:rPr>
          <w:lang w:val="en-US"/>
        </w:rPr>
        <w:t xml:space="preserve">Brazil passed through </w:t>
      </w:r>
      <w:r w:rsidR="0064318F">
        <w:rPr>
          <w:lang w:val="en-US"/>
        </w:rPr>
        <w:t>unprecedented</w:t>
      </w:r>
      <w:r>
        <w:rPr>
          <w:lang w:val="en-US"/>
        </w:rPr>
        <w:t xml:space="preserve"> transformations </w:t>
      </w:r>
      <w:r w:rsidR="00C4386A">
        <w:rPr>
          <w:lang w:val="en-US"/>
        </w:rPr>
        <w:t xml:space="preserve">during </w:t>
      </w:r>
      <w:r w:rsidR="00D23F22">
        <w:rPr>
          <w:lang w:val="en-US"/>
        </w:rPr>
        <w:t xml:space="preserve">President </w:t>
      </w:r>
      <w:r w:rsidR="00C4386A">
        <w:rPr>
          <w:lang w:val="en-US"/>
        </w:rPr>
        <w:t>Lula</w:t>
      </w:r>
      <w:r w:rsidR="00D23F22">
        <w:rPr>
          <w:lang w:val="en-US"/>
        </w:rPr>
        <w:t xml:space="preserve"> da Silva </w:t>
      </w:r>
      <w:r w:rsidR="0064318F">
        <w:rPr>
          <w:lang w:val="en-US"/>
        </w:rPr>
        <w:t>two terms in office (2003 - 2010)</w:t>
      </w:r>
      <w:r>
        <w:rPr>
          <w:lang w:val="en-US"/>
        </w:rPr>
        <w:t>.</w:t>
      </w:r>
      <w:r w:rsidR="0064318F">
        <w:rPr>
          <w:lang w:val="en-US"/>
        </w:rPr>
        <w:t xml:space="preserve"> </w:t>
      </w:r>
      <w:r w:rsidR="006B473F">
        <w:rPr>
          <w:lang w:val="en-US"/>
        </w:rPr>
        <w:t>T</w:t>
      </w:r>
      <w:r w:rsidR="00D4727B">
        <w:rPr>
          <w:lang w:val="en-US"/>
        </w:rPr>
        <w:t>he country has reduced it</w:t>
      </w:r>
      <w:r w:rsidR="0073015D">
        <w:rPr>
          <w:lang w:val="en-US"/>
        </w:rPr>
        <w:t>s carbon emissions significantly, t</w:t>
      </w:r>
      <w:r w:rsidR="0064318F">
        <w:rPr>
          <w:lang w:val="en-US"/>
        </w:rPr>
        <w:t>he economic</w:t>
      </w:r>
      <w:r w:rsidR="0073015D">
        <w:rPr>
          <w:lang w:val="en-US"/>
        </w:rPr>
        <w:t xml:space="preserve"> growth averaged 5% </w:t>
      </w:r>
      <w:r w:rsidR="006B473F">
        <w:rPr>
          <w:lang w:val="en-US"/>
        </w:rPr>
        <w:t>per year</w:t>
      </w:r>
      <w:r w:rsidR="0073015D">
        <w:rPr>
          <w:lang w:val="en-US"/>
        </w:rPr>
        <w:t xml:space="preserve"> and </w:t>
      </w:r>
      <w:r w:rsidR="0064318F">
        <w:rPr>
          <w:lang w:val="en-US"/>
        </w:rPr>
        <w:t>redistributive policies</w:t>
      </w:r>
      <w:r w:rsidR="006B3C78">
        <w:rPr>
          <w:lang w:val="en-US"/>
        </w:rPr>
        <w:t xml:space="preserve"> </w:t>
      </w:r>
      <w:r w:rsidR="0064318F">
        <w:rPr>
          <w:lang w:val="en-US"/>
        </w:rPr>
        <w:t xml:space="preserve">alleviated poverty </w:t>
      </w:r>
      <w:r w:rsidR="0073015D">
        <w:rPr>
          <w:lang w:val="en-US"/>
        </w:rPr>
        <w:t>affecting</w:t>
      </w:r>
      <w:r w:rsidR="0064318F">
        <w:rPr>
          <w:lang w:val="en-US"/>
        </w:rPr>
        <w:t xml:space="preserve"> </w:t>
      </w:r>
      <w:r w:rsidR="00E4714E">
        <w:rPr>
          <w:lang w:val="en-US"/>
        </w:rPr>
        <w:t>around</w:t>
      </w:r>
      <w:r w:rsidR="0064318F">
        <w:rPr>
          <w:lang w:val="en-US"/>
        </w:rPr>
        <w:t xml:space="preserve"> 30 million people</w:t>
      </w:r>
      <w:r w:rsidR="006B473F">
        <w:rPr>
          <w:lang w:val="en-US"/>
        </w:rPr>
        <w:t xml:space="preserve">. Moreover, </w:t>
      </w:r>
      <w:r w:rsidR="0073015D">
        <w:rPr>
          <w:lang w:val="en-US"/>
        </w:rPr>
        <w:t>Brazil has achieved a new level of enga</w:t>
      </w:r>
      <w:r w:rsidR="006B473F">
        <w:rPr>
          <w:lang w:val="en-US"/>
        </w:rPr>
        <w:t>gement in international affairs. The country showed</w:t>
      </w:r>
      <w:r w:rsidR="0073015D">
        <w:rPr>
          <w:lang w:val="en-US"/>
        </w:rPr>
        <w:t xml:space="preserve"> a more decisive commitment </w:t>
      </w:r>
      <w:r w:rsidR="006B473F">
        <w:rPr>
          <w:lang w:val="en-US"/>
        </w:rPr>
        <w:t>as a candidate</w:t>
      </w:r>
      <w:r w:rsidR="0073015D">
        <w:rPr>
          <w:lang w:val="en-US"/>
        </w:rPr>
        <w:t xml:space="preserve"> </w:t>
      </w:r>
      <w:bookmarkStart w:id="0" w:name="_GoBack"/>
      <w:bookmarkEnd w:id="0"/>
      <w:r w:rsidR="00C4386A">
        <w:rPr>
          <w:lang w:val="en-US"/>
        </w:rPr>
        <w:t>of a</w:t>
      </w:r>
      <w:r w:rsidR="0073015D">
        <w:rPr>
          <w:lang w:val="en-US"/>
        </w:rPr>
        <w:t xml:space="preserve"> permanent </w:t>
      </w:r>
      <w:r w:rsidR="00C4386A">
        <w:rPr>
          <w:lang w:val="en-US"/>
        </w:rPr>
        <w:t>seat at</w:t>
      </w:r>
      <w:r w:rsidR="0073015D">
        <w:rPr>
          <w:lang w:val="en-US"/>
        </w:rPr>
        <w:t xml:space="preserve"> the </w:t>
      </w:r>
      <w:r w:rsidR="00E4714E">
        <w:rPr>
          <w:lang w:val="en-US"/>
        </w:rPr>
        <w:t>United Nations Security Council - for the first time</w:t>
      </w:r>
      <w:r w:rsidR="006B473F">
        <w:rPr>
          <w:lang w:val="en-US"/>
        </w:rPr>
        <w:t xml:space="preserve"> </w:t>
      </w:r>
      <w:r w:rsidR="00B927DA">
        <w:rPr>
          <w:lang w:val="en-US"/>
        </w:rPr>
        <w:t xml:space="preserve">leading </w:t>
      </w:r>
      <w:r w:rsidR="006B473F">
        <w:rPr>
          <w:lang w:val="en-US"/>
        </w:rPr>
        <w:t xml:space="preserve">a </w:t>
      </w:r>
      <w:r w:rsidR="00E4714E">
        <w:rPr>
          <w:lang w:val="en-US"/>
        </w:rPr>
        <w:t>Peacekeeping Operation in Haiti</w:t>
      </w:r>
      <w:r w:rsidR="00B927DA">
        <w:rPr>
          <w:lang w:val="en-US"/>
        </w:rPr>
        <w:t>. A</w:t>
      </w:r>
      <w:r w:rsidR="006B3C78">
        <w:rPr>
          <w:lang w:val="en-US"/>
        </w:rPr>
        <w:t>fter the world economic crisis of 2008,</w:t>
      </w:r>
      <w:r w:rsidR="006B473F">
        <w:rPr>
          <w:lang w:val="en-US"/>
        </w:rPr>
        <w:t xml:space="preserve"> </w:t>
      </w:r>
      <w:r w:rsidR="00B927DA">
        <w:rPr>
          <w:lang w:val="en-US"/>
        </w:rPr>
        <w:t xml:space="preserve">Brazil </w:t>
      </w:r>
      <w:r w:rsidR="006B473F">
        <w:rPr>
          <w:lang w:val="en-US"/>
        </w:rPr>
        <w:t>actively participated in</w:t>
      </w:r>
      <w:r w:rsidR="004E0005">
        <w:rPr>
          <w:lang w:val="en-US"/>
        </w:rPr>
        <w:t xml:space="preserve"> the G20 and in</w:t>
      </w:r>
      <w:r w:rsidR="006B473F">
        <w:rPr>
          <w:lang w:val="en-US"/>
        </w:rPr>
        <w:t xml:space="preserve"> the negotiations </w:t>
      </w:r>
      <w:r w:rsidR="00B927DA">
        <w:rPr>
          <w:lang w:val="en-US"/>
        </w:rPr>
        <w:t>on</w:t>
      </w:r>
      <w:r w:rsidR="006B473F">
        <w:rPr>
          <w:lang w:val="en-US"/>
        </w:rPr>
        <w:t xml:space="preserve"> the IMF and</w:t>
      </w:r>
      <w:r w:rsidR="00D4727B">
        <w:rPr>
          <w:lang w:val="en-US"/>
        </w:rPr>
        <w:t xml:space="preserve"> World Bank quota reformation. </w:t>
      </w:r>
      <w:r w:rsidR="00B927DA">
        <w:rPr>
          <w:lang w:val="en-US"/>
        </w:rPr>
        <w:t>Even more boldly, t</w:t>
      </w:r>
      <w:r w:rsidR="006B3C78">
        <w:rPr>
          <w:lang w:val="en-US"/>
        </w:rPr>
        <w:t xml:space="preserve">he innovative stance of Lula's foreign policy was undoubtedly asserted in the first months of his presidency, when </w:t>
      </w:r>
      <w:r w:rsidR="00C4386A">
        <w:rPr>
          <w:lang w:val="en-US"/>
        </w:rPr>
        <w:t xml:space="preserve">his Foreign Minister, Ambassador </w:t>
      </w:r>
      <w:r w:rsidR="006B3C78">
        <w:rPr>
          <w:lang w:val="en-US"/>
        </w:rPr>
        <w:t xml:space="preserve">Celso Amorim, disengaged from the negotiations on the Free Trade Area of the Americas (FTAA) and redirected Brazilian attention to emerging </w:t>
      </w:r>
      <w:r w:rsidR="00E4714E">
        <w:rPr>
          <w:lang w:val="en-US"/>
        </w:rPr>
        <w:t>states</w:t>
      </w:r>
      <w:r w:rsidR="006B3C78">
        <w:rPr>
          <w:lang w:val="en-US"/>
        </w:rPr>
        <w:t xml:space="preserve"> </w:t>
      </w:r>
      <w:r w:rsidR="00E4714E">
        <w:rPr>
          <w:lang w:val="en-US"/>
        </w:rPr>
        <w:t>in</w:t>
      </w:r>
      <w:r w:rsidR="006B3C78">
        <w:rPr>
          <w:lang w:val="en-US"/>
        </w:rPr>
        <w:t xml:space="preserve"> Africa, </w:t>
      </w:r>
      <w:r w:rsidR="004E0005">
        <w:rPr>
          <w:lang w:val="en-US"/>
        </w:rPr>
        <w:t>the Middle East and</w:t>
      </w:r>
      <w:r w:rsidR="00B927DA">
        <w:rPr>
          <w:lang w:val="en-US"/>
        </w:rPr>
        <w:t xml:space="preserve"> Asia. </w:t>
      </w:r>
      <w:r w:rsidR="00E4714E">
        <w:rPr>
          <w:lang w:val="en-US"/>
        </w:rPr>
        <w:t xml:space="preserve">Within this new scope of foreign policy, regional organizations like the UNASUL, the African Union, the Arabic League, among others, received special attention. </w:t>
      </w:r>
      <w:r w:rsidR="00B927DA">
        <w:rPr>
          <w:lang w:val="en-US"/>
        </w:rPr>
        <w:t xml:space="preserve">Above the regional level, however, Brazil promoted alternative arrangements like the IBSA Forum (India, Brazil and South Africa) and later the BRICS grouping (Brazil, Russia, India, China and South Africa). This structure of compounded diplomatic layers </w:t>
      </w:r>
      <w:r w:rsidR="00260BD5">
        <w:rPr>
          <w:lang w:val="en-US"/>
        </w:rPr>
        <w:t xml:space="preserve">facilitated </w:t>
      </w:r>
      <w:r w:rsidR="0066265E">
        <w:rPr>
          <w:lang w:val="en-US"/>
        </w:rPr>
        <w:t>Brazil's economic growth because:</w:t>
      </w:r>
      <w:r w:rsidR="00FD58A3">
        <w:rPr>
          <w:lang w:val="en-US"/>
        </w:rPr>
        <w:t xml:space="preserve"> </w:t>
      </w:r>
      <w:r w:rsidR="00485303">
        <w:rPr>
          <w:lang w:val="en-US"/>
        </w:rPr>
        <w:t xml:space="preserve">a) </w:t>
      </w:r>
      <w:r w:rsidR="00FD58A3">
        <w:rPr>
          <w:lang w:val="en-US"/>
        </w:rPr>
        <w:t>it opened new markets for Brazilian exports</w:t>
      </w:r>
      <w:r w:rsidR="00485303">
        <w:rPr>
          <w:lang w:val="en-US"/>
        </w:rPr>
        <w:t xml:space="preserve">; b) the resulting commercial </w:t>
      </w:r>
      <w:r w:rsidR="0066265E">
        <w:rPr>
          <w:lang w:val="en-US"/>
        </w:rPr>
        <w:t>surpluses financed the increasing expenses in</w:t>
      </w:r>
      <w:r w:rsidR="00485303">
        <w:rPr>
          <w:lang w:val="en-US"/>
        </w:rPr>
        <w:t xml:space="preserve"> redistributive policies which, in turn, c) contributed to boost internal consumption </w:t>
      </w:r>
      <w:r w:rsidR="0066265E">
        <w:rPr>
          <w:lang w:val="en-US"/>
        </w:rPr>
        <w:t xml:space="preserve">and reinforced a favorable economic atmosphere </w:t>
      </w:r>
      <w:r w:rsidR="00260BD5">
        <w:rPr>
          <w:lang w:val="en-US"/>
        </w:rPr>
        <w:t>for foreign direct investment.</w:t>
      </w:r>
      <w:r w:rsidR="00340B52">
        <w:rPr>
          <w:lang w:val="en-US"/>
        </w:rPr>
        <w:t xml:space="preserve"> </w:t>
      </w:r>
      <w:r w:rsidR="00260BD5">
        <w:rPr>
          <w:lang w:val="en-US"/>
        </w:rPr>
        <w:t xml:space="preserve">Without </w:t>
      </w:r>
      <w:r w:rsidR="00C4386A">
        <w:rPr>
          <w:lang w:val="en-US"/>
        </w:rPr>
        <w:t>digging</w:t>
      </w:r>
      <w:r w:rsidR="00BB151C">
        <w:rPr>
          <w:lang w:val="en-US"/>
        </w:rPr>
        <w:t xml:space="preserve"> in the debate about the economic reasons that underpinned such an export-led economic development, </w:t>
      </w:r>
      <w:r w:rsidR="00260BD5">
        <w:rPr>
          <w:lang w:val="en-US"/>
        </w:rPr>
        <w:t xml:space="preserve">the main argument </w:t>
      </w:r>
      <w:r w:rsidR="00BB151C">
        <w:rPr>
          <w:lang w:val="en-US"/>
        </w:rPr>
        <w:t xml:space="preserve">of this paper is that, at the political level, </w:t>
      </w:r>
      <w:r w:rsidR="00260BD5">
        <w:rPr>
          <w:lang w:val="en-US"/>
        </w:rPr>
        <w:t>BRICS was the cherry at the top of the diplomatic cake that enabled Brazil to ente</w:t>
      </w:r>
      <w:r w:rsidR="00BB151C">
        <w:rPr>
          <w:lang w:val="en-US"/>
        </w:rPr>
        <w:t xml:space="preserve">r this virtuous economic </w:t>
      </w:r>
      <w:r w:rsidR="00BB151C">
        <w:rPr>
          <w:lang w:val="en-US"/>
        </w:rPr>
        <w:lastRenderedPageBreak/>
        <w:t xml:space="preserve">cycle. That is the reason why it came relatively late at Lula's presidency: it is a natural result of all other initiatives and was dependent on the model of economic development adopted during his government. </w:t>
      </w:r>
      <w:r w:rsidR="004A166D">
        <w:rPr>
          <w:lang w:val="en-US"/>
        </w:rPr>
        <w:t xml:space="preserve">Since 2011, </w:t>
      </w:r>
      <w:r w:rsidR="00C4386A">
        <w:rPr>
          <w:lang w:val="en-US"/>
        </w:rPr>
        <w:t xml:space="preserve">however, </w:t>
      </w:r>
      <w:r w:rsidR="004A166D">
        <w:rPr>
          <w:lang w:val="en-US"/>
        </w:rPr>
        <w:t xml:space="preserve">the limits of this model became apparent and the incapacity of President Dilma Roussef to offer an economic alternative coincided with an inflection in Brazil's foreign policy towards its more traditional ties with the USA and </w:t>
      </w:r>
      <w:r w:rsidR="00C4386A">
        <w:rPr>
          <w:lang w:val="en-US"/>
        </w:rPr>
        <w:t>Europe. In this context, institutionalizing BRICS is the only manner to keep the grouping a priority in the future of Brazilian Foreign Policy.</w:t>
      </w:r>
    </w:p>
    <w:sectPr w:rsidR="00FF21A1" w:rsidRPr="00CA39E1" w:rsidSect="00FF21A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FF21A1"/>
    <w:rsid w:val="00203943"/>
    <w:rsid w:val="00260BD5"/>
    <w:rsid w:val="00340B52"/>
    <w:rsid w:val="0034295E"/>
    <w:rsid w:val="00485303"/>
    <w:rsid w:val="004A166D"/>
    <w:rsid w:val="004E0005"/>
    <w:rsid w:val="0064318F"/>
    <w:rsid w:val="0066265E"/>
    <w:rsid w:val="0069639A"/>
    <w:rsid w:val="006B3C78"/>
    <w:rsid w:val="006B473F"/>
    <w:rsid w:val="0073015D"/>
    <w:rsid w:val="007C3A74"/>
    <w:rsid w:val="00B927DA"/>
    <w:rsid w:val="00BB151C"/>
    <w:rsid w:val="00C4386A"/>
    <w:rsid w:val="00C57D1F"/>
    <w:rsid w:val="00CA39E1"/>
    <w:rsid w:val="00CA4EB1"/>
    <w:rsid w:val="00D23F22"/>
    <w:rsid w:val="00D4727B"/>
    <w:rsid w:val="00D81A09"/>
    <w:rsid w:val="00DF75D8"/>
    <w:rsid w:val="00E4714E"/>
    <w:rsid w:val="00FD58A3"/>
    <w:rsid w:val="00FF21A1"/>
  </w:rsids>
  <m:mathPr>
    <m:mathFont m:val="Cambria Math"/>
    <m:brkBin m:val="before"/>
    <m:brkBinSub m:val="--"/>
    <m:smallFrac m:val="0"/>
    <m:dispDef m:val="0"/>
    <m:lMargin m:val="0"/>
    <m:rMargin m:val="0"/>
    <m:defJc m:val="centerGroup"/>
    <m:wrapRight/>
    <m:intLim m:val="subSup"/>
    <m:naryLim m:val="subSup"/>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DD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4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431</Words>
  <Characters>2458</Characters>
  <Application>Microsoft Macintosh Word</Application>
  <DocSecurity>0</DocSecurity>
  <Lines>20</Lines>
  <Paragraphs>5</Paragraphs>
  <ScaleCrop>false</ScaleCrop>
  <Company>PUC-Rio</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Fabiano Mielniczuk</dc:creator>
  <cp:keywords/>
  <cp:lastModifiedBy>Marina</cp:lastModifiedBy>
  <cp:revision>10</cp:revision>
  <dcterms:created xsi:type="dcterms:W3CDTF">2015-10-13T19:52:00Z</dcterms:created>
  <dcterms:modified xsi:type="dcterms:W3CDTF">2015-10-17T23:15:00Z</dcterms:modified>
</cp:coreProperties>
</file>