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0593B" w14:textId="77777777" w:rsidR="00AB1572" w:rsidRPr="00AB1572" w:rsidRDefault="00AB1572" w:rsidP="00AB157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157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Астахова Татьяна Геннадьевна</w:t>
      </w:r>
      <w:bookmarkStart w:id="0" w:name="_GoBack"/>
      <w:bookmarkEnd w:id="0"/>
    </w:p>
    <w:p w14:paraId="07EC1A5B" w14:textId="77777777" w:rsidR="00AB1572" w:rsidRDefault="00AB1572" w:rsidP="00AB1572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BDA72" w14:textId="77777777" w:rsidR="003636B7" w:rsidRPr="003636B7" w:rsidRDefault="00AB1572" w:rsidP="00AB1572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Метаморфозы итальянской партийно-политической системы  </w:t>
      </w:r>
    </w:p>
    <w:p w14:paraId="4CB80288" w14:textId="77777777" w:rsidR="00AD3059" w:rsidRDefault="003636B7" w:rsidP="00AB1572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3059">
        <w:rPr>
          <w:rFonts w:ascii="Times New Roman" w:hAnsi="Times New Roman" w:cs="Times New Roman"/>
          <w:sz w:val="28"/>
          <w:szCs w:val="28"/>
        </w:rPr>
        <w:t xml:space="preserve">Политическая история Итальянской республики последнего десятилетия </w:t>
      </w:r>
      <w:r w:rsidR="00AD305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D3059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="00AD305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AD3059" w:rsidRPr="00B506F9">
        <w:rPr>
          <w:rFonts w:ascii="Times New Roman" w:hAnsi="Times New Roman" w:cs="Times New Roman"/>
          <w:sz w:val="28"/>
          <w:szCs w:val="28"/>
        </w:rPr>
        <w:t xml:space="preserve"> </w:t>
      </w:r>
      <w:r w:rsidR="00AD3059">
        <w:rPr>
          <w:rFonts w:ascii="Times New Roman" w:hAnsi="Times New Roman" w:cs="Times New Roman"/>
          <w:sz w:val="28"/>
          <w:szCs w:val="28"/>
        </w:rPr>
        <w:t xml:space="preserve">века представляет собой уникальный процесс изменения </w:t>
      </w:r>
      <w:r w:rsidR="000F2339">
        <w:rPr>
          <w:rFonts w:ascii="Times New Roman" w:hAnsi="Times New Roman" w:cs="Times New Roman"/>
          <w:sz w:val="28"/>
          <w:szCs w:val="28"/>
        </w:rPr>
        <w:t>партийно-</w:t>
      </w:r>
      <w:r w:rsidR="00AD3059">
        <w:rPr>
          <w:rFonts w:ascii="Times New Roman" w:hAnsi="Times New Roman" w:cs="Times New Roman"/>
          <w:sz w:val="28"/>
          <w:szCs w:val="28"/>
        </w:rPr>
        <w:t>политической системы</w:t>
      </w:r>
      <w:r w:rsidR="000F2339">
        <w:rPr>
          <w:rFonts w:ascii="Times New Roman" w:hAnsi="Times New Roman" w:cs="Times New Roman"/>
          <w:sz w:val="28"/>
          <w:szCs w:val="28"/>
        </w:rPr>
        <w:t xml:space="preserve"> государства.</w:t>
      </w:r>
      <w:r w:rsidR="00AD3059">
        <w:rPr>
          <w:rFonts w:ascii="Times New Roman" w:hAnsi="Times New Roman" w:cs="Times New Roman"/>
          <w:sz w:val="28"/>
          <w:szCs w:val="28"/>
        </w:rPr>
        <w:t xml:space="preserve"> В этот период Италия выступает под знаком кризиса, который охватил основы самой политической системы, оформленные Конституцией 1947 года. Именно тогда в научных и политических кругах начинает распространяться утверждение о переходе от Первой республики Италии ко Второй, задачей которой станет придание итальянской демократии наиболее совершенных форм.</w:t>
      </w:r>
    </w:p>
    <w:p w14:paraId="4A46014F" w14:textId="77777777" w:rsidR="004953FD" w:rsidRDefault="00AD3059" w:rsidP="00AB1572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«Демократичнейшая» в соответствии со своей Конституцией, Италия оказывается в числе стран с «блокированной демократией», то есть жесткой систем</w:t>
      </w:r>
      <w:r w:rsidR="000C0E9E">
        <w:rPr>
          <w:rFonts w:ascii="Times New Roman" w:hAnsi="Times New Roman" w:cs="Times New Roman"/>
          <w:sz w:val="28"/>
          <w:szCs w:val="28"/>
        </w:rPr>
        <w:t xml:space="preserve">ой чередования партий у власти. </w:t>
      </w:r>
      <w:r>
        <w:rPr>
          <w:rFonts w:ascii="Times New Roman" w:hAnsi="Times New Roman" w:cs="Times New Roman"/>
          <w:sz w:val="28"/>
          <w:szCs w:val="28"/>
        </w:rPr>
        <w:t xml:space="preserve">Поскольку выражения протеста не запрещены, каналы политической мобилизации продолжают действовать, вызывая кризисы доверия. Отсюда вытекает частая смена правительственных кабинетов.  </w:t>
      </w:r>
    </w:p>
    <w:p w14:paraId="7AAD0EBC" w14:textId="77777777" w:rsidR="00AD3059" w:rsidRDefault="000C0E9E" w:rsidP="00AB1572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3059">
        <w:rPr>
          <w:rFonts w:ascii="Times New Roman" w:hAnsi="Times New Roman" w:cs="Times New Roman"/>
          <w:sz w:val="28"/>
          <w:szCs w:val="28"/>
        </w:rPr>
        <w:t>Распад СССР</w:t>
      </w:r>
      <w:r w:rsidR="00227BED">
        <w:rPr>
          <w:rFonts w:ascii="Times New Roman" w:hAnsi="Times New Roman" w:cs="Times New Roman"/>
          <w:sz w:val="28"/>
          <w:szCs w:val="28"/>
        </w:rPr>
        <w:t xml:space="preserve"> и</w:t>
      </w:r>
      <w:r w:rsidR="00AD3059">
        <w:rPr>
          <w:rFonts w:ascii="Times New Roman" w:hAnsi="Times New Roman" w:cs="Times New Roman"/>
          <w:sz w:val="28"/>
          <w:szCs w:val="28"/>
        </w:rPr>
        <w:t xml:space="preserve"> окончание «холодной войны» </w:t>
      </w:r>
      <w:r w:rsidR="00227BED">
        <w:rPr>
          <w:rFonts w:ascii="Times New Roman" w:hAnsi="Times New Roman" w:cs="Times New Roman"/>
          <w:sz w:val="28"/>
          <w:szCs w:val="28"/>
        </w:rPr>
        <w:t>выступили</w:t>
      </w:r>
      <w:r w:rsidR="000F2339">
        <w:rPr>
          <w:rFonts w:ascii="Times New Roman" w:hAnsi="Times New Roman" w:cs="Times New Roman"/>
          <w:sz w:val="28"/>
          <w:szCs w:val="28"/>
        </w:rPr>
        <w:t xml:space="preserve"> импульсом, и</w:t>
      </w:r>
      <w:r w:rsidR="00AD3059">
        <w:rPr>
          <w:rFonts w:ascii="Times New Roman" w:hAnsi="Times New Roman" w:cs="Times New Roman"/>
          <w:sz w:val="28"/>
          <w:szCs w:val="28"/>
        </w:rPr>
        <w:t xml:space="preserve"> привело к тому, что Италия, с точки зрения геополитики, перестает быть «прифронтовым государством» и «сдерживание» угрозы коммунистической экспансии не является впредь системной задачей крупнейшего политического игрока Х</w:t>
      </w:r>
      <w:r w:rsidR="00227BED">
        <w:rPr>
          <w:rFonts w:ascii="Times New Roman" w:hAnsi="Times New Roman" w:cs="Times New Roman"/>
          <w:sz w:val="28"/>
          <w:szCs w:val="28"/>
        </w:rPr>
        <w:t>ристианско-демократической партии</w:t>
      </w:r>
      <w:r w:rsidR="00AD3059">
        <w:rPr>
          <w:rFonts w:ascii="Times New Roman" w:hAnsi="Times New Roman" w:cs="Times New Roman"/>
          <w:sz w:val="28"/>
          <w:szCs w:val="28"/>
        </w:rPr>
        <w:t>, базировавшей свою политическую программу на идеях «антикоммунизма».</w:t>
      </w:r>
    </w:p>
    <w:p w14:paraId="5C1B36BC" w14:textId="77777777" w:rsidR="00AD3059" w:rsidRDefault="000C0E9E" w:rsidP="00AB1572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3059">
        <w:rPr>
          <w:rFonts w:ascii="Times New Roman" w:hAnsi="Times New Roman" w:cs="Times New Roman"/>
          <w:sz w:val="28"/>
          <w:szCs w:val="28"/>
        </w:rPr>
        <w:t>Попытки вывода партийно-политической системы из состояния глубокого политического кризиса, предпринятые политическим руководством Италии, и включавшие в себя реформирование действовавшего избирательного законодательства путем введения мажоритарных принципов, привели не к торжеству оппонентов коммунизма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0F2339">
        <w:rPr>
          <w:rFonts w:ascii="Times New Roman" w:hAnsi="Times New Roman" w:cs="Times New Roman"/>
          <w:sz w:val="28"/>
          <w:szCs w:val="28"/>
        </w:rPr>
        <w:t xml:space="preserve"> </w:t>
      </w:r>
      <w:r w:rsidR="00AD3059">
        <w:rPr>
          <w:rFonts w:ascii="Times New Roman" w:hAnsi="Times New Roman" w:cs="Times New Roman"/>
          <w:sz w:val="28"/>
          <w:szCs w:val="28"/>
        </w:rPr>
        <w:t xml:space="preserve">к полной смене </w:t>
      </w:r>
      <w:r w:rsidR="00AD3059">
        <w:rPr>
          <w:rFonts w:ascii="Times New Roman" w:hAnsi="Times New Roman" w:cs="Times New Roman"/>
          <w:sz w:val="28"/>
          <w:szCs w:val="28"/>
        </w:rPr>
        <w:lastRenderedPageBreak/>
        <w:t>декораций на политической арене.  На смену традиционным политическим структурам пришли новые политические образования, в большинстве случаев неопопулистского толка, имеющие в своей основе широкую электоральную базу («Форца, Италия!», «Лига Севера» и др.»), приобрело второе дыхание, находившееся долгое время в тени, неофашистское движение.</w:t>
      </w:r>
    </w:p>
    <w:p w14:paraId="1B0FAEA1" w14:textId="77777777" w:rsidR="000C0E9E" w:rsidRPr="000C0E9E" w:rsidRDefault="000C0E9E" w:rsidP="00AB1572">
      <w:pPr>
        <w:spacing w:before="120" w:after="120" w:line="360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0C0E9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При этом для политической жизни Италии характерно кратковременное существование «кабинетов технократов», которые довольно быстро распадались из-за идеологических разногласий. Особо опасным явлением в политической жизни современной Италии стало появление на электоральном поле полуанархических деполитизированных протестных движений, в частности, партии «Пять звезд» комика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Б.</w:t>
      </w:r>
      <w:r w:rsidRPr="000C0E9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Грилло.</w:t>
      </w:r>
    </w:p>
    <w:p w14:paraId="43AB1248" w14:textId="77777777" w:rsidR="000C0E9E" w:rsidRPr="000C0E9E" w:rsidRDefault="000C0E9E" w:rsidP="00AB1572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E9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Для укрепления института главы правительства, несущего реальную ответственность за острые проблемы страны, эл</w:t>
      </w:r>
      <w:r w:rsidR="00227BE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иты выдвинули М.</w:t>
      </w:r>
      <w:r w:rsidRPr="000C0E9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Ренци – самого молодого премьера в истории страны, стремящегося сделать более прозрачными политические процедуры современной Италии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Pr="008C6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4E92C0D" w14:textId="77777777" w:rsidR="00AD3059" w:rsidRDefault="00AD3059" w:rsidP="00AB1572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заключении хотелось бы отметить, что определяя контуры партийно-политической системы Италии 90-х гг.</w:t>
      </w:r>
      <w:r w:rsidR="000C0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E9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C0E9E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 xml:space="preserve"> с ее практически ежегодными правительственными кризисами и, вместе с тем, с «</w:t>
      </w:r>
      <w:r w:rsidR="000C0E9E">
        <w:rPr>
          <w:rFonts w:ascii="Times New Roman" w:hAnsi="Times New Roman" w:cs="Times New Roman"/>
          <w:sz w:val="28"/>
          <w:szCs w:val="28"/>
        </w:rPr>
        <w:t>незавершенной двупартийностью»,</w:t>
      </w:r>
      <w:r>
        <w:rPr>
          <w:rFonts w:ascii="Times New Roman" w:hAnsi="Times New Roman" w:cs="Times New Roman"/>
          <w:sz w:val="28"/>
          <w:szCs w:val="28"/>
        </w:rPr>
        <w:t xml:space="preserve"> тем не менее, нельзя относиться с предвзятой критичностью к существующему опыту итальянского парламентаризма, позволившему стать политической опорой государственного и социально-экономического развития на протяжении длительного периода времени, превратив Италию в одну из процветающих стран мира.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BA4AC" w14:textId="77777777" w:rsidR="00AD3059" w:rsidRPr="0045637D" w:rsidRDefault="00AD3059" w:rsidP="00AB1572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Политическая система, ныне существующая в Италии, доказала свою прочность, пережив смену политических парадигм и усиление «антиполитических» движений. Секрет выживаемости этой системы состоит в способности «продвигать» на две ведущие позиции значительных и </w:t>
      </w:r>
      <w:r>
        <w:rPr>
          <w:color w:val="000000"/>
          <w:sz w:val="28"/>
          <w:szCs w:val="28"/>
        </w:rPr>
        <w:lastRenderedPageBreak/>
        <w:t>влиятельных политиков, а слабость – в непрозрачности внутрипарламентской жизни. Новый премьер Италии стремится вывести из тупика итальянскую политику путем обновления и «нового прочтения» парламентских процедур.</w:t>
      </w:r>
    </w:p>
    <w:p w14:paraId="00F92BF0" w14:textId="77777777" w:rsidR="003636B7" w:rsidRDefault="003636B7" w:rsidP="00AB1572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Авторская справка:</w:t>
      </w:r>
      <w:r>
        <w:rPr>
          <w:rFonts w:ascii="Times New Roman" w:hAnsi="Times New Roman" w:cs="Times New Roman"/>
          <w:sz w:val="28"/>
          <w:szCs w:val="28"/>
        </w:rPr>
        <w:t xml:space="preserve"> Российская академия народного хозяйства и государственной службы при Президенте Российской Федераци</w:t>
      </w:r>
      <w:r w:rsidR="00DD4319">
        <w:rPr>
          <w:rFonts w:ascii="Times New Roman" w:hAnsi="Times New Roman" w:cs="Times New Roman"/>
          <w:sz w:val="28"/>
          <w:szCs w:val="28"/>
        </w:rPr>
        <w:t>и, Астахова Татьяна Геннадьевна</w:t>
      </w:r>
      <w:r w:rsidR="00335C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аспирант кафедры политологии и политического управления</w:t>
      </w:r>
      <w:r w:rsidR="00DD43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Tastahova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govvrn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,  тел. 8-908-144-29-22</w:t>
      </w:r>
    </w:p>
    <w:p w14:paraId="7217344E" w14:textId="77777777" w:rsidR="00AD3059" w:rsidRDefault="00AD3059" w:rsidP="00AB1572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3E9549" w14:textId="77777777" w:rsidR="00AD3059" w:rsidRDefault="00AD3059" w:rsidP="00AB1572">
      <w:pPr>
        <w:spacing w:before="120" w:after="120" w:line="360" w:lineRule="auto"/>
      </w:pPr>
    </w:p>
    <w:sectPr w:rsidR="00AD3059" w:rsidSect="0016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B59"/>
    <w:rsid w:val="00012C32"/>
    <w:rsid w:val="00031B6C"/>
    <w:rsid w:val="0006331D"/>
    <w:rsid w:val="00063CCD"/>
    <w:rsid w:val="00065AEC"/>
    <w:rsid w:val="000C0E9E"/>
    <w:rsid w:val="000C4239"/>
    <w:rsid w:val="000C54C0"/>
    <w:rsid w:val="000D6082"/>
    <w:rsid w:val="000D61EB"/>
    <w:rsid w:val="000F0841"/>
    <w:rsid w:val="000F093F"/>
    <w:rsid w:val="000F2339"/>
    <w:rsid w:val="001031A0"/>
    <w:rsid w:val="001220A0"/>
    <w:rsid w:val="00132BD8"/>
    <w:rsid w:val="00132DAD"/>
    <w:rsid w:val="0014146F"/>
    <w:rsid w:val="00152CDA"/>
    <w:rsid w:val="001539F8"/>
    <w:rsid w:val="0016158B"/>
    <w:rsid w:val="00166161"/>
    <w:rsid w:val="00176B14"/>
    <w:rsid w:val="00181270"/>
    <w:rsid w:val="00184BBE"/>
    <w:rsid w:val="001B0BBF"/>
    <w:rsid w:val="001E2F3C"/>
    <w:rsid w:val="001F125D"/>
    <w:rsid w:val="001F60E0"/>
    <w:rsid w:val="002140F7"/>
    <w:rsid w:val="00227BED"/>
    <w:rsid w:val="0023072E"/>
    <w:rsid w:val="0024710B"/>
    <w:rsid w:val="002536E3"/>
    <w:rsid w:val="00270FD4"/>
    <w:rsid w:val="002930FE"/>
    <w:rsid w:val="002B1906"/>
    <w:rsid w:val="002C2822"/>
    <w:rsid w:val="002C4D40"/>
    <w:rsid w:val="002C77AF"/>
    <w:rsid w:val="002E24E9"/>
    <w:rsid w:val="002F0E83"/>
    <w:rsid w:val="002F5698"/>
    <w:rsid w:val="0032484B"/>
    <w:rsid w:val="00335CF9"/>
    <w:rsid w:val="003631E1"/>
    <w:rsid w:val="003636B7"/>
    <w:rsid w:val="00366958"/>
    <w:rsid w:val="00396E55"/>
    <w:rsid w:val="003A5DB1"/>
    <w:rsid w:val="003D3C20"/>
    <w:rsid w:val="003F200C"/>
    <w:rsid w:val="003F68DA"/>
    <w:rsid w:val="00401166"/>
    <w:rsid w:val="00404448"/>
    <w:rsid w:val="0041125D"/>
    <w:rsid w:val="004121E4"/>
    <w:rsid w:val="004249AB"/>
    <w:rsid w:val="00431989"/>
    <w:rsid w:val="00440043"/>
    <w:rsid w:val="0044591A"/>
    <w:rsid w:val="00463D36"/>
    <w:rsid w:val="00465B4A"/>
    <w:rsid w:val="00475915"/>
    <w:rsid w:val="00487D69"/>
    <w:rsid w:val="004953FD"/>
    <w:rsid w:val="004A3471"/>
    <w:rsid w:val="004A6C34"/>
    <w:rsid w:val="004B67FE"/>
    <w:rsid w:val="004C7692"/>
    <w:rsid w:val="004C7850"/>
    <w:rsid w:val="004F3166"/>
    <w:rsid w:val="005023CD"/>
    <w:rsid w:val="005077F1"/>
    <w:rsid w:val="00514864"/>
    <w:rsid w:val="00515B3E"/>
    <w:rsid w:val="00533A88"/>
    <w:rsid w:val="005471B9"/>
    <w:rsid w:val="00555B63"/>
    <w:rsid w:val="00561706"/>
    <w:rsid w:val="00561EA7"/>
    <w:rsid w:val="00575040"/>
    <w:rsid w:val="005D115A"/>
    <w:rsid w:val="005D203D"/>
    <w:rsid w:val="005D3EEB"/>
    <w:rsid w:val="005D5DCD"/>
    <w:rsid w:val="006042FB"/>
    <w:rsid w:val="00613862"/>
    <w:rsid w:val="0061684F"/>
    <w:rsid w:val="0064635C"/>
    <w:rsid w:val="006544F6"/>
    <w:rsid w:val="00660E3A"/>
    <w:rsid w:val="006614CC"/>
    <w:rsid w:val="00687E08"/>
    <w:rsid w:val="0069062A"/>
    <w:rsid w:val="006B0F29"/>
    <w:rsid w:val="006B287F"/>
    <w:rsid w:val="006C0E35"/>
    <w:rsid w:val="006C6688"/>
    <w:rsid w:val="006D3D45"/>
    <w:rsid w:val="006D5670"/>
    <w:rsid w:val="006E4F88"/>
    <w:rsid w:val="00703A42"/>
    <w:rsid w:val="00720010"/>
    <w:rsid w:val="007205E0"/>
    <w:rsid w:val="007313F4"/>
    <w:rsid w:val="007373F5"/>
    <w:rsid w:val="00745D29"/>
    <w:rsid w:val="00746863"/>
    <w:rsid w:val="00771F4E"/>
    <w:rsid w:val="00786364"/>
    <w:rsid w:val="007B2AA8"/>
    <w:rsid w:val="007B4A3D"/>
    <w:rsid w:val="007C7DD3"/>
    <w:rsid w:val="007E77AF"/>
    <w:rsid w:val="007F1DFB"/>
    <w:rsid w:val="007F4951"/>
    <w:rsid w:val="00811859"/>
    <w:rsid w:val="00850138"/>
    <w:rsid w:val="008854AA"/>
    <w:rsid w:val="008A6812"/>
    <w:rsid w:val="008B6EE7"/>
    <w:rsid w:val="008D3D78"/>
    <w:rsid w:val="008E03B8"/>
    <w:rsid w:val="008F3B51"/>
    <w:rsid w:val="008F7A0B"/>
    <w:rsid w:val="00906A04"/>
    <w:rsid w:val="0094570A"/>
    <w:rsid w:val="00947D4A"/>
    <w:rsid w:val="009944D5"/>
    <w:rsid w:val="00995504"/>
    <w:rsid w:val="009A231B"/>
    <w:rsid w:val="009D0183"/>
    <w:rsid w:val="009E0454"/>
    <w:rsid w:val="009E4B52"/>
    <w:rsid w:val="009E5085"/>
    <w:rsid w:val="009E666F"/>
    <w:rsid w:val="009F16A9"/>
    <w:rsid w:val="00A0208A"/>
    <w:rsid w:val="00A23C27"/>
    <w:rsid w:val="00A31CD8"/>
    <w:rsid w:val="00A42EC9"/>
    <w:rsid w:val="00A55213"/>
    <w:rsid w:val="00A75F24"/>
    <w:rsid w:val="00AB1572"/>
    <w:rsid w:val="00AB65DB"/>
    <w:rsid w:val="00AD3059"/>
    <w:rsid w:val="00AF677E"/>
    <w:rsid w:val="00B00533"/>
    <w:rsid w:val="00B22564"/>
    <w:rsid w:val="00B7358F"/>
    <w:rsid w:val="00B843D4"/>
    <w:rsid w:val="00BA336C"/>
    <w:rsid w:val="00BA42F2"/>
    <w:rsid w:val="00BA7FB8"/>
    <w:rsid w:val="00BB13D0"/>
    <w:rsid w:val="00BC5931"/>
    <w:rsid w:val="00BE1F1B"/>
    <w:rsid w:val="00C16A20"/>
    <w:rsid w:val="00C22EE9"/>
    <w:rsid w:val="00C32B59"/>
    <w:rsid w:val="00C330BD"/>
    <w:rsid w:val="00C42E5C"/>
    <w:rsid w:val="00C57D73"/>
    <w:rsid w:val="00C60CCA"/>
    <w:rsid w:val="00C70ECE"/>
    <w:rsid w:val="00CA36F2"/>
    <w:rsid w:val="00CC5DF5"/>
    <w:rsid w:val="00CD528A"/>
    <w:rsid w:val="00CE6599"/>
    <w:rsid w:val="00D02FA4"/>
    <w:rsid w:val="00D13BA9"/>
    <w:rsid w:val="00D16A54"/>
    <w:rsid w:val="00D43072"/>
    <w:rsid w:val="00D5560C"/>
    <w:rsid w:val="00D629B7"/>
    <w:rsid w:val="00D63357"/>
    <w:rsid w:val="00D64758"/>
    <w:rsid w:val="00D8372C"/>
    <w:rsid w:val="00D838B2"/>
    <w:rsid w:val="00D86E58"/>
    <w:rsid w:val="00D93375"/>
    <w:rsid w:val="00DA5D6F"/>
    <w:rsid w:val="00DC317C"/>
    <w:rsid w:val="00DC481F"/>
    <w:rsid w:val="00DC7B6E"/>
    <w:rsid w:val="00DD4319"/>
    <w:rsid w:val="00DE1F01"/>
    <w:rsid w:val="00DF2FB4"/>
    <w:rsid w:val="00DF3EAB"/>
    <w:rsid w:val="00E01EDB"/>
    <w:rsid w:val="00E15D06"/>
    <w:rsid w:val="00E176BB"/>
    <w:rsid w:val="00E425C9"/>
    <w:rsid w:val="00E65AC3"/>
    <w:rsid w:val="00E712B4"/>
    <w:rsid w:val="00E76BBE"/>
    <w:rsid w:val="00E77C6F"/>
    <w:rsid w:val="00E94C5C"/>
    <w:rsid w:val="00EA0209"/>
    <w:rsid w:val="00EA2C35"/>
    <w:rsid w:val="00EB0BED"/>
    <w:rsid w:val="00EC0F06"/>
    <w:rsid w:val="00EC4BFA"/>
    <w:rsid w:val="00ED2C16"/>
    <w:rsid w:val="00F054FB"/>
    <w:rsid w:val="00F0623C"/>
    <w:rsid w:val="00F214AF"/>
    <w:rsid w:val="00F374D3"/>
    <w:rsid w:val="00F3783B"/>
    <w:rsid w:val="00F45C53"/>
    <w:rsid w:val="00F51AF2"/>
    <w:rsid w:val="00F64158"/>
    <w:rsid w:val="00F9117F"/>
    <w:rsid w:val="00FA7829"/>
    <w:rsid w:val="00FB2E51"/>
    <w:rsid w:val="00FE33F4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14B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3059"/>
    <w:rPr>
      <w:i/>
      <w:iCs/>
    </w:rPr>
  </w:style>
  <w:style w:type="character" w:styleId="a5">
    <w:name w:val="Hyperlink"/>
    <w:basedOn w:val="a0"/>
    <w:unhideWhenUsed/>
    <w:rsid w:val="003636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3059"/>
    <w:rPr>
      <w:i/>
      <w:iCs/>
    </w:rPr>
  </w:style>
  <w:style w:type="character" w:styleId="a5">
    <w:name w:val="Hyperlink"/>
    <w:basedOn w:val="a0"/>
    <w:unhideWhenUsed/>
    <w:rsid w:val="00363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astahova@govvrn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3422</Characters>
  <Application>Microsoft Macintosh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Татьяна </dc:creator>
  <cp:keywords/>
  <dc:description/>
  <cp:lastModifiedBy>Marina</cp:lastModifiedBy>
  <cp:revision>3</cp:revision>
  <cp:lastPrinted>2015-09-29T06:37:00Z</cp:lastPrinted>
  <dcterms:created xsi:type="dcterms:W3CDTF">2015-09-29T06:38:00Z</dcterms:created>
  <dcterms:modified xsi:type="dcterms:W3CDTF">2015-10-20T17:44:00Z</dcterms:modified>
</cp:coreProperties>
</file>