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C0" w:rsidRPr="00337AC0" w:rsidRDefault="00337AC0" w:rsidP="00337AC0">
      <w:pPr>
        <w:pStyle w:val="2"/>
        <w:spacing w:before="120" w:after="12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7AC0">
        <w:rPr>
          <w:rFonts w:ascii="Times New Roman" w:hAnsi="Times New Roman" w:cs="Times New Roman"/>
          <w:b w:val="0"/>
          <w:color w:val="auto"/>
          <w:sz w:val="24"/>
          <w:szCs w:val="24"/>
        </w:rPr>
        <w:t>Дьячков Илья Владимирович</w:t>
      </w:r>
    </w:p>
    <w:p w:rsidR="00337AC0" w:rsidRPr="00337AC0" w:rsidRDefault="00337AC0" w:rsidP="00337AC0"/>
    <w:p w:rsidR="00337AC0" w:rsidRPr="002368AE" w:rsidRDefault="00337AC0" w:rsidP="00337AC0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b/>
          <w:bCs/>
          <w:sz w:val="24"/>
          <w:szCs w:val="24"/>
        </w:rPr>
        <w:t>Шестисторонние переговоры: несостоявшийся институт?</w:t>
      </w:r>
    </w:p>
    <w:p w:rsidR="00337AC0" w:rsidRPr="002368AE" w:rsidRDefault="00337AC0" w:rsidP="00337AC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AE">
        <w:rPr>
          <w:rFonts w:ascii="Times New Roman" w:hAnsi="Times New Roman" w:cs="Times New Roman"/>
          <w:sz w:val="24"/>
          <w:szCs w:val="24"/>
        </w:rPr>
        <w:t> В последние годы распространена скептическая оценка перспектив возобновления шестисторонних переговоров по ядерной проблеме Корейского полуострова (ЯПКП), проводившихс</w:t>
      </w:r>
      <w:bookmarkStart w:id="0" w:name="_GoBack"/>
      <w:bookmarkEnd w:id="0"/>
      <w:r w:rsidRPr="002368AE">
        <w:rPr>
          <w:rFonts w:ascii="Times New Roman" w:hAnsi="Times New Roman" w:cs="Times New Roman"/>
          <w:sz w:val="24"/>
          <w:szCs w:val="24"/>
        </w:rPr>
        <w:t>я в 2003-2008 гг. В то же время, ещё не так давно экспертное сообщество обсуждало перспективу превращения «шестисторонки» в регулярно собирающийся региональный форум широкой компетенции. Тем не менее, и сегодня,  спустя 7 лет после остановки работы формата, ряд стран-участниц заявляют о приверженности ему. Так, 18-19 сентября 2015 г. в Пекине прошла конференция, посвященная десятой годовщине подписания «шестисторонкой» Совместного заявления от 19 сентября 2005 года. Данный доклад является попыткой ответить на вопросы о причинах остановки шестисторонних переговоров, перспективе их возобновления, а также о том, следует ли считать их несостоявшимся институтом международной безопасности.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C0"/>
    <w:rsid w:val="00337AC0"/>
    <w:rsid w:val="003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C0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337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C0"/>
    <w:pPr>
      <w:spacing w:after="200" w:line="276" w:lineRule="auto"/>
    </w:pPr>
    <w:rPr>
      <w:sz w:val="22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337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Macintosh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2015-10-12T21:35:00Z</dcterms:created>
  <dcterms:modified xsi:type="dcterms:W3CDTF">2015-10-12T21:35:00Z</dcterms:modified>
</cp:coreProperties>
</file>